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D950" w14:textId="28501D2D" w:rsidR="007C3644" w:rsidRDefault="007C3644"/>
    <w:p w14:paraId="247BFDBF" w14:textId="21AE427A" w:rsidR="00952741" w:rsidRPr="00846571" w:rsidRDefault="008824B7">
      <w:pPr>
        <w:rPr>
          <w:lang w:val="es-US"/>
        </w:rPr>
      </w:pPr>
      <w:r w:rsidRPr="008824B7">
        <w:rPr>
          <w:highlight w:val="yellow"/>
          <w:lang w:val="es-US"/>
        </w:rPr>
        <w:t>Date</w:t>
      </w:r>
    </w:p>
    <w:p w14:paraId="1BE55986" w14:textId="5E9501D9" w:rsidR="00340BEB" w:rsidRPr="00846571" w:rsidRDefault="00846571" w:rsidP="00340BEB">
      <w:pPr>
        <w:spacing w:before="360" w:after="240"/>
        <w:rPr>
          <w:lang w:val="es-US"/>
        </w:rPr>
      </w:pPr>
      <w:r w:rsidRPr="00846571">
        <w:rPr>
          <w:lang w:val="es-US"/>
        </w:rPr>
        <w:t>Estimados padres y tutores:</w:t>
      </w:r>
      <w:r w:rsidR="00952741" w:rsidRPr="00846571">
        <w:rPr>
          <w:lang w:val="es-US"/>
        </w:rPr>
        <w:t xml:space="preserve"> </w:t>
      </w:r>
    </w:p>
    <w:p w14:paraId="48A83DC0" w14:textId="2F6E180D" w:rsidR="00340BEB" w:rsidRPr="00976B28" w:rsidRDefault="00846571" w:rsidP="00340BEB">
      <w:pPr>
        <w:spacing w:before="240" w:after="0" w:line="240" w:lineRule="auto"/>
        <w:rPr>
          <w:rFonts w:eastAsia="Times New Roman"/>
          <w:lang w:val="es-US"/>
        </w:rPr>
      </w:pPr>
      <w:r w:rsidRPr="00846571">
        <w:rPr>
          <w:rFonts w:eastAsia="Times New Roman"/>
          <w:lang w:val="es-US"/>
        </w:rPr>
        <w:t xml:space="preserve">Debido a que el </w:t>
      </w:r>
      <w:r w:rsidR="008824B7" w:rsidRPr="00B467B9">
        <w:rPr>
          <w:rFonts w:eastAsia="Times New Roman"/>
          <w:highlight w:val="yellow"/>
        </w:rPr>
        <w:t>School District</w:t>
      </w:r>
      <w:r w:rsidRPr="00846571">
        <w:rPr>
          <w:rFonts w:eastAsia="Times New Roman"/>
          <w:lang w:val="es-US"/>
        </w:rPr>
        <w:t xml:space="preserve"> comienza </w:t>
      </w:r>
      <w:r>
        <w:rPr>
          <w:rFonts w:eastAsia="Times New Roman"/>
          <w:lang w:val="es-US"/>
        </w:rPr>
        <w:t>las clases del</w:t>
      </w:r>
      <w:r w:rsidRPr="00846571">
        <w:rPr>
          <w:rFonts w:eastAsia="Times New Roman"/>
          <w:lang w:val="es-US"/>
        </w:rPr>
        <w:t xml:space="preserve"> 2021-22, nuestro Programa de Servicios Alimentarios se está enfrentando a problemas </w:t>
      </w:r>
      <w:r>
        <w:rPr>
          <w:rFonts w:eastAsia="Times New Roman"/>
          <w:lang w:val="es-US"/>
        </w:rPr>
        <w:t>sin precedentes vinculados a</w:t>
      </w:r>
      <w:r w:rsidR="00976B28">
        <w:rPr>
          <w:rFonts w:eastAsia="Times New Roman"/>
          <w:lang w:val="es-US"/>
        </w:rPr>
        <w:t xml:space="preserve"> la cadena de su</w:t>
      </w:r>
      <w:r w:rsidRPr="00846571">
        <w:rPr>
          <w:rFonts w:eastAsia="Times New Roman"/>
          <w:lang w:val="es-US"/>
        </w:rPr>
        <w:t>min</w:t>
      </w:r>
      <w:r>
        <w:rPr>
          <w:rFonts w:eastAsia="Times New Roman"/>
          <w:lang w:val="es-US"/>
        </w:rPr>
        <w:t>i</w:t>
      </w:r>
      <w:r w:rsidRPr="00846571">
        <w:rPr>
          <w:rFonts w:eastAsia="Times New Roman"/>
          <w:lang w:val="es-US"/>
        </w:rPr>
        <w:t>stros</w:t>
      </w:r>
      <w:r>
        <w:rPr>
          <w:rFonts w:eastAsia="Times New Roman"/>
        </w:rPr>
        <w:t>.</w:t>
      </w:r>
      <w:r w:rsidR="00976B28">
        <w:rPr>
          <w:rFonts w:eastAsia="Times New Roman"/>
        </w:rPr>
        <w:t xml:space="preserve"> </w:t>
      </w:r>
      <w:r w:rsidR="00976B28" w:rsidRPr="00976B28">
        <w:rPr>
          <w:rFonts w:eastAsia="Times New Roman"/>
          <w:lang w:val="es-US"/>
        </w:rPr>
        <w:t xml:space="preserve">Como consecuencia de esto, es posible que cambiemos nuestros menús con poca </w:t>
      </w:r>
      <w:r w:rsidR="00976B28">
        <w:rPr>
          <w:rFonts w:eastAsia="Times New Roman"/>
          <w:lang w:val="es-US"/>
        </w:rPr>
        <w:t xml:space="preserve">anticipación </w:t>
      </w:r>
      <w:r w:rsidR="00976B28" w:rsidRPr="00976B28">
        <w:rPr>
          <w:rFonts w:eastAsia="Times New Roman"/>
          <w:lang w:val="es-US"/>
        </w:rPr>
        <w:t xml:space="preserve">o </w:t>
      </w:r>
      <w:r w:rsidR="00976B28">
        <w:rPr>
          <w:rFonts w:eastAsia="Times New Roman"/>
          <w:lang w:val="es-US"/>
        </w:rPr>
        <w:t xml:space="preserve">sin </w:t>
      </w:r>
      <w:r w:rsidR="00C24431">
        <w:rPr>
          <w:rFonts w:eastAsia="Times New Roman"/>
          <w:lang w:val="es-US"/>
        </w:rPr>
        <w:t>previo aviso</w:t>
      </w:r>
      <w:r w:rsidR="00976B28" w:rsidRPr="00976B28">
        <w:rPr>
          <w:rFonts w:eastAsia="Times New Roman"/>
          <w:lang w:val="es-US"/>
        </w:rPr>
        <w:t>.</w:t>
      </w:r>
      <w:r w:rsidR="00340BEB" w:rsidRPr="00976B28">
        <w:rPr>
          <w:rFonts w:eastAsia="Times New Roman"/>
          <w:lang w:val="es-US"/>
        </w:rPr>
        <w:t xml:space="preserve"> </w:t>
      </w:r>
    </w:p>
    <w:p w14:paraId="69D7E7B7" w14:textId="5A5A0978" w:rsidR="00340BEB" w:rsidRPr="00976B28" w:rsidRDefault="00976B28" w:rsidP="00340BEB">
      <w:pPr>
        <w:spacing w:before="240" w:after="0" w:line="240" w:lineRule="auto"/>
        <w:rPr>
          <w:rFonts w:eastAsia="Times New Roman"/>
          <w:lang w:val="es-US"/>
        </w:rPr>
      </w:pPr>
      <w:r w:rsidRPr="00976B28">
        <w:rPr>
          <w:rFonts w:eastAsia="Times New Roman"/>
          <w:lang w:val="es-US"/>
        </w:rPr>
        <w:t>Estos cambios se deben a la limitada disponibilidad de productos, los problemas de transporte nacional, y la escasez de mano de obra. Estamos trabajando en estrecha colaboración con nuestros distribuidores y productores para asegurar los alimentos y suministros necesarios para llevar a cabo nuestro p</w:t>
      </w:r>
      <w:r>
        <w:rPr>
          <w:rFonts w:eastAsia="Times New Roman"/>
          <w:lang w:val="es-US"/>
        </w:rPr>
        <w:t>r</w:t>
      </w:r>
      <w:r w:rsidRPr="00976B28">
        <w:rPr>
          <w:rFonts w:eastAsia="Times New Roman"/>
          <w:lang w:val="es-US"/>
        </w:rPr>
        <w:t>ograma.</w:t>
      </w:r>
    </w:p>
    <w:p w14:paraId="519D29DE" w14:textId="5803CD1B" w:rsidR="00340BEB" w:rsidRPr="00340BEB" w:rsidRDefault="00976B28" w:rsidP="00340BEB">
      <w:pPr>
        <w:spacing w:before="240" w:after="0" w:line="240" w:lineRule="auto"/>
        <w:rPr>
          <w:rFonts w:eastAsia="Times New Roman"/>
        </w:rPr>
      </w:pPr>
      <w:r w:rsidRPr="00976B28">
        <w:rPr>
          <w:rFonts w:eastAsia="Times New Roman"/>
          <w:lang w:val="es-US"/>
        </w:rPr>
        <w:t>A pesar de que planeemos servir los alimentos publicados en nuestro men</w:t>
      </w:r>
      <w:r>
        <w:rPr>
          <w:rFonts w:eastAsia="Times New Roman"/>
          <w:lang w:val="es-US"/>
        </w:rPr>
        <w:t>ú</w:t>
      </w:r>
      <w:r w:rsidRPr="00976B28">
        <w:rPr>
          <w:rFonts w:eastAsia="Times New Roman"/>
          <w:lang w:val="es-US"/>
        </w:rPr>
        <w:t xml:space="preserve"> cada día, puede que los problemas de suministro constantes nos imposibilite</w:t>
      </w:r>
      <w:r w:rsidR="00C24431">
        <w:rPr>
          <w:rFonts w:eastAsia="Times New Roman"/>
          <w:lang w:val="es-US"/>
        </w:rPr>
        <w:t>n</w:t>
      </w:r>
      <w:r w:rsidRPr="00976B28">
        <w:rPr>
          <w:rFonts w:eastAsia="Times New Roman"/>
          <w:lang w:val="es-US"/>
        </w:rPr>
        <w:t xml:space="preserve"> concretarlo. Intentaremos sustituir el menú programado por productos similares en la medida de lo posible</w:t>
      </w:r>
      <w:r>
        <w:rPr>
          <w:rFonts w:eastAsia="Times New Roman"/>
        </w:rPr>
        <w:t>.</w:t>
      </w:r>
      <w:r w:rsidR="00340BEB" w:rsidRPr="00340BEB">
        <w:rPr>
          <w:rFonts w:eastAsia="Times New Roman"/>
        </w:rPr>
        <w:t xml:space="preserve"> </w:t>
      </w:r>
    </w:p>
    <w:p w14:paraId="05F8E458" w14:textId="100A6498" w:rsidR="00340BEB" w:rsidRPr="00C24431" w:rsidRDefault="00C24431" w:rsidP="00340BEB">
      <w:pPr>
        <w:spacing w:before="240" w:after="0" w:line="240" w:lineRule="auto"/>
        <w:rPr>
          <w:rFonts w:eastAsia="Times New Roman"/>
          <w:lang w:val="es-US"/>
        </w:rPr>
      </w:pPr>
      <w:r w:rsidRPr="00C24431">
        <w:rPr>
          <w:rFonts w:eastAsia="Times New Roman"/>
          <w:lang w:val="es-US"/>
        </w:rPr>
        <w:t xml:space="preserve">Tenga en cuenta que todos los </w:t>
      </w:r>
      <w:r>
        <w:rPr>
          <w:rFonts w:eastAsia="Times New Roman"/>
          <w:lang w:val="es-US"/>
        </w:rPr>
        <w:t>estudiantes</w:t>
      </w:r>
      <w:r w:rsidRPr="00C24431">
        <w:rPr>
          <w:rFonts w:eastAsia="Times New Roman"/>
          <w:lang w:val="es-US"/>
        </w:rPr>
        <w:t xml:space="preserve"> continuarán recibiendo comidas que cumplen con los requisitos del men</w:t>
      </w:r>
      <w:r>
        <w:rPr>
          <w:rFonts w:eastAsia="Times New Roman"/>
          <w:lang w:val="es-US"/>
        </w:rPr>
        <w:t>ú</w:t>
      </w:r>
      <w:r w:rsidRPr="00C24431">
        <w:rPr>
          <w:rFonts w:eastAsia="Times New Roman"/>
          <w:lang w:val="es-US"/>
        </w:rPr>
        <w:t>, los estándares de alimentación y la aceptabilidad de los alumn</w:t>
      </w:r>
      <w:r>
        <w:rPr>
          <w:rFonts w:eastAsia="Times New Roman"/>
          <w:lang w:val="es-US"/>
        </w:rPr>
        <w:t>o</w:t>
      </w:r>
      <w:r w:rsidRPr="00C24431">
        <w:rPr>
          <w:rFonts w:eastAsia="Times New Roman"/>
          <w:lang w:val="es-US"/>
        </w:rPr>
        <w:t>s.</w:t>
      </w:r>
    </w:p>
    <w:p w14:paraId="0F8B6781" w14:textId="68C86FAE" w:rsidR="00340BEB" w:rsidRPr="00C24431" w:rsidRDefault="00C24431" w:rsidP="00340BEB">
      <w:pPr>
        <w:spacing w:before="240" w:after="0" w:line="240" w:lineRule="auto"/>
        <w:rPr>
          <w:rFonts w:eastAsia="Times New Roman"/>
          <w:lang w:val="es-US"/>
        </w:rPr>
      </w:pPr>
      <w:r w:rsidRPr="00C24431">
        <w:rPr>
          <w:rFonts w:eastAsia="Times New Roman"/>
          <w:lang w:val="es-US"/>
        </w:rPr>
        <w:t>Le agradecemos por su cooperación y comprensión durante estos tiempos difíciles.</w:t>
      </w:r>
    </w:p>
    <w:p w14:paraId="31994930" w14:textId="77777777" w:rsidR="00340BEB" w:rsidRPr="00C24431" w:rsidRDefault="00340BEB" w:rsidP="00340BEB">
      <w:pPr>
        <w:rPr>
          <w:rFonts w:eastAsia="Times New Roman"/>
          <w:lang w:val="es-US"/>
        </w:rPr>
      </w:pPr>
    </w:p>
    <w:p w14:paraId="3F89B623" w14:textId="77777777" w:rsidR="008824B7" w:rsidRDefault="008824B7" w:rsidP="008824B7">
      <w:pPr>
        <w:spacing w:after="0"/>
        <w:rPr>
          <w:rFonts w:eastAsia="Times New Roman"/>
          <w:highlight w:val="yellow"/>
        </w:rPr>
      </w:pPr>
      <w:r w:rsidRPr="00340BEB">
        <w:rPr>
          <w:rFonts w:eastAsia="Times New Roman"/>
          <w:highlight w:val="yellow"/>
        </w:rPr>
        <w:t>Contact Person Name</w:t>
      </w:r>
    </w:p>
    <w:p w14:paraId="211D404C" w14:textId="77777777" w:rsidR="008824B7" w:rsidRPr="00340BEB" w:rsidRDefault="008824B7" w:rsidP="008824B7">
      <w:pPr>
        <w:spacing w:after="0"/>
        <w:rPr>
          <w:rFonts w:eastAsia="Times New Roman"/>
          <w:highlight w:val="yellow"/>
        </w:rPr>
      </w:pPr>
      <w:r w:rsidRPr="00340BEB">
        <w:rPr>
          <w:rFonts w:eastAsia="Times New Roman"/>
          <w:highlight w:val="yellow"/>
        </w:rPr>
        <w:t>Title</w:t>
      </w:r>
    </w:p>
    <w:p w14:paraId="7A386671" w14:textId="77777777" w:rsidR="008824B7" w:rsidRDefault="008824B7" w:rsidP="008824B7">
      <w:pPr>
        <w:spacing w:after="0"/>
        <w:rPr>
          <w:rFonts w:eastAsia="Times New Roman"/>
        </w:rPr>
      </w:pPr>
      <w:r w:rsidRPr="00340BEB">
        <w:rPr>
          <w:rFonts w:eastAsia="Times New Roman"/>
          <w:highlight w:val="yellow"/>
        </w:rPr>
        <w:t>Contact Information</w:t>
      </w:r>
    </w:p>
    <w:p w14:paraId="25F8BDB3" w14:textId="52923D5D" w:rsidR="004F599E" w:rsidRPr="00C24431" w:rsidRDefault="004F599E" w:rsidP="00340BEB">
      <w:pPr>
        <w:spacing w:after="0"/>
        <w:rPr>
          <w:rFonts w:eastAsia="Times New Roman"/>
          <w:lang w:val="es-US"/>
        </w:rPr>
      </w:pPr>
    </w:p>
    <w:p w14:paraId="3ECF9BEF" w14:textId="279CA066" w:rsidR="004F599E" w:rsidRDefault="00C24431" w:rsidP="000649CC">
      <w:pPr>
        <w:pStyle w:val="ListParagraph"/>
        <w:spacing w:before="240" w:line="240" w:lineRule="auto"/>
        <w:ind w:left="0"/>
        <w:contextualSpacing w:val="0"/>
        <w:rPr>
          <w:sz w:val="24"/>
          <w:szCs w:val="24"/>
        </w:rPr>
      </w:pPr>
      <w:bookmarkStart w:id="0" w:name="_Hlk77578779"/>
      <w:r w:rsidRPr="00C24431">
        <w:rPr>
          <w:rFonts w:eastAsia="Segoe UI"/>
          <w:sz w:val="24"/>
          <w:szCs w:val="24"/>
          <w:lang w:val="es-US"/>
        </w:rPr>
        <w:t>Este document</w:t>
      </w:r>
      <w:r>
        <w:rPr>
          <w:rFonts w:eastAsia="Segoe UI"/>
          <w:sz w:val="24"/>
          <w:szCs w:val="24"/>
          <w:lang w:val="es-US"/>
        </w:rPr>
        <w:t>o</w:t>
      </w:r>
      <w:r w:rsidRPr="00C24431">
        <w:rPr>
          <w:rFonts w:eastAsia="Segoe UI"/>
          <w:sz w:val="24"/>
          <w:szCs w:val="24"/>
          <w:lang w:val="es-US"/>
        </w:rPr>
        <w:t xml:space="preserve"> incluye información importante con respect</w:t>
      </w:r>
      <w:r>
        <w:rPr>
          <w:rFonts w:eastAsia="Segoe UI"/>
          <w:sz w:val="24"/>
          <w:szCs w:val="24"/>
          <w:lang w:val="es-US"/>
        </w:rPr>
        <w:t>o</w:t>
      </w:r>
      <w:r w:rsidRPr="00C24431">
        <w:rPr>
          <w:rFonts w:eastAsia="Segoe UI"/>
          <w:sz w:val="24"/>
          <w:szCs w:val="24"/>
          <w:lang w:val="es-US"/>
        </w:rPr>
        <w:t xml:space="preserve"> a los beneficios alimentarios de su hijo/a. Si necesita una dieta especial para su hijo/a, asistencia adicional, o que se traduzca esta información a otro idioma sin costo, comuníquese con nosotros al </w:t>
      </w:r>
      <w:r w:rsidRPr="00C24431">
        <w:rPr>
          <w:rFonts w:eastAsia="Segoe UI"/>
          <w:sz w:val="24"/>
          <w:szCs w:val="24"/>
          <w:highlight w:val="yellow"/>
          <w:lang w:val="es-US"/>
        </w:rPr>
        <w:t>[</w:t>
      </w:r>
      <w:r w:rsidR="008824B7">
        <w:rPr>
          <w:sz w:val="24"/>
          <w:szCs w:val="24"/>
          <w:highlight w:val="yellow"/>
        </w:rPr>
        <w:t>insert</w:t>
      </w:r>
      <w:r w:rsidR="008824B7" w:rsidRPr="00B50C79">
        <w:rPr>
          <w:sz w:val="24"/>
          <w:szCs w:val="24"/>
          <w:highlight w:val="yellow"/>
        </w:rPr>
        <w:t xml:space="preserve"> </w:t>
      </w:r>
      <w:r w:rsidR="008824B7" w:rsidRPr="00435338">
        <w:rPr>
          <w:highlight w:val="yellow"/>
        </w:rPr>
        <w:t>phone number</w:t>
      </w:r>
      <w:r w:rsidRPr="00C24431">
        <w:rPr>
          <w:rFonts w:eastAsia="Segoe UI"/>
          <w:sz w:val="24"/>
          <w:szCs w:val="24"/>
          <w:highlight w:val="yellow"/>
          <w:lang w:val="es-US"/>
        </w:rPr>
        <w:t>]</w:t>
      </w:r>
      <w:r w:rsidRPr="00C24431">
        <w:rPr>
          <w:rFonts w:eastAsia="Segoe UI"/>
          <w:sz w:val="24"/>
          <w:szCs w:val="24"/>
          <w:lang w:val="es-US"/>
        </w:rPr>
        <w:t>.</w:t>
      </w:r>
      <w:bookmarkEnd w:id="0"/>
    </w:p>
    <w:p w14:paraId="711DC46D" w14:textId="1E058B27" w:rsidR="00714CEB" w:rsidRDefault="00714CEB" w:rsidP="00714CEB">
      <w:pPr>
        <w:pStyle w:val="ListParagraph"/>
        <w:spacing w:before="240" w:line="286" w:lineRule="auto"/>
        <w:ind w:left="0"/>
        <w:rPr>
          <w:sz w:val="24"/>
          <w:szCs w:val="24"/>
        </w:rPr>
      </w:pPr>
    </w:p>
    <w:p w14:paraId="55B80CE4" w14:textId="4B3959A2" w:rsidR="00714CEB" w:rsidRPr="000649CC" w:rsidRDefault="00C24431" w:rsidP="00714CEB">
      <w:pPr>
        <w:pStyle w:val="ListParagraph"/>
        <w:spacing w:before="240" w:line="286" w:lineRule="auto"/>
        <w:ind w:left="0"/>
        <w:rPr>
          <w:i/>
          <w:iCs/>
          <w:sz w:val="24"/>
          <w:szCs w:val="24"/>
        </w:rPr>
      </w:pPr>
      <w:r w:rsidRPr="00C24431">
        <w:rPr>
          <w:i/>
          <w:iCs/>
          <w:sz w:val="24"/>
          <w:szCs w:val="24"/>
          <w:lang w:val="es-US"/>
        </w:rPr>
        <w:t>Esta institución es proveedora de oportunidades equitativas</w:t>
      </w:r>
      <w:r w:rsidR="000649CC" w:rsidRPr="000649CC">
        <w:rPr>
          <w:i/>
          <w:iCs/>
          <w:sz w:val="24"/>
          <w:szCs w:val="24"/>
        </w:rPr>
        <w:t>.</w:t>
      </w:r>
    </w:p>
    <w:p w14:paraId="4F49019C" w14:textId="77777777" w:rsidR="004F599E" w:rsidRDefault="004F599E" w:rsidP="00340BEB">
      <w:pPr>
        <w:spacing w:after="0"/>
      </w:pPr>
    </w:p>
    <w:sectPr w:rsidR="004F59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E52B0" w14:textId="77777777" w:rsidR="009074CF" w:rsidRDefault="009074CF" w:rsidP="00952741">
      <w:pPr>
        <w:spacing w:after="0" w:line="240" w:lineRule="auto"/>
      </w:pPr>
      <w:r>
        <w:separator/>
      </w:r>
    </w:p>
  </w:endnote>
  <w:endnote w:type="continuationSeparator" w:id="0">
    <w:p w14:paraId="6D4507B1" w14:textId="77777777" w:rsidR="009074CF" w:rsidRDefault="009074CF" w:rsidP="0095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40974" w14:textId="77777777" w:rsidR="009074CF" w:rsidRDefault="009074CF" w:rsidP="00952741">
      <w:pPr>
        <w:spacing w:after="0" w:line="240" w:lineRule="auto"/>
      </w:pPr>
      <w:r>
        <w:separator/>
      </w:r>
    </w:p>
  </w:footnote>
  <w:footnote w:type="continuationSeparator" w:id="0">
    <w:p w14:paraId="26F23BB8" w14:textId="77777777" w:rsidR="009074CF" w:rsidRDefault="009074CF" w:rsidP="0095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C182" w14:textId="49CE7B84" w:rsidR="008824B7" w:rsidRDefault="008824B7" w:rsidP="008824B7">
    <w:pPr>
      <w:pStyle w:val="Header"/>
      <w:jc w:val="center"/>
    </w:pPr>
    <w:r>
      <w:t>Shortage Notice - Template Letter</w:t>
    </w:r>
    <w:r>
      <w:t xml:space="preserve"> - Spanish</w:t>
    </w:r>
  </w:p>
  <w:p w14:paraId="0927A46C" w14:textId="1B5B84F1" w:rsidR="00952741" w:rsidRPr="008824B7" w:rsidRDefault="00952741" w:rsidP="00882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41"/>
    <w:rsid w:val="000649CC"/>
    <w:rsid w:val="00340BEB"/>
    <w:rsid w:val="004F599E"/>
    <w:rsid w:val="00714CEB"/>
    <w:rsid w:val="007C3644"/>
    <w:rsid w:val="00846571"/>
    <w:rsid w:val="008824B7"/>
    <w:rsid w:val="009074CF"/>
    <w:rsid w:val="00952741"/>
    <w:rsid w:val="00976B28"/>
    <w:rsid w:val="00B467B9"/>
    <w:rsid w:val="00C24431"/>
    <w:rsid w:val="00EA33A4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E4E6"/>
  <w15:chartTrackingRefBased/>
  <w15:docId w15:val="{B14A34EC-F324-4DA1-A28F-C2E3234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41"/>
  </w:style>
  <w:style w:type="paragraph" w:styleId="Footer">
    <w:name w:val="footer"/>
    <w:basedOn w:val="Normal"/>
    <w:link w:val="FooterChar"/>
    <w:uiPriority w:val="99"/>
    <w:unhideWhenUsed/>
    <w:rsid w:val="0095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41"/>
  </w:style>
  <w:style w:type="paragraph" w:styleId="ListParagraph">
    <w:name w:val="List Paragraph"/>
    <w:basedOn w:val="Normal"/>
    <w:uiPriority w:val="34"/>
    <w:qFormat/>
    <w:rsid w:val="004F599E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Shortages Notice Template Letter</vt:lpstr>
      <vt:lpstr>Shortages Notice Template Letter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Shortages Notice Template Letter</dc:title>
  <dc:subject/>
  <dc:creator>OSPI CNS</dc:creator>
  <cp:keywords/>
  <dc:description/>
  <cp:lastModifiedBy>Samantha Brueske</cp:lastModifiedBy>
  <cp:revision>3</cp:revision>
  <dcterms:created xsi:type="dcterms:W3CDTF">2021-09-23T18:07:00Z</dcterms:created>
  <dcterms:modified xsi:type="dcterms:W3CDTF">2021-09-24T18:23:00Z</dcterms:modified>
</cp:coreProperties>
</file>