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2F05" w14:textId="77777777" w:rsidR="00E91401" w:rsidRPr="007F6999" w:rsidRDefault="00E91401" w:rsidP="008B369F">
      <w:pPr>
        <w:spacing w:before="60" w:after="60"/>
        <w:rPr>
          <w:color w:val="000000"/>
          <w:sz w:val="24"/>
          <w:szCs w:val="24"/>
        </w:rPr>
      </w:pPr>
      <w:r w:rsidRPr="007F6999">
        <w:rPr>
          <w:color w:val="000000"/>
          <w:sz w:val="24"/>
          <w:szCs w:val="24"/>
        </w:rPr>
        <w:t>Шановні батьки й опікуни!</w:t>
      </w:r>
    </w:p>
    <w:p w14:paraId="4BE3AA94" w14:textId="31F89BD6" w:rsidR="0034313F" w:rsidRDefault="00E91401" w:rsidP="0034313F">
      <w:pPr>
        <w:spacing w:before="60" w:after="60"/>
        <w:rPr>
          <w:sz w:val="24"/>
          <w:szCs w:val="24"/>
        </w:rPr>
      </w:pPr>
      <w:r w:rsidRPr="007F6999">
        <w:rPr>
          <w:sz w:val="24"/>
          <w:szCs w:val="24"/>
        </w:rPr>
        <w:t>У цьому листі ви знайдете інформацію про те, як ваші діти можуть отримати безкоштовне або пільгове харчування, а також дізнатися про інші пільги.</w:t>
      </w:r>
      <w:r w:rsidR="00266A1C" w:rsidRPr="007F6999">
        <w:rPr>
          <w:sz w:val="24"/>
          <w:szCs w:val="24"/>
          <w:lang w:val="ru-RU"/>
        </w:rPr>
        <w:t xml:space="preserve"> </w:t>
      </w:r>
      <w:r w:rsidRPr="007F6999">
        <w:rPr>
          <w:sz w:val="24"/>
          <w:szCs w:val="24"/>
        </w:rPr>
        <w:t>Вартість шкільного харчування вказана нижче.</w:t>
      </w:r>
    </w:p>
    <w:p w14:paraId="297F40E0" w14:textId="77777777" w:rsidR="009E6E64" w:rsidRDefault="009E6E64" w:rsidP="0034313F">
      <w:pPr>
        <w:spacing w:before="60" w:after="60"/>
        <w:rPr>
          <w:sz w:val="24"/>
          <w:szCs w:val="24"/>
        </w:rPr>
      </w:pPr>
    </w:p>
    <w:tbl>
      <w:tblPr>
        <w:tblW w:w="482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692"/>
        <w:gridCol w:w="2507"/>
        <w:gridCol w:w="2690"/>
      </w:tblGrid>
      <w:tr w:rsidR="009E6E64" w:rsidRPr="007F6999" w14:paraId="1C54D175" w14:textId="77777777" w:rsidTr="00A12CCB">
        <w:trPr>
          <w:cantSplit/>
          <w:trHeight w:val="235"/>
          <w:tblHeader/>
        </w:trPr>
        <w:tc>
          <w:tcPr>
            <w:tcW w:w="5000" w:type="pct"/>
            <w:gridSpan w:val="4"/>
            <w:tcBorders>
              <w:top w:val="single" w:sz="8" w:space="0" w:color="auto"/>
              <w:left w:val="single" w:sz="8" w:space="0" w:color="auto"/>
              <w:bottom w:val="single" w:sz="12" w:space="0" w:color="auto"/>
              <w:right w:val="single" w:sz="8" w:space="0" w:color="auto"/>
            </w:tcBorders>
          </w:tcPr>
          <w:p w14:paraId="570CACFA" w14:textId="77777777" w:rsidR="009E6E64" w:rsidRPr="007F6999" w:rsidRDefault="009E6E64" w:rsidP="009736D3">
            <w:pPr>
              <w:jc w:val="center"/>
              <w:rPr>
                <w:b/>
                <w:caps/>
                <w:sz w:val="24"/>
                <w:szCs w:val="24"/>
              </w:rPr>
            </w:pPr>
            <w:r w:rsidRPr="007F6999">
              <w:rPr>
                <w:b/>
                <w:caps/>
                <w:sz w:val="24"/>
                <w:szCs w:val="24"/>
              </w:rPr>
              <w:t>Звичайна школа</w:t>
            </w:r>
          </w:p>
        </w:tc>
      </w:tr>
      <w:tr w:rsidR="009E6E64" w:rsidRPr="007F6999" w14:paraId="1EADAED7" w14:textId="77777777" w:rsidTr="00A12CCB">
        <w:trPr>
          <w:cantSplit/>
          <w:trHeight w:val="144"/>
          <w:tblHeader/>
        </w:trPr>
        <w:tc>
          <w:tcPr>
            <w:tcW w:w="1205" w:type="pct"/>
            <w:tcBorders>
              <w:top w:val="single" w:sz="12" w:space="0" w:color="auto"/>
              <w:left w:val="single" w:sz="8" w:space="0" w:color="auto"/>
              <w:right w:val="single" w:sz="8" w:space="0" w:color="auto"/>
            </w:tcBorders>
            <w:vAlign w:val="center"/>
          </w:tcPr>
          <w:p w14:paraId="7CF438C9" w14:textId="77777777" w:rsidR="009E6E64" w:rsidRPr="007F6999" w:rsidRDefault="009E6E64" w:rsidP="009736D3">
            <w:pPr>
              <w:jc w:val="center"/>
              <w:rPr>
                <w:b/>
                <w:sz w:val="24"/>
                <w:szCs w:val="24"/>
              </w:rPr>
            </w:pPr>
            <w:r w:rsidRPr="007F6999">
              <w:rPr>
                <w:b/>
                <w:sz w:val="24"/>
                <w:szCs w:val="24"/>
              </w:rPr>
              <w:t>Клас</w:t>
            </w:r>
          </w:p>
          <w:p w14:paraId="40337B91" w14:textId="77777777" w:rsidR="009E6E64" w:rsidRPr="007F6999" w:rsidRDefault="009E6E64" w:rsidP="009736D3">
            <w:pPr>
              <w:jc w:val="center"/>
              <w:rPr>
                <w:sz w:val="24"/>
                <w:szCs w:val="24"/>
              </w:rPr>
            </w:pPr>
            <w:r w:rsidRPr="007F6999">
              <w:rPr>
                <w:b/>
                <w:sz w:val="24"/>
                <w:szCs w:val="24"/>
              </w:rPr>
              <w:t>Навчальний рівень</w:t>
            </w:r>
          </w:p>
        </w:tc>
        <w:tc>
          <w:tcPr>
            <w:tcW w:w="1295" w:type="pct"/>
            <w:tcBorders>
              <w:top w:val="single" w:sz="12" w:space="0" w:color="auto"/>
              <w:left w:val="nil"/>
              <w:right w:val="single" w:sz="8" w:space="0" w:color="auto"/>
            </w:tcBorders>
            <w:vAlign w:val="center"/>
          </w:tcPr>
          <w:p w14:paraId="12184FF5" w14:textId="77777777" w:rsidR="009E6E64" w:rsidRPr="007F6999" w:rsidRDefault="009E6E64" w:rsidP="009736D3">
            <w:pPr>
              <w:jc w:val="center"/>
              <w:rPr>
                <w:b/>
                <w:sz w:val="24"/>
                <w:szCs w:val="24"/>
              </w:rPr>
            </w:pPr>
            <w:r w:rsidRPr="007F6999">
              <w:rPr>
                <w:b/>
                <w:sz w:val="24"/>
                <w:szCs w:val="24"/>
              </w:rPr>
              <w:t>Сніданок</w:t>
            </w:r>
          </w:p>
        </w:tc>
        <w:tc>
          <w:tcPr>
            <w:tcW w:w="1206" w:type="pct"/>
            <w:tcBorders>
              <w:top w:val="single" w:sz="12" w:space="0" w:color="auto"/>
              <w:left w:val="nil"/>
              <w:right w:val="single" w:sz="8" w:space="0" w:color="auto"/>
            </w:tcBorders>
            <w:vAlign w:val="center"/>
          </w:tcPr>
          <w:p w14:paraId="49C01B28" w14:textId="77777777" w:rsidR="009E6E64" w:rsidRPr="007F6999" w:rsidRDefault="009E6E64" w:rsidP="009736D3">
            <w:pPr>
              <w:jc w:val="center"/>
              <w:rPr>
                <w:b/>
                <w:sz w:val="24"/>
                <w:szCs w:val="24"/>
              </w:rPr>
            </w:pPr>
            <w:r w:rsidRPr="007F6999">
              <w:rPr>
                <w:b/>
                <w:sz w:val="24"/>
                <w:szCs w:val="24"/>
              </w:rPr>
              <w:t>Обід</w:t>
            </w:r>
          </w:p>
        </w:tc>
        <w:tc>
          <w:tcPr>
            <w:tcW w:w="1294" w:type="pct"/>
            <w:tcBorders>
              <w:top w:val="single" w:sz="12" w:space="0" w:color="auto"/>
              <w:left w:val="nil"/>
              <w:right w:val="single" w:sz="8" w:space="0" w:color="auto"/>
            </w:tcBorders>
            <w:vAlign w:val="center"/>
          </w:tcPr>
          <w:p w14:paraId="69DEAD5D" w14:textId="77777777" w:rsidR="009E6E64" w:rsidRPr="007F6999" w:rsidRDefault="009E6E64" w:rsidP="009736D3">
            <w:pPr>
              <w:jc w:val="center"/>
              <w:rPr>
                <w:b/>
                <w:sz w:val="24"/>
                <w:szCs w:val="24"/>
              </w:rPr>
            </w:pPr>
            <w:r w:rsidRPr="007F6999">
              <w:rPr>
                <w:b/>
                <w:sz w:val="24"/>
                <w:szCs w:val="24"/>
              </w:rPr>
              <w:t>Полудень</w:t>
            </w:r>
          </w:p>
        </w:tc>
      </w:tr>
      <w:tr w:rsidR="009E6E64" w:rsidRPr="007F6999" w14:paraId="09659CE2" w14:textId="77777777" w:rsidTr="009736D3">
        <w:trPr>
          <w:trHeight w:val="235"/>
        </w:trPr>
        <w:tc>
          <w:tcPr>
            <w:tcW w:w="1205" w:type="pct"/>
            <w:tcBorders>
              <w:top w:val="single" w:sz="8" w:space="0" w:color="auto"/>
              <w:left w:val="single" w:sz="8" w:space="0" w:color="auto"/>
              <w:bottom w:val="single" w:sz="8" w:space="0" w:color="auto"/>
              <w:right w:val="single" w:sz="8" w:space="0" w:color="auto"/>
            </w:tcBorders>
            <w:vAlign w:val="center"/>
          </w:tcPr>
          <w:p w14:paraId="081930B8" w14:textId="77777777" w:rsidR="009E6E64" w:rsidRPr="007F6999" w:rsidRDefault="009E6E64" w:rsidP="009736D3">
            <w:pPr>
              <w:jc w:val="center"/>
              <w:rPr>
                <w:sz w:val="24"/>
                <w:szCs w:val="24"/>
              </w:rPr>
            </w:pPr>
            <w:r w:rsidRPr="007F6999">
              <w:rPr>
                <w:sz w:val="24"/>
                <w:szCs w:val="24"/>
              </w:rPr>
              <w:fldChar w:fldCharType="begin">
                <w:ffData>
                  <w:name w:val="Text11"/>
                  <w:enabled/>
                  <w:calcOnExit w:val="0"/>
                  <w:textInput/>
                </w:ffData>
              </w:fldChar>
            </w:r>
            <w:bookmarkStart w:id="0" w:name="Text11"/>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bookmarkEnd w:id="0"/>
            <w:r w:rsidRPr="007F6999">
              <w:rPr>
                <w:sz w:val="24"/>
                <w:szCs w:val="24"/>
              </w:rPr>
              <w:fldChar w:fldCharType="begin">
                <w:ffData>
                  <w:name w:val="Text2"/>
                  <w:enabled/>
                  <w:calcOnExit w:val="0"/>
                  <w:textInput/>
                </w:ffData>
              </w:fldChar>
            </w:r>
            <w:bookmarkStart w:id="1" w:name="Text2"/>
            <w:r w:rsidRPr="007F6999">
              <w:rPr>
                <w:sz w:val="24"/>
                <w:szCs w:val="24"/>
              </w:rPr>
              <w:instrText xml:space="preserve"> FORMTEXT </w:instrText>
            </w:r>
            <w:r w:rsidR="00E44C92">
              <w:rPr>
                <w:sz w:val="24"/>
                <w:szCs w:val="24"/>
              </w:rPr>
            </w:r>
            <w:r w:rsidR="00E44C92">
              <w:rPr>
                <w:sz w:val="24"/>
                <w:szCs w:val="24"/>
              </w:rPr>
              <w:fldChar w:fldCharType="separate"/>
            </w:r>
            <w:r w:rsidRPr="007F6999">
              <w:rPr>
                <w:sz w:val="24"/>
                <w:szCs w:val="24"/>
              </w:rPr>
              <w:fldChar w:fldCharType="end"/>
            </w:r>
            <w:bookmarkEnd w:id="1"/>
          </w:p>
        </w:tc>
        <w:tc>
          <w:tcPr>
            <w:tcW w:w="1295" w:type="pct"/>
            <w:tcBorders>
              <w:top w:val="single" w:sz="8" w:space="0" w:color="auto"/>
              <w:left w:val="nil"/>
              <w:bottom w:val="single" w:sz="8" w:space="0" w:color="auto"/>
              <w:right w:val="single" w:sz="8" w:space="0" w:color="auto"/>
            </w:tcBorders>
            <w:vAlign w:val="center"/>
          </w:tcPr>
          <w:p w14:paraId="496EC8AD"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06" w:type="pct"/>
            <w:tcBorders>
              <w:top w:val="single" w:sz="8" w:space="0" w:color="auto"/>
              <w:left w:val="nil"/>
              <w:bottom w:val="single" w:sz="8" w:space="0" w:color="auto"/>
              <w:right w:val="single" w:sz="8" w:space="0" w:color="auto"/>
            </w:tcBorders>
            <w:vAlign w:val="center"/>
          </w:tcPr>
          <w:p w14:paraId="3A1579C7"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94" w:type="pct"/>
            <w:tcBorders>
              <w:top w:val="single" w:sz="8" w:space="0" w:color="auto"/>
              <w:left w:val="nil"/>
              <w:bottom w:val="single" w:sz="8" w:space="0" w:color="auto"/>
              <w:right w:val="single" w:sz="8" w:space="0" w:color="auto"/>
            </w:tcBorders>
            <w:vAlign w:val="center"/>
          </w:tcPr>
          <w:p w14:paraId="64ED9478"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r>
      <w:tr w:rsidR="009E6E64" w:rsidRPr="007F6999" w14:paraId="27EA8A77" w14:textId="77777777" w:rsidTr="009736D3">
        <w:trPr>
          <w:trHeight w:val="254"/>
        </w:trPr>
        <w:tc>
          <w:tcPr>
            <w:tcW w:w="1205" w:type="pct"/>
            <w:tcBorders>
              <w:top w:val="single" w:sz="8" w:space="0" w:color="auto"/>
              <w:left w:val="single" w:sz="8" w:space="0" w:color="auto"/>
              <w:bottom w:val="single" w:sz="8" w:space="0" w:color="auto"/>
              <w:right w:val="single" w:sz="8" w:space="0" w:color="auto"/>
            </w:tcBorders>
            <w:vAlign w:val="center"/>
          </w:tcPr>
          <w:p w14:paraId="1A40430D" w14:textId="77777777" w:rsidR="009E6E64" w:rsidRPr="007F6999" w:rsidRDefault="009E6E64" w:rsidP="009736D3">
            <w:pPr>
              <w:jc w:val="center"/>
              <w:rPr>
                <w:sz w:val="24"/>
                <w:szCs w:val="24"/>
              </w:rPr>
            </w:pP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95" w:type="pct"/>
            <w:tcBorders>
              <w:top w:val="single" w:sz="8" w:space="0" w:color="auto"/>
              <w:left w:val="nil"/>
              <w:bottom w:val="single" w:sz="8" w:space="0" w:color="auto"/>
              <w:right w:val="single" w:sz="8" w:space="0" w:color="auto"/>
            </w:tcBorders>
            <w:vAlign w:val="center"/>
          </w:tcPr>
          <w:p w14:paraId="2E58FF00"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06" w:type="pct"/>
            <w:tcBorders>
              <w:top w:val="single" w:sz="8" w:space="0" w:color="auto"/>
              <w:left w:val="nil"/>
              <w:bottom w:val="single" w:sz="8" w:space="0" w:color="auto"/>
              <w:right w:val="single" w:sz="8" w:space="0" w:color="auto"/>
            </w:tcBorders>
            <w:vAlign w:val="center"/>
          </w:tcPr>
          <w:p w14:paraId="273B5C19"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94" w:type="pct"/>
            <w:tcBorders>
              <w:top w:val="single" w:sz="8" w:space="0" w:color="auto"/>
              <w:left w:val="nil"/>
              <w:bottom w:val="single" w:sz="8" w:space="0" w:color="auto"/>
              <w:right w:val="single" w:sz="8" w:space="0" w:color="auto"/>
            </w:tcBorders>
            <w:vAlign w:val="center"/>
          </w:tcPr>
          <w:p w14:paraId="2B48EE4B"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r>
      <w:tr w:rsidR="009E6E64" w:rsidRPr="007F6999" w14:paraId="02A5484D" w14:textId="77777777" w:rsidTr="009736D3">
        <w:trPr>
          <w:trHeight w:val="254"/>
        </w:trPr>
        <w:tc>
          <w:tcPr>
            <w:tcW w:w="1205" w:type="pct"/>
            <w:tcBorders>
              <w:top w:val="single" w:sz="8" w:space="0" w:color="auto"/>
              <w:left w:val="single" w:sz="8" w:space="0" w:color="auto"/>
              <w:bottom w:val="single" w:sz="8" w:space="0" w:color="auto"/>
              <w:right w:val="single" w:sz="8" w:space="0" w:color="auto"/>
            </w:tcBorders>
            <w:vAlign w:val="center"/>
          </w:tcPr>
          <w:p w14:paraId="6BCEBB30" w14:textId="77777777" w:rsidR="009E6E64" w:rsidRPr="007F6999" w:rsidRDefault="009E6E64" w:rsidP="009736D3">
            <w:pPr>
              <w:jc w:val="center"/>
              <w:rPr>
                <w:sz w:val="24"/>
                <w:szCs w:val="24"/>
              </w:rPr>
            </w:pP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95" w:type="pct"/>
            <w:tcBorders>
              <w:top w:val="single" w:sz="8" w:space="0" w:color="auto"/>
              <w:left w:val="nil"/>
              <w:bottom w:val="single" w:sz="8" w:space="0" w:color="auto"/>
              <w:right w:val="single" w:sz="8" w:space="0" w:color="auto"/>
            </w:tcBorders>
            <w:vAlign w:val="center"/>
          </w:tcPr>
          <w:p w14:paraId="74F016F9"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06" w:type="pct"/>
            <w:tcBorders>
              <w:top w:val="single" w:sz="8" w:space="0" w:color="auto"/>
              <w:left w:val="nil"/>
              <w:bottom w:val="single" w:sz="8" w:space="0" w:color="auto"/>
              <w:right w:val="single" w:sz="8" w:space="0" w:color="auto"/>
            </w:tcBorders>
            <w:vAlign w:val="center"/>
          </w:tcPr>
          <w:p w14:paraId="39AE3615"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94" w:type="pct"/>
            <w:tcBorders>
              <w:top w:val="single" w:sz="8" w:space="0" w:color="auto"/>
              <w:left w:val="nil"/>
              <w:bottom w:val="single" w:sz="8" w:space="0" w:color="auto"/>
              <w:right w:val="single" w:sz="8" w:space="0" w:color="auto"/>
            </w:tcBorders>
            <w:vAlign w:val="center"/>
          </w:tcPr>
          <w:p w14:paraId="6B5DA58F" w14:textId="77777777" w:rsidR="009E6E64" w:rsidRPr="007F6999" w:rsidRDefault="009E6E64" w:rsidP="009736D3">
            <w:pPr>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r>
    </w:tbl>
    <w:p w14:paraId="11E8ACF1" w14:textId="263F4BAE" w:rsidR="009E6E64" w:rsidRDefault="009E6E64"/>
    <w:p w14:paraId="0D0E232E" w14:textId="77777777" w:rsidR="0034313F" w:rsidRPr="009E6E64" w:rsidRDefault="0034313F" w:rsidP="0034313F">
      <w:pPr>
        <w:jc w:val="center"/>
        <w:rPr>
          <w:b/>
          <w:caps/>
          <w:sz w:val="2"/>
          <w:szCs w:val="2"/>
        </w:rPr>
      </w:pPr>
    </w:p>
    <w:p w14:paraId="7813C568" w14:textId="6EEAD723" w:rsidR="009E6E64" w:rsidRPr="009E6E64" w:rsidRDefault="009E6E64" w:rsidP="0034313F">
      <w:pPr>
        <w:jc w:val="center"/>
        <w:rPr>
          <w:b/>
          <w:caps/>
          <w:sz w:val="2"/>
          <w:szCs w:val="2"/>
        </w:rPr>
        <w:sectPr w:rsidR="009E6E64" w:rsidRPr="009E6E64" w:rsidSect="0012523E">
          <w:headerReference w:type="default" r:id="rId11"/>
          <w:footerReference w:type="default" r:id="rId12"/>
          <w:pgSz w:w="12240" w:h="15840" w:code="1"/>
          <w:pgMar w:top="720" w:right="720" w:bottom="720" w:left="720" w:header="360" w:footer="288" w:gutter="0"/>
          <w:cols w:space="720"/>
          <w:docGrid w:linePitch="326"/>
        </w:sectPr>
      </w:pPr>
    </w:p>
    <w:tbl>
      <w:tblPr>
        <w:tblW w:w="482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2705"/>
        <w:gridCol w:w="2495"/>
        <w:gridCol w:w="2702"/>
      </w:tblGrid>
      <w:tr w:rsidR="002B68CD" w:rsidRPr="007F6999" w14:paraId="64E53E10" w14:textId="77777777" w:rsidTr="00A12CCB">
        <w:trPr>
          <w:trHeight w:val="254"/>
          <w:tblHeader/>
        </w:trPr>
        <w:tc>
          <w:tcPr>
            <w:tcW w:w="5000" w:type="pct"/>
            <w:gridSpan w:val="4"/>
            <w:tcBorders>
              <w:top w:val="single" w:sz="8" w:space="0" w:color="auto"/>
              <w:left w:val="single" w:sz="8" w:space="0" w:color="auto"/>
              <w:bottom w:val="single" w:sz="8" w:space="0" w:color="auto"/>
              <w:right w:val="single" w:sz="8" w:space="0" w:color="auto"/>
            </w:tcBorders>
            <w:vAlign w:val="center"/>
          </w:tcPr>
          <w:p w14:paraId="74D68625" w14:textId="77777777" w:rsidR="002B68CD" w:rsidRPr="007F6999" w:rsidRDefault="002B68CD" w:rsidP="009736D3">
            <w:pPr>
              <w:ind w:left="-15"/>
              <w:jc w:val="center"/>
              <w:rPr>
                <w:sz w:val="24"/>
                <w:szCs w:val="24"/>
              </w:rPr>
            </w:pPr>
            <w:r w:rsidRPr="007F6999">
              <w:rPr>
                <w:sz w:val="24"/>
                <w:szCs w:val="24"/>
              </w:rPr>
              <w:br w:type="column"/>
            </w:r>
            <w:r w:rsidRPr="007F6999">
              <w:rPr>
                <w:b/>
                <w:caps/>
                <w:sz w:val="24"/>
                <w:szCs w:val="24"/>
              </w:rPr>
              <w:t>Пільгова ціна</w:t>
            </w:r>
          </w:p>
        </w:tc>
      </w:tr>
      <w:tr w:rsidR="002B68CD" w:rsidRPr="007F6999" w14:paraId="6BE378D8" w14:textId="77777777" w:rsidTr="00A12CCB">
        <w:trPr>
          <w:trHeight w:val="394"/>
          <w:tblHeader/>
        </w:trPr>
        <w:tc>
          <w:tcPr>
            <w:tcW w:w="1199" w:type="pct"/>
            <w:tcBorders>
              <w:top w:val="single" w:sz="12" w:space="0" w:color="auto"/>
              <w:left w:val="single" w:sz="8" w:space="0" w:color="auto"/>
              <w:bottom w:val="single" w:sz="8" w:space="0" w:color="auto"/>
              <w:right w:val="single" w:sz="8" w:space="0" w:color="auto"/>
            </w:tcBorders>
            <w:vAlign w:val="center"/>
          </w:tcPr>
          <w:p w14:paraId="498AD922" w14:textId="77777777" w:rsidR="002B68CD" w:rsidRPr="007F6999" w:rsidRDefault="002B68CD" w:rsidP="009736D3">
            <w:pPr>
              <w:ind w:left="-15"/>
              <w:jc w:val="center"/>
              <w:rPr>
                <w:b/>
                <w:sz w:val="24"/>
                <w:szCs w:val="24"/>
              </w:rPr>
            </w:pPr>
            <w:r w:rsidRPr="007F6999">
              <w:rPr>
                <w:b/>
                <w:sz w:val="24"/>
                <w:szCs w:val="24"/>
              </w:rPr>
              <w:t>Клас</w:t>
            </w:r>
            <w:r w:rsidRPr="007F6999">
              <w:rPr>
                <w:b/>
                <w:sz w:val="24"/>
                <w:szCs w:val="24"/>
              </w:rPr>
              <w:br/>
              <w:t>Рівень</w:t>
            </w:r>
          </w:p>
        </w:tc>
        <w:tc>
          <w:tcPr>
            <w:tcW w:w="1301" w:type="pct"/>
            <w:tcBorders>
              <w:top w:val="single" w:sz="12" w:space="0" w:color="auto"/>
              <w:left w:val="single" w:sz="8" w:space="0" w:color="auto"/>
              <w:bottom w:val="single" w:sz="8" w:space="0" w:color="auto"/>
              <w:right w:val="single" w:sz="8" w:space="0" w:color="auto"/>
            </w:tcBorders>
            <w:vAlign w:val="center"/>
          </w:tcPr>
          <w:p w14:paraId="6EB8C7B6" w14:textId="77777777" w:rsidR="002B68CD" w:rsidRPr="007F6999" w:rsidRDefault="002B68CD" w:rsidP="009736D3">
            <w:pPr>
              <w:ind w:left="-15"/>
              <w:jc w:val="center"/>
              <w:rPr>
                <w:b/>
                <w:sz w:val="24"/>
                <w:szCs w:val="24"/>
              </w:rPr>
            </w:pPr>
            <w:r w:rsidRPr="007F6999">
              <w:rPr>
                <w:b/>
                <w:sz w:val="24"/>
                <w:szCs w:val="24"/>
              </w:rPr>
              <w:t>Сніданок</w:t>
            </w:r>
          </w:p>
        </w:tc>
        <w:tc>
          <w:tcPr>
            <w:tcW w:w="1200" w:type="pct"/>
            <w:tcBorders>
              <w:top w:val="single" w:sz="12" w:space="0" w:color="auto"/>
              <w:left w:val="single" w:sz="8" w:space="0" w:color="auto"/>
              <w:bottom w:val="single" w:sz="8" w:space="0" w:color="auto"/>
              <w:right w:val="single" w:sz="8" w:space="0" w:color="auto"/>
            </w:tcBorders>
            <w:vAlign w:val="center"/>
          </w:tcPr>
          <w:p w14:paraId="41D29391" w14:textId="77777777" w:rsidR="002B68CD" w:rsidRPr="007F6999" w:rsidRDefault="002B68CD" w:rsidP="009736D3">
            <w:pPr>
              <w:ind w:left="-15"/>
              <w:jc w:val="center"/>
              <w:rPr>
                <w:b/>
                <w:sz w:val="24"/>
                <w:szCs w:val="24"/>
              </w:rPr>
            </w:pPr>
            <w:r w:rsidRPr="007F6999">
              <w:rPr>
                <w:b/>
                <w:sz w:val="24"/>
                <w:szCs w:val="24"/>
              </w:rPr>
              <w:t>Обід</w:t>
            </w:r>
          </w:p>
        </w:tc>
        <w:tc>
          <w:tcPr>
            <w:tcW w:w="1300" w:type="pct"/>
            <w:tcBorders>
              <w:top w:val="single" w:sz="12" w:space="0" w:color="auto"/>
              <w:left w:val="single" w:sz="8" w:space="0" w:color="auto"/>
              <w:bottom w:val="single" w:sz="8" w:space="0" w:color="auto"/>
              <w:right w:val="single" w:sz="8" w:space="0" w:color="auto"/>
            </w:tcBorders>
            <w:vAlign w:val="center"/>
          </w:tcPr>
          <w:p w14:paraId="467404A8" w14:textId="77777777" w:rsidR="002B68CD" w:rsidRPr="007F6999" w:rsidRDefault="002B68CD" w:rsidP="009736D3">
            <w:pPr>
              <w:ind w:left="-15"/>
              <w:jc w:val="center"/>
              <w:rPr>
                <w:b/>
                <w:sz w:val="24"/>
                <w:szCs w:val="24"/>
              </w:rPr>
            </w:pPr>
            <w:r w:rsidRPr="007F6999">
              <w:rPr>
                <w:b/>
                <w:sz w:val="24"/>
                <w:szCs w:val="24"/>
              </w:rPr>
              <w:t>Полудень</w:t>
            </w:r>
          </w:p>
        </w:tc>
      </w:tr>
      <w:tr w:rsidR="002B68CD" w:rsidRPr="007F6999" w14:paraId="5045BB2F" w14:textId="77777777" w:rsidTr="009736D3">
        <w:trPr>
          <w:trHeight w:val="254"/>
        </w:trPr>
        <w:tc>
          <w:tcPr>
            <w:tcW w:w="1199" w:type="pct"/>
            <w:tcBorders>
              <w:top w:val="single" w:sz="8" w:space="0" w:color="auto"/>
              <w:left w:val="single" w:sz="8" w:space="0" w:color="auto"/>
              <w:bottom w:val="single" w:sz="8" w:space="0" w:color="auto"/>
              <w:right w:val="single" w:sz="8" w:space="0" w:color="auto"/>
            </w:tcBorders>
            <w:vAlign w:val="center"/>
          </w:tcPr>
          <w:p w14:paraId="109FF22E" w14:textId="77777777" w:rsidR="002B68CD" w:rsidRPr="007F6999" w:rsidRDefault="002B68CD" w:rsidP="009736D3">
            <w:pPr>
              <w:ind w:left="-15"/>
              <w:jc w:val="center"/>
              <w:rPr>
                <w:sz w:val="24"/>
                <w:szCs w:val="24"/>
              </w:rPr>
            </w:pP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301" w:type="pct"/>
            <w:tcBorders>
              <w:top w:val="single" w:sz="8" w:space="0" w:color="auto"/>
              <w:left w:val="single" w:sz="8" w:space="0" w:color="auto"/>
              <w:bottom w:val="single" w:sz="8" w:space="0" w:color="auto"/>
              <w:right w:val="single" w:sz="8" w:space="0" w:color="auto"/>
            </w:tcBorders>
            <w:vAlign w:val="center"/>
          </w:tcPr>
          <w:p w14:paraId="631A7DFD" w14:textId="77777777" w:rsidR="002B68CD" w:rsidRPr="007F6999" w:rsidRDefault="002B68CD" w:rsidP="009736D3">
            <w:pPr>
              <w:ind w:left="-15"/>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00" w:type="pct"/>
            <w:tcBorders>
              <w:top w:val="single" w:sz="8" w:space="0" w:color="auto"/>
              <w:left w:val="single" w:sz="8" w:space="0" w:color="auto"/>
              <w:bottom w:val="single" w:sz="8" w:space="0" w:color="auto"/>
              <w:right w:val="single" w:sz="8" w:space="0" w:color="auto"/>
            </w:tcBorders>
            <w:vAlign w:val="center"/>
          </w:tcPr>
          <w:p w14:paraId="0A60445B" w14:textId="77777777" w:rsidR="002B68CD" w:rsidRPr="007F6999" w:rsidRDefault="002B68CD" w:rsidP="009736D3">
            <w:pPr>
              <w:ind w:left="-15"/>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300" w:type="pct"/>
            <w:tcBorders>
              <w:top w:val="single" w:sz="8" w:space="0" w:color="auto"/>
              <w:left w:val="single" w:sz="8" w:space="0" w:color="auto"/>
              <w:bottom w:val="single" w:sz="8" w:space="0" w:color="auto"/>
              <w:right w:val="single" w:sz="8" w:space="0" w:color="auto"/>
            </w:tcBorders>
            <w:vAlign w:val="center"/>
          </w:tcPr>
          <w:p w14:paraId="2A2B0AB0" w14:textId="77777777" w:rsidR="002B68CD" w:rsidRPr="007F6999" w:rsidRDefault="002B68CD" w:rsidP="009736D3">
            <w:pPr>
              <w:ind w:left="-15"/>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r>
      <w:tr w:rsidR="002B68CD" w:rsidRPr="007F6999" w14:paraId="5DECDFEF" w14:textId="77777777" w:rsidTr="009736D3">
        <w:trPr>
          <w:trHeight w:val="254"/>
        </w:trPr>
        <w:tc>
          <w:tcPr>
            <w:tcW w:w="1199" w:type="pct"/>
            <w:tcBorders>
              <w:top w:val="single" w:sz="8" w:space="0" w:color="auto"/>
              <w:left w:val="single" w:sz="8" w:space="0" w:color="auto"/>
              <w:bottom w:val="single" w:sz="8" w:space="0" w:color="auto"/>
              <w:right w:val="single" w:sz="8" w:space="0" w:color="auto"/>
            </w:tcBorders>
            <w:vAlign w:val="center"/>
          </w:tcPr>
          <w:p w14:paraId="1E2ACB39" w14:textId="77777777" w:rsidR="002B68CD" w:rsidRPr="007F6999" w:rsidRDefault="002B68CD" w:rsidP="009736D3">
            <w:pPr>
              <w:ind w:left="-15"/>
              <w:jc w:val="center"/>
              <w:rPr>
                <w:sz w:val="24"/>
                <w:szCs w:val="24"/>
              </w:rPr>
            </w:pP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301" w:type="pct"/>
            <w:tcBorders>
              <w:top w:val="single" w:sz="8" w:space="0" w:color="auto"/>
              <w:left w:val="single" w:sz="8" w:space="0" w:color="auto"/>
              <w:bottom w:val="single" w:sz="8" w:space="0" w:color="auto"/>
              <w:right w:val="single" w:sz="8" w:space="0" w:color="auto"/>
            </w:tcBorders>
            <w:vAlign w:val="center"/>
          </w:tcPr>
          <w:p w14:paraId="6AC318AE" w14:textId="77777777" w:rsidR="002B68CD" w:rsidRPr="007F6999" w:rsidRDefault="002B68CD" w:rsidP="009736D3">
            <w:pPr>
              <w:ind w:left="-15"/>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00" w:type="pct"/>
            <w:tcBorders>
              <w:top w:val="single" w:sz="8" w:space="0" w:color="auto"/>
              <w:left w:val="single" w:sz="8" w:space="0" w:color="auto"/>
              <w:bottom w:val="single" w:sz="8" w:space="0" w:color="auto"/>
              <w:right w:val="single" w:sz="8" w:space="0" w:color="auto"/>
            </w:tcBorders>
            <w:vAlign w:val="center"/>
          </w:tcPr>
          <w:p w14:paraId="5996B648" w14:textId="77777777" w:rsidR="002B68CD" w:rsidRPr="007F6999" w:rsidRDefault="002B68CD" w:rsidP="009736D3">
            <w:pPr>
              <w:ind w:left="-15"/>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300" w:type="pct"/>
            <w:tcBorders>
              <w:top w:val="single" w:sz="8" w:space="0" w:color="auto"/>
              <w:left w:val="single" w:sz="8" w:space="0" w:color="auto"/>
              <w:bottom w:val="single" w:sz="8" w:space="0" w:color="auto"/>
              <w:right w:val="single" w:sz="8" w:space="0" w:color="auto"/>
            </w:tcBorders>
            <w:vAlign w:val="center"/>
          </w:tcPr>
          <w:p w14:paraId="05DBD7A7" w14:textId="77777777" w:rsidR="002B68CD" w:rsidRPr="007F6999" w:rsidRDefault="002B68CD" w:rsidP="009736D3">
            <w:pPr>
              <w:ind w:left="-15"/>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r>
      <w:tr w:rsidR="002B68CD" w:rsidRPr="007F6999" w14:paraId="3BD016DD" w14:textId="77777777" w:rsidTr="009736D3">
        <w:trPr>
          <w:trHeight w:val="124"/>
        </w:trPr>
        <w:tc>
          <w:tcPr>
            <w:tcW w:w="1199" w:type="pct"/>
            <w:tcBorders>
              <w:top w:val="single" w:sz="8" w:space="0" w:color="auto"/>
              <w:left w:val="single" w:sz="8" w:space="0" w:color="auto"/>
              <w:bottom w:val="single" w:sz="8" w:space="0" w:color="auto"/>
              <w:right w:val="single" w:sz="8" w:space="0" w:color="auto"/>
            </w:tcBorders>
            <w:vAlign w:val="center"/>
          </w:tcPr>
          <w:p w14:paraId="6357AB7D" w14:textId="77777777" w:rsidR="002B68CD" w:rsidRPr="007F6999" w:rsidRDefault="002B68CD" w:rsidP="009736D3">
            <w:pPr>
              <w:widowControl w:val="0"/>
              <w:ind w:left="-14"/>
              <w:jc w:val="center"/>
              <w:rPr>
                <w:sz w:val="24"/>
                <w:szCs w:val="24"/>
              </w:rPr>
            </w:pP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301" w:type="pct"/>
            <w:tcBorders>
              <w:top w:val="single" w:sz="8" w:space="0" w:color="auto"/>
              <w:left w:val="single" w:sz="8" w:space="0" w:color="auto"/>
              <w:bottom w:val="single" w:sz="8" w:space="0" w:color="auto"/>
              <w:right w:val="single" w:sz="8" w:space="0" w:color="auto"/>
            </w:tcBorders>
            <w:vAlign w:val="center"/>
          </w:tcPr>
          <w:p w14:paraId="355AC82E" w14:textId="77777777" w:rsidR="002B68CD" w:rsidRPr="007F6999" w:rsidRDefault="002B68CD" w:rsidP="009736D3">
            <w:pPr>
              <w:widowControl w:val="0"/>
              <w:ind w:left="-14"/>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200" w:type="pct"/>
            <w:tcBorders>
              <w:top w:val="single" w:sz="8" w:space="0" w:color="auto"/>
              <w:left w:val="single" w:sz="8" w:space="0" w:color="auto"/>
              <w:bottom w:val="single" w:sz="8" w:space="0" w:color="auto"/>
              <w:right w:val="single" w:sz="8" w:space="0" w:color="auto"/>
            </w:tcBorders>
            <w:vAlign w:val="center"/>
          </w:tcPr>
          <w:p w14:paraId="76BE6A85" w14:textId="77777777" w:rsidR="002B68CD" w:rsidRPr="007F6999" w:rsidRDefault="002B68CD" w:rsidP="009736D3">
            <w:pPr>
              <w:widowControl w:val="0"/>
              <w:ind w:left="-14"/>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c>
          <w:tcPr>
            <w:tcW w:w="1300" w:type="pct"/>
            <w:tcBorders>
              <w:top w:val="single" w:sz="8" w:space="0" w:color="auto"/>
              <w:left w:val="single" w:sz="8" w:space="0" w:color="auto"/>
              <w:bottom w:val="single" w:sz="8" w:space="0" w:color="auto"/>
              <w:right w:val="single" w:sz="8" w:space="0" w:color="auto"/>
            </w:tcBorders>
            <w:vAlign w:val="center"/>
          </w:tcPr>
          <w:p w14:paraId="02095A0B" w14:textId="77777777" w:rsidR="002B68CD" w:rsidRPr="007F6999" w:rsidRDefault="002B68CD" w:rsidP="009736D3">
            <w:pPr>
              <w:widowControl w:val="0"/>
              <w:ind w:left="-14"/>
              <w:jc w:val="center"/>
              <w:rPr>
                <w:sz w:val="24"/>
                <w:szCs w:val="24"/>
              </w:rPr>
            </w:pPr>
            <w:r w:rsidRPr="007F6999">
              <w:rPr>
                <w:sz w:val="24"/>
                <w:szCs w:val="24"/>
              </w:rPr>
              <w:t xml:space="preserve">$ </w:t>
            </w:r>
            <w:r w:rsidRPr="007F6999">
              <w:rPr>
                <w:sz w:val="24"/>
                <w:szCs w:val="24"/>
              </w:rPr>
              <w:fldChar w:fldCharType="begin">
                <w:ffData>
                  <w:name w:val="Text11"/>
                  <w:enabled/>
                  <w:calcOnExit w:val="0"/>
                  <w:textInput/>
                </w:ffData>
              </w:fldChar>
            </w:r>
            <w:r w:rsidRPr="007F6999">
              <w:rPr>
                <w:sz w:val="24"/>
                <w:szCs w:val="24"/>
              </w:rPr>
              <w:instrText xml:space="preserve"> FORMTEXT </w:instrText>
            </w:r>
            <w:r w:rsidRPr="007F6999">
              <w:rPr>
                <w:sz w:val="24"/>
                <w:szCs w:val="24"/>
              </w:rPr>
            </w:r>
            <w:r w:rsidRPr="007F6999">
              <w:rPr>
                <w:sz w:val="24"/>
                <w:szCs w:val="24"/>
              </w:rPr>
              <w:fldChar w:fldCharType="separate"/>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noProof/>
                <w:sz w:val="24"/>
                <w:szCs w:val="24"/>
              </w:rPr>
              <w:t> </w:t>
            </w:r>
            <w:r w:rsidRPr="007F6999">
              <w:rPr>
                <w:sz w:val="24"/>
                <w:szCs w:val="24"/>
              </w:rPr>
              <w:fldChar w:fldCharType="end"/>
            </w:r>
          </w:p>
        </w:tc>
      </w:tr>
    </w:tbl>
    <w:p w14:paraId="29B73770" w14:textId="77777777" w:rsidR="002B68CD" w:rsidRDefault="002B68CD" w:rsidP="009E6E64">
      <w:pPr>
        <w:pStyle w:val="Heading2"/>
        <w:keepNext w:val="0"/>
        <w:keepLines w:val="0"/>
        <w:widowControl w:val="0"/>
        <w:spacing w:before="0"/>
        <w:rPr>
          <w:szCs w:val="24"/>
        </w:rPr>
      </w:pPr>
    </w:p>
    <w:p w14:paraId="0193BC09" w14:textId="180F9AED" w:rsidR="0090326F" w:rsidRPr="007F6999" w:rsidRDefault="0090326F" w:rsidP="009E6E64">
      <w:pPr>
        <w:pStyle w:val="Heading2"/>
        <w:keepNext w:val="0"/>
        <w:keepLines w:val="0"/>
        <w:widowControl w:val="0"/>
        <w:spacing w:before="0"/>
        <w:rPr>
          <w:szCs w:val="24"/>
        </w:rPr>
      </w:pPr>
      <w:r w:rsidRPr="007F6999">
        <w:rPr>
          <w:szCs w:val="24"/>
        </w:rPr>
        <w:t>Хто повинен заповнити заявку?</w:t>
      </w:r>
    </w:p>
    <w:p w14:paraId="1BA146B1" w14:textId="77777777" w:rsidR="002E6272" w:rsidRPr="007F6999" w:rsidRDefault="002E6272" w:rsidP="009E6E64">
      <w:pPr>
        <w:widowControl w:val="0"/>
        <w:spacing w:before="60"/>
        <w:rPr>
          <w:color w:val="000000"/>
          <w:sz w:val="24"/>
          <w:szCs w:val="24"/>
        </w:rPr>
      </w:pPr>
      <w:r w:rsidRPr="007F6999">
        <w:rPr>
          <w:color w:val="000000"/>
          <w:sz w:val="24"/>
          <w:szCs w:val="24"/>
        </w:rPr>
        <w:t>Заповніть заявку в наведених нижче випадках.</w:t>
      </w:r>
    </w:p>
    <w:p w14:paraId="1521A83B" w14:textId="77777777" w:rsidR="002E6272" w:rsidRPr="007F6999" w:rsidRDefault="00D77360" w:rsidP="00A12CCB">
      <w:pPr>
        <w:widowControl w:val="0"/>
        <w:numPr>
          <w:ilvl w:val="0"/>
          <w:numId w:val="14"/>
        </w:numPr>
        <w:spacing w:before="60" w:after="60"/>
        <w:contextualSpacing/>
        <w:rPr>
          <w:color w:val="000000"/>
          <w:sz w:val="24"/>
          <w:szCs w:val="24"/>
        </w:rPr>
      </w:pPr>
      <w:r w:rsidRPr="007F6999">
        <w:rPr>
          <w:color w:val="000000"/>
          <w:sz w:val="24"/>
          <w:szCs w:val="24"/>
        </w:rPr>
        <w:t>Загальний дохід вашого домогосподарства (сім’ї) ДОРІВНЮЄ сумі, указаній у таблиці, або МЕНШИЙ за неї.</w:t>
      </w:r>
    </w:p>
    <w:p w14:paraId="473F99B1" w14:textId="77777777" w:rsidR="002E6272" w:rsidRPr="007F6999" w:rsidRDefault="00D77360" w:rsidP="00A12CCB">
      <w:pPr>
        <w:widowControl w:val="0"/>
        <w:numPr>
          <w:ilvl w:val="0"/>
          <w:numId w:val="14"/>
        </w:numPr>
        <w:spacing w:before="60" w:after="60"/>
        <w:contextualSpacing/>
        <w:rPr>
          <w:color w:val="000000"/>
          <w:sz w:val="24"/>
          <w:szCs w:val="24"/>
        </w:rPr>
      </w:pPr>
      <w:r w:rsidRPr="007F6999">
        <w:rPr>
          <w:color w:val="000000"/>
          <w:sz w:val="24"/>
          <w:szCs w:val="24"/>
        </w:rPr>
        <w:t>Ви отримуєте основні продукти харчування (Basic Food), берете участь у Програмі розподілення продуктів харчування в індійських резерваціях (Food Distribution Program on Indian Reservations, FDIPR) або отримуєте тимчасову допомогу малозабезпеченим сім’ям (Temporary Assistance for Needy Families, TANF) для ваших дітей.</w:t>
      </w:r>
    </w:p>
    <w:p w14:paraId="6DF7EA9C" w14:textId="77777777" w:rsidR="0012419F" w:rsidRPr="007F6999" w:rsidRDefault="00D77360" w:rsidP="00A12CCB">
      <w:pPr>
        <w:widowControl w:val="0"/>
        <w:numPr>
          <w:ilvl w:val="0"/>
          <w:numId w:val="14"/>
        </w:numPr>
        <w:spacing w:before="60" w:after="60"/>
        <w:rPr>
          <w:color w:val="000000"/>
          <w:sz w:val="24"/>
          <w:szCs w:val="24"/>
        </w:rPr>
      </w:pPr>
      <w:r w:rsidRPr="007F6999">
        <w:rPr>
          <w:color w:val="000000"/>
          <w:sz w:val="24"/>
          <w:szCs w:val="24"/>
        </w:rPr>
        <w:t>Ви подаєте заявку для прийомних дітей, за яких юридичну відповідальність несуть органи опіки або суд.</w:t>
      </w:r>
    </w:p>
    <w:p w14:paraId="4EA76915" w14:textId="77777777" w:rsidR="00266A1C" w:rsidRPr="007F6999" w:rsidRDefault="00266A1C" w:rsidP="00266A1C">
      <w:pPr>
        <w:tabs>
          <w:tab w:val="left" w:pos="10980"/>
        </w:tabs>
        <w:spacing w:before="60" w:after="60"/>
        <w:rPr>
          <w:b/>
          <w:color w:val="000000"/>
          <w:sz w:val="24"/>
          <w:szCs w:val="24"/>
        </w:rPr>
      </w:pPr>
      <w:r w:rsidRPr="007F6999">
        <w:rPr>
          <w:b/>
          <w:color w:val="000000"/>
          <w:sz w:val="24"/>
          <w:szCs w:val="24"/>
          <w:highlight w:val="yellow"/>
        </w:rPr>
        <w:t xml:space="preserve">Turn in the application to </w:t>
      </w:r>
      <w:bookmarkStart w:id="2" w:name="Text10"/>
      <w:r w:rsidRPr="007F6999">
        <w:rPr>
          <w:b/>
          <w:color w:val="000000"/>
          <w:sz w:val="24"/>
          <w:szCs w:val="24"/>
          <w:highlight w:val="yellow"/>
          <w:u w:val="single"/>
        </w:rPr>
        <w:fldChar w:fldCharType="begin">
          <w:ffData>
            <w:name w:val="Text10"/>
            <w:enabled/>
            <w:calcOnExit w:val="0"/>
            <w:textInput/>
          </w:ffData>
        </w:fldChar>
      </w:r>
      <w:r w:rsidRPr="007F6999">
        <w:rPr>
          <w:b/>
          <w:color w:val="000000"/>
          <w:sz w:val="24"/>
          <w:szCs w:val="24"/>
          <w:highlight w:val="yellow"/>
          <w:u w:val="single"/>
        </w:rPr>
        <w:instrText xml:space="preserve"> FORMTEXT </w:instrText>
      </w:r>
      <w:r w:rsidRPr="007F6999">
        <w:rPr>
          <w:b/>
          <w:color w:val="000000"/>
          <w:sz w:val="24"/>
          <w:szCs w:val="24"/>
          <w:highlight w:val="yellow"/>
          <w:u w:val="single"/>
        </w:rPr>
      </w:r>
      <w:r w:rsidRPr="007F6999">
        <w:rPr>
          <w:b/>
          <w:color w:val="000000"/>
          <w:sz w:val="24"/>
          <w:szCs w:val="24"/>
          <w:highlight w:val="yellow"/>
          <w:u w:val="single"/>
        </w:rPr>
        <w:fldChar w:fldCharType="separate"/>
      </w:r>
      <w:r w:rsidRPr="007F6999">
        <w:rPr>
          <w:b/>
          <w:noProof/>
          <w:color w:val="000000"/>
          <w:sz w:val="24"/>
          <w:szCs w:val="24"/>
          <w:highlight w:val="yellow"/>
          <w:u w:val="single"/>
        </w:rPr>
        <w:t> </w:t>
      </w:r>
      <w:r w:rsidRPr="007F6999">
        <w:rPr>
          <w:b/>
          <w:noProof/>
          <w:color w:val="000000"/>
          <w:sz w:val="24"/>
          <w:szCs w:val="24"/>
          <w:highlight w:val="yellow"/>
          <w:u w:val="single"/>
        </w:rPr>
        <w:t> </w:t>
      </w:r>
      <w:r w:rsidRPr="007F6999">
        <w:rPr>
          <w:b/>
          <w:noProof/>
          <w:color w:val="000000"/>
          <w:sz w:val="24"/>
          <w:szCs w:val="24"/>
          <w:highlight w:val="yellow"/>
          <w:u w:val="single"/>
        </w:rPr>
        <w:t> </w:t>
      </w:r>
      <w:r w:rsidRPr="007F6999">
        <w:rPr>
          <w:b/>
          <w:noProof/>
          <w:color w:val="000000"/>
          <w:sz w:val="24"/>
          <w:szCs w:val="24"/>
          <w:highlight w:val="yellow"/>
          <w:u w:val="single"/>
        </w:rPr>
        <w:t> </w:t>
      </w:r>
      <w:r w:rsidRPr="007F6999">
        <w:rPr>
          <w:b/>
          <w:noProof/>
          <w:color w:val="000000"/>
          <w:sz w:val="24"/>
          <w:szCs w:val="24"/>
          <w:highlight w:val="yellow"/>
          <w:u w:val="single"/>
        </w:rPr>
        <w:t> </w:t>
      </w:r>
      <w:r w:rsidRPr="007F6999">
        <w:rPr>
          <w:b/>
          <w:color w:val="000000"/>
          <w:sz w:val="24"/>
          <w:szCs w:val="24"/>
          <w:highlight w:val="yellow"/>
          <w:u w:val="single"/>
        </w:rPr>
        <w:fldChar w:fldCharType="end"/>
      </w:r>
      <w:bookmarkEnd w:id="2"/>
      <w:r w:rsidRPr="007F6999">
        <w:rPr>
          <w:b/>
          <w:color w:val="000000"/>
          <w:sz w:val="24"/>
          <w:szCs w:val="24"/>
          <w:highlight w:val="yellow"/>
          <w:u w:val="single"/>
        </w:rPr>
        <w:t>____________________</w:t>
      </w:r>
      <w:r w:rsidRPr="007F6999">
        <w:rPr>
          <w:b/>
          <w:color w:val="000000"/>
          <w:sz w:val="24"/>
          <w:szCs w:val="24"/>
          <w:highlight w:val="yellow"/>
        </w:rPr>
        <w:t>.</w:t>
      </w:r>
      <w:r w:rsidRPr="007F6999">
        <w:rPr>
          <w:b/>
          <w:color w:val="000000"/>
          <w:sz w:val="24"/>
          <w:szCs w:val="24"/>
        </w:rPr>
        <w:t xml:space="preserve">  </w:t>
      </w:r>
    </w:p>
    <w:p w14:paraId="51B7EC70" w14:textId="77777777" w:rsidR="002E6272" w:rsidRPr="007F6999" w:rsidRDefault="002E6272" w:rsidP="008B369F">
      <w:pPr>
        <w:tabs>
          <w:tab w:val="left" w:pos="10980"/>
        </w:tabs>
        <w:spacing w:before="60" w:after="60"/>
        <w:rPr>
          <w:color w:val="000000"/>
          <w:sz w:val="24"/>
          <w:szCs w:val="24"/>
        </w:rPr>
      </w:pPr>
      <w:r w:rsidRPr="007F6999">
        <w:rPr>
          <w:color w:val="000000"/>
          <w:sz w:val="24"/>
          <w:szCs w:val="24"/>
        </w:rPr>
        <w:t>Подавати можна ЛИШЕ ОДНУ заявку на сім’ю. Ми повідомимо вас, коли заявка буде схвалена чи скасована.</w:t>
      </w:r>
      <w:r w:rsidRPr="007F6999">
        <w:rPr>
          <w:sz w:val="24"/>
          <w:szCs w:val="24"/>
        </w:rPr>
        <w:t xml:space="preserve"> Якщо будь-яка дитина, для якої ви подаєте заявку, є бездомною (закон МакКінні — Венто) або мігрантом, поставте позначку у відповідному полі.</w:t>
      </w:r>
    </w:p>
    <w:p w14:paraId="17F655C3" w14:textId="77777777" w:rsidR="0090326F" w:rsidRPr="007F6999" w:rsidRDefault="0090326F" w:rsidP="000A338F">
      <w:pPr>
        <w:pStyle w:val="Heading2"/>
        <w:spacing w:before="120"/>
        <w:rPr>
          <w:szCs w:val="24"/>
        </w:rPr>
      </w:pPr>
      <w:r w:rsidRPr="007F6999">
        <w:rPr>
          <w:szCs w:val="24"/>
        </w:rPr>
        <w:t>Що вважається доходом? Хто вважається членом мого домогосподарства (сім’ї)?</w:t>
      </w:r>
    </w:p>
    <w:p w14:paraId="6044E1D8" w14:textId="48827153" w:rsidR="003268F7" w:rsidRPr="007F6999" w:rsidRDefault="003268F7" w:rsidP="008B369F">
      <w:pPr>
        <w:spacing w:before="60" w:after="60"/>
        <w:rPr>
          <w:color w:val="000000"/>
          <w:sz w:val="24"/>
          <w:szCs w:val="24"/>
        </w:rPr>
      </w:pPr>
      <w:r w:rsidRPr="007F6999">
        <w:rPr>
          <w:color w:val="000000"/>
          <w:sz w:val="24"/>
          <w:szCs w:val="24"/>
        </w:rPr>
        <w:t>Подивіться на таблицю доходів, наведену нижче. Знайдіть розмір свого домогосподарства. Знайдіть загальний дохід сім’ї. Якщо члени домогосподарства отримують виплату в різний час протягом місяця й ви не впевнені, чи відповідає ваша сім’я вимогам участі в програмі, заповніть заявку, і ми визначимо, чи маєте ви право на отримання пільг відповідно до рівня вашого доходу</w:t>
      </w:r>
      <w:r w:rsidR="00A11106" w:rsidRPr="007F6999">
        <w:rPr>
          <w:color w:val="000000"/>
          <w:sz w:val="24"/>
          <w:szCs w:val="24"/>
        </w:rPr>
        <w:t xml:space="preserve">. </w:t>
      </w:r>
      <w:r w:rsidRPr="007F6999">
        <w:rPr>
          <w:color w:val="000000"/>
          <w:sz w:val="24"/>
          <w:szCs w:val="24"/>
        </w:rPr>
        <w:t>Надана вами інформація буде використана для визначення права вашої дитини на безкоштовне або пільгове харчування.</w:t>
      </w:r>
    </w:p>
    <w:p w14:paraId="03E4CA5A" w14:textId="53E362E4" w:rsidR="00A12CCB" w:rsidRDefault="003268F7" w:rsidP="00A12CCB">
      <w:pPr>
        <w:tabs>
          <w:tab w:val="left" w:pos="5760"/>
        </w:tabs>
        <w:spacing w:before="60" w:after="60"/>
        <w:rPr>
          <w:color w:val="000000"/>
          <w:sz w:val="24"/>
          <w:szCs w:val="24"/>
        </w:rPr>
      </w:pPr>
      <w:r w:rsidRPr="007F6999">
        <w:rPr>
          <w:color w:val="000000"/>
          <w:sz w:val="24"/>
          <w:szCs w:val="24"/>
        </w:rPr>
        <w:t xml:space="preserve">Прийомні діти, за яких несе юридичну відповідальність орган опіки або суд, </w:t>
      </w:r>
      <w:r w:rsidR="00713779" w:rsidRPr="007F6999">
        <w:rPr>
          <w:sz w:val="24"/>
          <w:szCs w:val="24"/>
        </w:rPr>
        <w:t>мають</w:t>
      </w:r>
      <w:r w:rsidRPr="007F6999">
        <w:rPr>
          <w:color w:val="000000"/>
          <w:sz w:val="24"/>
          <w:szCs w:val="24"/>
        </w:rPr>
        <w:t xml:space="preserve"> право на безкоштовне харчування незалежно від розміру дохо</w:t>
      </w:r>
      <w:r w:rsidR="00A11106" w:rsidRPr="007F6999">
        <w:rPr>
          <w:color w:val="000000"/>
          <w:sz w:val="24"/>
          <w:szCs w:val="24"/>
        </w:rPr>
        <w:t>ду особистого користування.</w:t>
      </w:r>
      <w:r w:rsidRPr="007F6999">
        <w:rPr>
          <w:color w:val="000000"/>
          <w:sz w:val="24"/>
          <w:szCs w:val="24"/>
        </w:rPr>
        <w:t xml:space="preserve"> Якщо у вас виникли запитання щодо подання заявки на отримання пільг на харчування прийомних дітей, зв’яжіться з нами за </w:t>
      </w:r>
      <w:r w:rsidR="002F19AE" w:rsidRPr="007F6999">
        <w:rPr>
          <w:color w:val="000000"/>
          <w:sz w:val="24"/>
          <w:szCs w:val="24"/>
          <w:highlight w:val="yellow"/>
          <w:u w:val="single"/>
        </w:rPr>
        <w:fldChar w:fldCharType="begin">
          <w:ffData>
            <w:name w:val=""/>
            <w:enabled/>
            <w:calcOnExit w:val="0"/>
            <w:textInput>
              <w:default w:val="Phone Number"/>
            </w:textInput>
          </w:ffData>
        </w:fldChar>
      </w:r>
      <w:r w:rsidR="002F19AE" w:rsidRPr="007F6999">
        <w:rPr>
          <w:color w:val="000000"/>
          <w:sz w:val="24"/>
          <w:szCs w:val="24"/>
          <w:highlight w:val="yellow"/>
          <w:u w:val="single"/>
        </w:rPr>
        <w:instrText xml:space="preserve"> FORMTEXT </w:instrText>
      </w:r>
      <w:r w:rsidR="002F19AE" w:rsidRPr="007F6999">
        <w:rPr>
          <w:color w:val="000000"/>
          <w:sz w:val="24"/>
          <w:szCs w:val="24"/>
          <w:highlight w:val="yellow"/>
          <w:u w:val="single"/>
        </w:rPr>
      </w:r>
      <w:r w:rsidR="002F19AE" w:rsidRPr="007F6999">
        <w:rPr>
          <w:color w:val="000000"/>
          <w:sz w:val="24"/>
          <w:szCs w:val="24"/>
          <w:highlight w:val="yellow"/>
          <w:u w:val="single"/>
        </w:rPr>
        <w:fldChar w:fldCharType="separate"/>
      </w:r>
      <w:r w:rsidR="002F19AE" w:rsidRPr="007F6999">
        <w:rPr>
          <w:color w:val="000000"/>
          <w:sz w:val="24"/>
          <w:szCs w:val="24"/>
          <w:highlight w:val="yellow"/>
          <w:u w:val="single"/>
        </w:rPr>
        <w:t>Phone Number</w:t>
      </w:r>
      <w:r w:rsidR="002F19AE" w:rsidRPr="007F6999">
        <w:rPr>
          <w:color w:val="000000"/>
          <w:sz w:val="24"/>
          <w:szCs w:val="24"/>
          <w:highlight w:val="yellow"/>
          <w:u w:val="single"/>
        </w:rPr>
        <w:fldChar w:fldCharType="end"/>
      </w:r>
      <w:r w:rsidR="007C7D80" w:rsidRPr="007F6999">
        <w:rPr>
          <w:color w:val="000000"/>
          <w:sz w:val="24"/>
          <w:szCs w:val="24"/>
          <w:highlight w:val="yellow"/>
          <w:u w:val="single"/>
        </w:rPr>
        <w:tab/>
        <w:t>.</w:t>
      </w:r>
    </w:p>
    <w:p w14:paraId="5555A5EF" w14:textId="77777777" w:rsidR="00A12CCB" w:rsidRDefault="00A12CCB">
      <w:pPr>
        <w:rPr>
          <w:color w:val="000000"/>
          <w:sz w:val="24"/>
          <w:szCs w:val="24"/>
        </w:rPr>
      </w:pPr>
      <w:r>
        <w:rPr>
          <w:color w:val="000000"/>
          <w:sz w:val="24"/>
          <w:szCs w:val="24"/>
        </w:rPr>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3235"/>
        <w:gridCol w:w="1386"/>
        <w:gridCol w:w="1386"/>
        <w:gridCol w:w="1386"/>
        <w:gridCol w:w="1386"/>
        <w:gridCol w:w="1386"/>
      </w:tblGrid>
      <w:tr w:rsidR="00C00786" w:rsidRPr="006600E7" w14:paraId="69CE6E25" w14:textId="77777777" w:rsidTr="00C00786">
        <w:trPr>
          <w:trHeight w:val="350"/>
          <w:tblHeader/>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1CF29E95" w14:textId="77777777" w:rsidR="00C00786" w:rsidRPr="006600E7" w:rsidRDefault="00C00786" w:rsidP="009736D3">
            <w:pPr>
              <w:tabs>
                <w:tab w:val="left" w:pos="2430"/>
              </w:tabs>
              <w:ind w:right="14"/>
              <w:jc w:val="center"/>
              <w:rPr>
                <w:rFonts w:ascii="Calibri" w:hAnsi="Calibri" w:cs="Arial"/>
                <w:b/>
                <w:sz w:val="24"/>
                <w:szCs w:val="24"/>
              </w:rPr>
            </w:pPr>
            <w:r w:rsidRPr="006600E7">
              <w:rPr>
                <w:rFonts w:ascii="Calibri" w:hAnsi="Calibri"/>
                <w:b/>
                <w:sz w:val="24"/>
                <w:szCs w:val="24"/>
              </w:rPr>
              <w:lastRenderedPageBreak/>
              <w:t>Рекомендації щодо доходів програми дитячого харчування USDA</w:t>
            </w:r>
          </w:p>
          <w:p w14:paraId="22BA8D60" w14:textId="77777777" w:rsidR="00C00786" w:rsidRPr="006600E7" w:rsidRDefault="00C00786" w:rsidP="009736D3">
            <w:pPr>
              <w:tabs>
                <w:tab w:val="left" w:pos="2430"/>
              </w:tabs>
              <w:jc w:val="center"/>
              <w:rPr>
                <w:rFonts w:ascii="Calibri" w:hAnsi="Calibri" w:cs="Arial"/>
                <w:b/>
                <w:sz w:val="24"/>
                <w:szCs w:val="24"/>
              </w:rPr>
            </w:pPr>
            <w:r w:rsidRPr="006600E7">
              <w:rPr>
                <w:rFonts w:ascii="Calibri" w:hAnsi="Calibri"/>
                <w:b/>
                <w:sz w:val="24"/>
                <w:szCs w:val="24"/>
              </w:rPr>
              <w:t>Діє з 1 липня 2020 р. по 30 червня 2021 р.</w:t>
            </w:r>
          </w:p>
        </w:tc>
      </w:tr>
      <w:tr w:rsidR="00C00786" w:rsidRPr="006600E7" w14:paraId="2BC62B57" w14:textId="77777777" w:rsidTr="00C00786">
        <w:trPr>
          <w:trHeight w:val="395"/>
          <w:tblHeader/>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646C37" w14:textId="77777777" w:rsidR="00C00786" w:rsidRPr="006600E7" w:rsidRDefault="00C00786" w:rsidP="009736D3">
            <w:pPr>
              <w:pStyle w:val="Heading1"/>
              <w:tabs>
                <w:tab w:val="left" w:pos="2430"/>
              </w:tabs>
              <w:spacing w:before="0"/>
              <w:ind w:right="14"/>
              <w:contextualSpacing/>
              <w:jc w:val="center"/>
              <w:rPr>
                <w:rFonts w:asciiTheme="minorHAnsi" w:hAnsiTheme="minorHAnsi" w:cstheme="minorHAnsi"/>
                <w:color w:val="auto"/>
                <w:sz w:val="24"/>
                <w:szCs w:val="24"/>
              </w:rPr>
            </w:pPr>
            <w:r w:rsidRPr="006600E7">
              <w:rPr>
                <w:rFonts w:asciiTheme="minorHAnsi" w:hAnsiTheme="minorHAnsi"/>
                <w:color w:val="auto"/>
                <w:sz w:val="24"/>
                <w:szCs w:val="24"/>
              </w:rPr>
              <w:t>Домогосподарство</w:t>
            </w:r>
          </w:p>
          <w:p w14:paraId="3A984D9A" w14:textId="77777777" w:rsidR="00C00786" w:rsidRPr="006600E7" w:rsidRDefault="00C00786" w:rsidP="009736D3">
            <w:pPr>
              <w:pStyle w:val="Heading1"/>
              <w:tabs>
                <w:tab w:val="left" w:pos="2430"/>
              </w:tabs>
              <w:spacing w:before="0"/>
              <w:contextualSpacing/>
              <w:jc w:val="center"/>
              <w:rPr>
                <w:rFonts w:asciiTheme="minorHAnsi" w:hAnsiTheme="minorHAnsi" w:cstheme="minorHAnsi"/>
                <w:sz w:val="24"/>
                <w:szCs w:val="24"/>
              </w:rPr>
            </w:pPr>
            <w:r w:rsidRPr="006600E7">
              <w:rPr>
                <w:rFonts w:asciiTheme="minorHAnsi" w:hAnsiTheme="minorHAnsi"/>
                <w:color w:val="auto"/>
                <w:sz w:val="24"/>
                <w:szCs w:val="24"/>
              </w:rPr>
              <w:t>Розмір</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FE5DBB1" w14:textId="77777777" w:rsidR="00C00786" w:rsidRPr="006600E7" w:rsidRDefault="00C00786" w:rsidP="009736D3">
            <w:pPr>
              <w:tabs>
                <w:tab w:val="center" w:pos="52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6600E7">
              <w:rPr>
                <w:b/>
                <w:sz w:val="24"/>
                <w:szCs w:val="24"/>
              </w:rPr>
              <w:t>За рік</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02A11D5" w14:textId="77777777" w:rsidR="00C00786" w:rsidRPr="006600E7" w:rsidRDefault="00C00786" w:rsidP="009736D3">
            <w:pPr>
              <w:tabs>
                <w:tab w:val="center" w:pos="61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6600E7">
              <w:rPr>
                <w:b/>
                <w:sz w:val="24"/>
                <w:szCs w:val="24"/>
              </w:rPr>
              <w:t>Щомісяця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8FAEE05" w14:textId="77777777" w:rsidR="00C00786" w:rsidRPr="006600E7" w:rsidRDefault="00C00786" w:rsidP="009736D3">
            <w:pPr>
              <w:tabs>
                <w:tab w:val="center" w:pos="43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6600E7">
              <w:rPr>
                <w:b/>
                <w:sz w:val="24"/>
                <w:szCs w:val="24"/>
              </w:rPr>
              <w:t>Двічі на місяць</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D8A2742" w14:textId="77777777" w:rsidR="00C00786" w:rsidRPr="006600E7" w:rsidRDefault="00C00786" w:rsidP="009736D3">
            <w:pPr>
              <w:tabs>
                <w:tab w:val="center" w:pos="43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6600E7">
              <w:rPr>
                <w:b/>
                <w:sz w:val="24"/>
                <w:szCs w:val="24"/>
              </w:rPr>
              <w:t>Що два тижні</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810E8F8" w14:textId="77777777" w:rsidR="00C00786" w:rsidRPr="006600E7" w:rsidRDefault="00C00786" w:rsidP="009736D3">
            <w:pPr>
              <w:tabs>
                <w:tab w:val="center" w:pos="43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6600E7">
              <w:rPr>
                <w:b/>
                <w:sz w:val="24"/>
                <w:szCs w:val="24"/>
              </w:rPr>
              <w:t>Щотижня</w:t>
            </w:r>
          </w:p>
        </w:tc>
      </w:tr>
      <w:tr w:rsidR="00C00786" w:rsidRPr="006600E7" w14:paraId="62C20233" w14:textId="77777777" w:rsidTr="00C00786">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979C0"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B40B017" w14:textId="77777777" w:rsidR="00C00786" w:rsidRPr="006600E7" w:rsidRDefault="00C00786" w:rsidP="009736D3">
            <w:pPr>
              <w:jc w:val="center"/>
              <w:rPr>
                <w:sz w:val="24"/>
                <w:szCs w:val="24"/>
              </w:rPr>
            </w:pPr>
            <w:r w:rsidRPr="006600E7">
              <w:rPr>
                <w:sz w:val="24"/>
                <w:szCs w:val="24"/>
              </w:rPr>
              <w:t>$23,828</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BB02737" w14:textId="77777777" w:rsidR="00C00786" w:rsidRPr="006600E7" w:rsidRDefault="00C00786" w:rsidP="009736D3">
            <w:pPr>
              <w:jc w:val="center"/>
              <w:rPr>
                <w:sz w:val="24"/>
                <w:szCs w:val="24"/>
              </w:rPr>
            </w:pPr>
            <w:r w:rsidRPr="006600E7">
              <w:rPr>
                <w:sz w:val="24"/>
                <w:szCs w:val="24"/>
              </w:rPr>
              <w:t>$1,986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FDD400C" w14:textId="77777777" w:rsidR="00C00786" w:rsidRPr="006600E7" w:rsidRDefault="00C00786" w:rsidP="009736D3">
            <w:pPr>
              <w:jc w:val="center"/>
              <w:rPr>
                <w:sz w:val="24"/>
                <w:szCs w:val="24"/>
              </w:rPr>
            </w:pPr>
            <w:r w:rsidRPr="006600E7">
              <w:rPr>
                <w:sz w:val="24"/>
                <w:szCs w:val="24"/>
              </w:rPr>
              <w:t>$993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5EEE8BF" w14:textId="77777777" w:rsidR="00C00786" w:rsidRPr="006600E7" w:rsidRDefault="00C00786" w:rsidP="009736D3">
            <w:pPr>
              <w:jc w:val="center"/>
              <w:rPr>
                <w:sz w:val="24"/>
                <w:szCs w:val="24"/>
              </w:rPr>
            </w:pPr>
            <w:r w:rsidRPr="006600E7">
              <w:rPr>
                <w:sz w:val="24"/>
                <w:szCs w:val="24"/>
              </w:rPr>
              <w:t>$917</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963BFCD" w14:textId="77777777" w:rsidR="00C00786" w:rsidRPr="006600E7" w:rsidRDefault="00C00786" w:rsidP="009736D3">
            <w:pPr>
              <w:jc w:val="center"/>
              <w:rPr>
                <w:sz w:val="24"/>
                <w:szCs w:val="24"/>
              </w:rPr>
            </w:pPr>
            <w:r w:rsidRPr="006600E7">
              <w:rPr>
                <w:sz w:val="24"/>
                <w:szCs w:val="24"/>
              </w:rPr>
              <w:t>$459</w:t>
            </w:r>
          </w:p>
        </w:tc>
      </w:tr>
      <w:tr w:rsidR="00C00786" w:rsidRPr="006600E7" w14:paraId="235B95C9" w14:textId="77777777" w:rsidTr="00C00786">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DB397D"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2</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0395DE1" w14:textId="77777777" w:rsidR="00C00786" w:rsidRPr="006600E7" w:rsidRDefault="00C00786" w:rsidP="009736D3">
            <w:pPr>
              <w:jc w:val="center"/>
              <w:rPr>
                <w:sz w:val="24"/>
                <w:szCs w:val="24"/>
              </w:rPr>
            </w:pPr>
            <w:r w:rsidRPr="006600E7">
              <w:rPr>
                <w:sz w:val="24"/>
                <w:szCs w:val="24"/>
              </w:rPr>
              <w:t>$32,227</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3D36909" w14:textId="77777777" w:rsidR="00C00786" w:rsidRPr="006600E7" w:rsidRDefault="00C00786" w:rsidP="009736D3">
            <w:pPr>
              <w:jc w:val="center"/>
              <w:rPr>
                <w:sz w:val="24"/>
                <w:szCs w:val="24"/>
              </w:rPr>
            </w:pPr>
            <w:r w:rsidRPr="006600E7">
              <w:rPr>
                <w:sz w:val="24"/>
                <w:szCs w:val="24"/>
              </w:rPr>
              <w:t>$2,686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071787B" w14:textId="77777777" w:rsidR="00C00786" w:rsidRPr="006600E7" w:rsidRDefault="00C00786" w:rsidP="009736D3">
            <w:pPr>
              <w:jc w:val="center"/>
              <w:rPr>
                <w:sz w:val="24"/>
                <w:szCs w:val="24"/>
              </w:rPr>
            </w:pPr>
            <w:r w:rsidRPr="006600E7">
              <w:rPr>
                <w:sz w:val="24"/>
                <w:szCs w:val="24"/>
              </w:rPr>
              <w:t>$1,343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C27C40C" w14:textId="77777777" w:rsidR="00C00786" w:rsidRPr="006600E7" w:rsidRDefault="00C00786" w:rsidP="009736D3">
            <w:pPr>
              <w:jc w:val="center"/>
              <w:rPr>
                <w:sz w:val="24"/>
                <w:szCs w:val="24"/>
              </w:rPr>
            </w:pPr>
            <w:r w:rsidRPr="006600E7">
              <w:rPr>
                <w:sz w:val="24"/>
                <w:szCs w:val="24"/>
              </w:rPr>
              <w:t>$1,240</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C98F77F" w14:textId="77777777" w:rsidR="00C00786" w:rsidRPr="006600E7" w:rsidRDefault="00C00786" w:rsidP="009736D3">
            <w:pPr>
              <w:jc w:val="center"/>
              <w:rPr>
                <w:sz w:val="24"/>
                <w:szCs w:val="24"/>
              </w:rPr>
            </w:pPr>
            <w:r w:rsidRPr="006600E7">
              <w:rPr>
                <w:sz w:val="24"/>
                <w:szCs w:val="24"/>
              </w:rPr>
              <w:t>$620</w:t>
            </w:r>
          </w:p>
        </w:tc>
      </w:tr>
      <w:tr w:rsidR="00C00786" w:rsidRPr="006600E7" w14:paraId="554AC52F" w14:textId="77777777" w:rsidTr="00C00786">
        <w:trPr>
          <w:trHeight w:val="269"/>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8E00E9"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1C5A9A8" w14:textId="77777777" w:rsidR="00C00786" w:rsidRPr="006600E7" w:rsidRDefault="00C00786" w:rsidP="009736D3">
            <w:pPr>
              <w:jc w:val="center"/>
              <w:rPr>
                <w:sz w:val="24"/>
                <w:szCs w:val="24"/>
              </w:rPr>
            </w:pPr>
            <w:r w:rsidRPr="006600E7">
              <w:rPr>
                <w:sz w:val="24"/>
                <w:szCs w:val="24"/>
              </w:rPr>
              <w:t>$40,626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70A8904" w14:textId="77777777" w:rsidR="00C00786" w:rsidRPr="006600E7" w:rsidRDefault="00C00786" w:rsidP="009736D3">
            <w:pPr>
              <w:jc w:val="center"/>
              <w:rPr>
                <w:sz w:val="24"/>
                <w:szCs w:val="24"/>
              </w:rPr>
            </w:pPr>
            <w:r w:rsidRPr="006600E7">
              <w:rPr>
                <w:sz w:val="24"/>
                <w:szCs w:val="24"/>
              </w:rPr>
              <w:t>$3,386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A374960" w14:textId="77777777" w:rsidR="00C00786" w:rsidRPr="006600E7" w:rsidRDefault="00C00786" w:rsidP="009736D3">
            <w:pPr>
              <w:jc w:val="center"/>
              <w:rPr>
                <w:sz w:val="24"/>
                <w:szCs w:val="24"/>
              </w:rPr>
            </w:pPr>
            <w:r w:rsidRPr="006600E7">
              <w:rPr>
                <w:sz w:val="24"/>
                <w:szCs w:val="24"/>
              </w:rPr>
              <w:t>$1,693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606C981" w14:textId="77777777" w:rsidR="00C00786" w:rsidRPr="006600E7" w:rsidRDefault="00C00786" w:rsidP="009736D3">
            <w:pPr>
              <w:jc w:val="center"/>
              <w:rPr>
                <w:sz w:val="24"/>
                <w:szCs w:val="24"/>
              </w:rPr>
            </w:pPr>
            <w:r w:rsidRPr="006600E7">
              <w:rPr>
                <w:sz w:val="24"/>
                <w:szCs w:val="24"/>
              </w:rPr>
              <w:t>$1,563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D6D4DB4" w14:textId="77777777" w:rsidR="00C00786" w:rsidRPr="006600E7" w:rsidRDefault="00C00786" w:rsidP="009736D3">
            <w:pPr>
              <w:jc w:val="center"/>
              <w:rPr>
                <w:sz w:val="24"/>
                <w:szCs w:val="24"/>
              </w:rPr>
            </w:pPr>
            <w:r w:rsidRPr="006600E7">
              <w:rPr>
                <w:sz w:val="24"/>
                <w:szCs w:val="24"/>
              </w:rPr>
              <w:t>$782</w:t>
            </w:r>
          </w:p>
        </w:tc>
      </w:tr>
      <w:tr w:rsidR="00C00786" w:rsidRPr="006600E7" w14:paraId="6ED7A48C" w14:textId="77777777" w:rsidTr="00C00786">
        <w:trPr>
          <w:trHeight w:val="251"/>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B9143"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4</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F80947B" w14:textId="77777777" w:rsidR="00C00786" w:rsidRPr="006600E7" w:rsidRDefault="00C00786" w:rsidP="009736D3">
            <w:pPr>
              <w:jc w:val="center"/>
              <w:rPr>
                <w:sz w:val="24"/>
                <w:szCs w:val="24"/>
              </w:rPr>
            </w:pPr>
            <w:r w:rsidRPr="006600E7">
              <w:rPr>
                <w:sz w:val="24"/>
                <w:szCs w:val="24"/>
              </w:rPr>
              <w:t>$49,025</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2CCDDB1" w14:textId="77777777" w:rsidR="00C00786" w:rsidRPr="006600E7" w:rsidRDefault="00C00786" w:rsidP="009736D3">
            <w:pPr>
              <w:jc w:val="center"/>
              <w:rPr>
                <w:sz w:val="24"/>
                <w:szCs w:val="24"/>
              </w:rPr>
            </w:pPr>
            <w:r w:rsidRPr="006600E7">
              <w:rPr>
                <w:sz w:val="24"/>
                <w:szCs w:val="24"/>
              </w:rPr>
              <w:t>$4,086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861B32F" w14:textId="77777777" w:rsidR="00C00786" w:rsidRPr="006600E7" w:rsidRDefault="00C00786" w:rsidP="009736D3">
            <w:pPr>
              <w:jc w:val="center"/>
              <w:rPr>
                <w:sz w:val="24"/>
                <w:szCs w:val="24"/>
              </w:rPr>
            </w:pPr>
            <w:r w:rsidRPr="006600E7">
              <w:rPr>
                <w:sz w:val="24"/>
                <w:szCs w:val="24"/>
              </w:rPr>
              <w:t>$2,043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723CA6B" w14:textId="77777777" w:rsidR="00C00786" w:rsidRPr="006600E7" w:rsidRDefault="00C00786" w:rsidP="009736D3">
            <w:pPr>
              <w:jc w:val="center"/>
              <w:rPr>
                <w:sz w:val="24"/>
                <w:szCs w:val="24"/>
              </w:rPr>
            </w:pPr>
            <w:r w:rsidRPr="006600E7">
              <w:rPr>
                <w:sz w:val="24"/>
                <w:szCs w:val="24"/>
              </w:rPr>
              <w:t>$1,886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3195B7D" w14:textId="77777777" w:rsidR="00C00786" w:rsidRPr="006600E7" w:rsidRDefault="00C00786" w:rsidP="009736D3">
            <w:pPr>
              <w:jc w:val="center"/>
              <w:rPr>
                <w:sz w:val="24"/>
                <w:szCs w:val="24"/>
              </w:rPr>
            </w:pPr>
            <w:r w:rsidRPr="006600E7">
              <w:rPr>
                <w:sz w:val="24"/>
                <w:szCs w:val="24"/>
              </w:rPr>
              <w:t>$943</w:t>
            </w:r>
          </w:p>
        </w:tc>
      </w:tr>
      <w:tr w:rsidR="00C00786" w:rsidRPr="006600E7" w14:paraId="1A5BABA1" w14:textId="77777777" w:rsidTr="00C00786">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07C67"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5</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6416AD7" w14:textId="77777777" w:rsidR="00C00786" w:rsidRPr="006600E7" w:rsidRDefault="00C00786" w:rsidP="009736D3">
            <w:pPr>
              <w:jc w:val="center"/>
              <w:rPr>
                <w:sz w:val="24"/>
                <w:szCs w:val="24"/>
              </w:rPr>
            </w:pPr>
            <w:r w:rsidRPr="006600E7">
              <w:rPr>
                <w:sz w:val="24"/>
                <w:szCs w:val="24"/>
              </w:rPr>
              <w:t>$57,424</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6AC7167" w14:textId="77777777" w:rsidR="00C00786" w:rsidRPr="006600E7" w:rsidRDefault="00C00786" w:rsidP="009736D3">
            <w:pPr>
              <w:jc w:val="center"/>
              <w:rPr>
                <w:sz w:val="24"/>
                <w:szCs w:val="24"/>
              </w:rPr>
            </w:pPr>
            <w:r w:rsidRPr="006600E7">
              <w:rPr>
                <w:sz w:val="24"/>
                <w:szCs w:val="24"/>
              </w:rPr>
              <w:t>$4,786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0875836" w14:textId="77777777" w:rsidR="00C00786" w:rsidRPr="006600E7" w:rsidRDefault="00C00786" w:rsidP="009736D3">
            <w:pPr>
              <w:jc w:val="center"/>
              <w:rPr>
                <w:sz w:val="24"/>
                <w:szCs w:val="24"/>
              </w:rPr>
            </w:pPr>
            <w:r w:rsidRPr="006600E7">
              <w:rPr>
                <w:sz w:val="24"/>
                <w:szCs w:val="24"/>
              </w:rPr>
              <w:t>$2,393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34FB049" w14:textId="77777777" w:rsidR="00C00786" w:rsidRPr="006600E7" w:rsidRDefault="00C00786" w:rsidP="009736D3">
            <w:pPr>
              <w:jc w:val="center"/>
              <w:rPr>
                <w:sz w:val="24"/>
                <w:szCs w:val="24"/>
              </w:rPr>
            </w:pPr>
            <w:r w:rsidRPr="006600E7">
              <w:rPr>
                <w:sz w:val="24"/>
                <w:szCs w:val="24"/>
              </w:rPr>
              <w:t>$2,209</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32AC1DB" w14:textId="77777777" w:rsidR="00C00786" w:rsidRPr="006600E7" w:rsidRDefault="00C00786" w:rsidP="009736D3">
            <w:pPr>
              <w:jc w:val="center"/>
              <w:rPr>
                <w:sz w:val="24"/>
                <w:szCs w:val="24"/>
              </w:rPr>
            </w:pPr>
            <w:r w:rsidRPr="006600E7">
              <w:rPr>
                <w:sz w:val="24"/>
                <w:szCs w:val="24"/>
              </w:rPr>
              <w:t>$1,105</w:t>
            </w:r>
          </w:p>
        </w:tc>
      </w:tr>
      <w:tr w:rsidR="00C00786" w:rsidRPr="006600E7" w14:paraId="1A6DF195" w14:textId="77777777" w:rsidTr="00C00786">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3F464"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35373F2" w14:textId="77777777" w:rsidR="00C00786" w:rsidRPr="006600E7" w:rsidRDefault="00C00786" w:rsidP="009736D3">
            <w:pPr>
              <w:jc w:val="center"/>
              <w:rPr>
                <w:sz w:val="24"/>
                <w:szCs w:val="24"/>
              </w:rPr>
            </w:pPr>
            <w:r w:rsidRPr="006600E7">
              <w:rPr>
                <w:sz w:val="24"/>
                <w:szCs w:val="24"/>
              </w:rPr>
              <w:t>$65,823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3940008" w14:textId="77777777" w:rsidR="00C00786" w:rsidRPr="006600E7" w:rsidRDefault="00C00786" w:rsidP="009736D3">
            <w:pPr>
              <w:jc w:val="center"/>
              <w:rPr>
                <w:sz w:val="24"/>
                <w:szCs w:val="24"/>
              </w:rPr>
            </w:pPr>
            <w:r w:rsidRPr="006600E7">
              <w:rPr>
                <w:sz w:val="24"/>
                <w:szCs w:val="24"/>
              </w:rPr>
              <w:t>$5,486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FD1E2B6" w14:textId="77777777" w:rsidR="00C00786" w:rsidRPr="006600E7" w:rsidRDefault="00C00786" w:rsidP="009736D3">
            <w:pPr>
              <w:jc w:val="center"/>
              <w:rPr>
                <w:sz w:val="24"/>
                <w:szCs w:val="24"/>
              </w:rPr>
            </w:pPr>
            <w:r w:rsidRPr="006600E7">
              <w:rPr>
                <w:sz w:val="24"/>
                <w:szCs w:val="24"/>
              </w:rPr>
              <w:t>$2,743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1F3359D" w14:textId="77777777" w:rsidR="00C00786" w:rsidRPr="006600E7" w:rsidRDefault="00C00786" w:rsidP="009736D3">
            <w:pPr>
              <w:jc w:val="center"/>
              <w:rPr>
                <w:sz w:val="24"/>
                <w:szCs w:val="24"/>
              </w:rPr>
            </w:pPr>
            <w:r w:rsidRPr="006600E7">
              <w:rPr>
                <w:sz w:val="24"/>
                <w:szCs w:val="24"/>
              </w:rPr>
              <w:t>$2,532</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A5C852E" w14:textId="77777777" w:rsidR="00C00786" w:rsidRPr="006600E7" w:rsidRDefault="00C00786" w:rsidP="009736D3">
            <w:pPr>
              <w:jc w:val="center"/>
              <w:rPr>
                <w:sz w:val="24"/>
                <w:szCs w:val="24"/>
              </w:rPr>
            </w:pPr>
            <w:r w:rsidRPr="006600E7">
              <w:rPr>
                <w:sz w:val="24"/>
                <w:szCs w:val="24"/>
              </w:rPr>
              <w:t>$1,266</w:t>
            </w:r>
          </w:p>
        </w:tc>
      </w:tr>
      <w:tr w:rsidR="00C00786" w:rsidRPr="006600E7" w14:paraId="0EC5C5BC" w14:textId="77777777" w:rsidTr="00C00786">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D999A1"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7</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4E76750" w14:textId="77777777" w:rsidR="00C00786" w:rsidRPr="006600E7" w:rsidRDefault="00C00786" w:rsidP="009736D3">
            <w:pPr>
              <w:jc w:val="center"/>
              <w:rPr>
                <w:sz w:val="24"/>
                <w:szCs w:val="24"/>
              </w:rPr>
            </w:pPr>
            <w:r w:rsidRPr="006600E7">
              <w:rPr>
                <w:sz w:val="24"/>
                <w:szCs w:val="24"/>
              </w:rPr>
              <w:t>$74,222</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C736040" w14:textId="77777777" w:rsidR="00C00786" w:rsidRPr="006600E7" w:rsidRDefault="00C00786" w:rsidP="009736D3">
            <w:pPr>
              <w:jc w:val="center"/>
              <w:rPr>
                <w:sz w:val="24"/>
                <w:szCs w:val="24"/>
              </w:rPr>
            </w:pPr>
            <w:r w:rsidRPr="006600E7">
              <w:rPr>
                <w:sz w:val="24"/>
                <w:szCs w:val="24"/>
              </w:rPr>
              <w:t>$6,186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1403837" w14:textId="77777777" w:rsidR="00C00786" w:rsidRPr="006600E7" w:rsidRDefault="00C00786" w:rsidP="009736D3">
            <w:pPr>
              <w:jc w:val="center"/>
              <w:rPr>
                <w:sz w:val="24"/>
                <w:szCs w:val="24"/>
              </w:rPr>
            </w:pPr>
            <w:r w:rsidRPr="006600E7">
              <w:rPr>
                <w:sz w:val="24"/>
                <w:szCs w:val="24"/>
              </w:rPr>
              <w:t>$3,093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7B95BF6" w14:textId="77777777" w:rsidR="00C00786" w:rsidRPr="006600E7" w:rsidRDefault="00C00786" w:rsidP="009736D3">
            <w:pPr>
              <w:jc w:val="center"/>
              <w:rPr>
                <w:sz w:val="24"/>
                <w:szCs w:val="24"/>
              </w:rPr>
            </w:pPr>
            <w:r w:rsidRPr="006600E7">
              <w:rPr>
                <w:sz w:val="24"/>
                <w:szCs w:val="24"/>
              </w:rPr>
              <w:t>$2,855</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D09DF3B" w14:textId="77777777" w:rsidR="00C00786" w:rsidRPr="006600E7" w:rsidRDefault="00C00786" w:rsidP="009736D3">
            <w:pPr>
              <w:jc w:val="center"/>
              <w:rPr>
                <w:sz w:val="24"/>
                <w:szCs w:val="24"/>
              </w:rPr>
            </w:pPr>
            <w:r w:rsidRPr="006600E7">
              <w:rPr>
                <w:sz w:val="24"/>
                <w:szCs w:val="24"/>
              </w:rPr>
              <w:t>$1,428</w:t>
            </w:r>
          </w:p>
        </w:tc>
      </w:tr>
      <w:tr w:rsidR="00C00786" w:rsidRPr="006600E7" w14:paraId="3D10D42D" w14:textId="77777777" w:rsidTr="00C00786">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3F74F8"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6600E7">
              <w:rPr>
                <w:rFonts w:cstheme="minorHAnsi"/>
                <w:sz w:val="24"/>
                <w:szCs w:val="24"/>
              </w:rPr>
              <w:t>8</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177265D" w14:textId="77777777" w:rsidR="00C00786" w:rsidRPr="006600E7" w:rsidRDefault="00C00786" w:rsidP="009736D3">
            <w:pPr>
              <w:jc w:val="center"/>
              <w:rPr>
                <w:sz w:val="24"/>
                <w:szCs w:val="24"/>
              </w:rPr>
            </w:pPr>
            <w:r w:rsidRPr="006600E7">
              <w:rPr>
                <w:sz w:val="24"/>
                <w:szCs w:val="24"/>
              </w:rPr>
              <w:t>$82,621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3077036" w14:textId="77777777" w:rsidR="00C00786" w:rsidRPr="006600E7" w:rsidRDefault="00C00786" w:rsidP="009736D3">
            <w:pPr>
              <w:jc w:val="center"/>
              <w:rPr>
                <w:sz w:val="24"/>
                <w:szCs w:val="24"/>
              </w:rPr>
            </w:pPr>
            <w:r w:rsidRPr="006600E7">
              <w:rPr>
                <w:sz w:val="24"/>
                <w:szCs w:val="24"/>
              </w:rPr>
              <w:t>$6,886</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F68AAD2" w14:textId="77777777" w:rsidR="00C00786" w:rsidRPr="006600E7" w:rsidRDefault="00C00786" w:rsidP="009736D3">
            <w:pPr>
              <w:jc w:val="center"/>
              <w:rPr>
                <w:sz w:val="24"/>
                <w:szCs w:val="24"/>
              </w:rPr>
            </w:pPr>
            <w:r w:rsidRPr="006600E7">
              <w:rPr>
                <w:sz w:val="24"/>
                <w:szCs w:val="24"/>
              </w:rPr>
              <w:t>$3,443</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D6E2702" w14:textId="77777777" w:rsidR="00C00786" w:rsidRPr="006600E7" w:rsidRDefault="00C00786" w:rsidP="009736D3">
            <w:pPr>
              <w:jc w:val="center"/>
              <w:rPr>
                <w:sz w:val="24"/>
                <w:szCs w:val="24"/>
              </w:rPr>
            </w:pPr>
            <w:r w:rsidRPr="006600E7">
              <w:rPr>
                <w:sz w:val="24"/>
                <w:szCs w:val="24"/>
              </w:rPr>
              <w:t>$3,178</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5DB6725" w14:textId="77777777" w:rsidR="00C00786" w:rsidRPr="006600E7" w:rsidRDefault="00C00786" w:rsidP="009736D3">
            <w:pPr>
              <w:jc w:val="center"/>
              <w:rPr>
                <w:sz w:val="24"/>
                <w:szCs w:val="24"/>
              </w:rPr>
            </w:pPr>
            <w:r w:rsidRPr="006600E7">
              <w:rPr>
                <w:sz w:val="24"/>
                <w:szCs w:val="24"/>
              </w:rPr>
              <w:t>$1,589</w:t>
            </w:r>
          </w:p>
        </w:tc>
      </w:tr>
      <w:tr w:rsidR="00C00786" w:rsidRPr="006600E7" w14:paraId="77C69B4F" w14:textId="77777777" w:rsidTr="00C00786">
        <w:trPr>
          <w:trHeight w:val="35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A8A51A" w14:textId="77777777" w:rsidR="00C00786" w:rsidRPr="006600E7" w:rsidRDefault="00C00786" w:rsidP="009736D3">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24"/>
                <w:szCs w:val="24"/>
              </w:rPr>
            </w:pPr>
            <w:r w:rsidRPr="006600E7">
              <w:rPr>
                <w:sz w:val="24"/>
                <w:szCs w:val="24"/>
              </w:rPr>
              <w:t>Для кожного доданого члена сім’ї додатково вкажіть:</w:t>
            </w:r>
          </w:p>
        </w:tc>
        <w:tc>
          <w:tcPr>
            <w:tcW w:w="1386" w:type="dxa"/>
            <w:tcBorders>
              <w:top w:val="single" w:sz="4" w:space="0" w:color="auto"/>
              <w:left w:val="single" w:sz="4" w:space="0" w:color="auto"/>
              <w:bottom w:val="single" w:sz="4" w:space="0" w:color="auto"/>
              <w:right w:val="single" w:sz="4" w:space="0" w:color="auto"/>
            </w:tcBorders>
            <w:vAlign w:val="center"/>
          </w:tcPr>
          <w:p w14:paraId="65D2BFB8" w14:textId="77777777" w:rsidR="00C00786" w:rsidRPr="006600E7" w:rsidRDefault="00C00786" w:rsidP="009736D3">
            <w:pPr>
              <w:jc w:val="center"/>
              <w:rPr>
                <w:sz w:val="24"/>
                <w:szCs w:val="24"/>
              </w:rPr>
            </w:pPr>
            <w:r w:rsidRPr="006600E7">
              <w:rPr>
                <w:sz w:val="24"/>
                <w:szCs w:val="24"/>
              </w:rPr>
              <w:t>$8,399</w:t>
            </w:r>
          </w:p>
        </w:tc>
        <w:tc>
          <w:tcPr>
            <w:tcW w:w="1386" w:type="dxa"/>
            <w:tcBorders>
              <w:top w:val="single" w:sz="4" w:space="0" w:color="auto"/>
              <w:left w:val="single" w:sz="4" w:space="0" w:color="auto"/>
              <w:bottom w:val="single" w:sz="4" w:space="0" w:color="auto"/>
              <w:right w:val="single" w:sz="4" w:space="0" w:color="auto"/>
            </w:tcBorders>
            <w:vAlign w:val="center"/>
          </w:tcPr>
          <w:p w14:paraId="6111D78C" w14:textId="77777777" w:rsidR="00C00786" w:rsidRPr="006600E7" w:rsidRDefault="00C00786" w:rsidP="009736D3">
            <w:pPr>
              <w:jc w:val="center"/>
              <w:rPr>
                <w:sz w:val="24"/>
                <w:szCs w:val="24"/>
              </w:rPr>
            </w:pPr>
            <w:r w:rsidRPr="006600E7">
              <w:rPr>
                <w:sz w:val="24"/>
                <w:szCs w:val="24"/>
              </w:rPr>
              <w:t>$700</w:t>
            </w:r>
          </w:p>
        </w:tc>
        <w:tc>
          <w:tcPr>
            <w:tcW w:w="1386" w:type="dxa"/>
            <w:tcBorders>
              <w:top w:val="single" w:sz="4" w:space="0" w:color="auto"/>
              <w:left w:val="single" w:sz="4" w:space="0" w:color="auto"/>
              <w:bottom w:val="single" w:sz="4" w:space="0" w:color="auto"/>
              <w:right w:val="single" w:sz="4" w:space="0" w:color="auto"/>
            </w:tcBorders>
            <w:vAlign w:val="center"/>
          </w:tcPr>
          <w:p w14:paraId="048710AC" w14:textId="77777777" w:rsidR="00C00786" w:rsidRPr="006600E7" w:rsidRDefault="00C00786" w:rsidP="009736D3">
            <w:pPr>
              <w:jc w:val="center"/>
              <w:rPr>
                <w:sz w:val="24"/>
                <w:szCs w:val="24"/>
              </w:rPr>
            </w:pPr>
            <w:r w:rsidRPr="006600E7">
              <w:rPr>
                <w:sz w:val="24"/>
                <w:szCs w:val="24"/>
              </w:rPr>
              <w:t>$350</w:t>
            </w:r>
          </w:p>
        </w:tc>
        <w:tc>
          <w:tcPr>
            <w:tcW w:w="1386" w:type="dxa"/>
            <w:tcBorders>
              <w:top w:val="single" w:sz="4" w:space="0" w:color="auto"/>
              <w:left w:val="single" w:sz="4" w:space="0" w:color="auto"/>
              <w:bottom w:val="single" w:sz="4" w:space="0" w:color="auto"/>
              <w:right w:val="single" w:sz="4" w:space="0" w:color="auto"/>
            </w:tcBorders>
            <w:vAlign w:val="center"/>
          </w:tcPr>
          <w:p w14:paraId="4C973ECC" w14:textId="77777777" w:rsidR="00C00786" w:rsidRPr="006600E7" w:rsidRDefault="00C00786" w:rsidP="009736D3">
            <w:pPr>
              <w:jc w:val="center"/>
              <w:rPr>
                <w:sz w:val="24"/>
                <w:szCs w:val="24"/>
              </w:rPr>
            </w:pPr>
            <w:r w:rsidRPr="006600E7">
              <w:rPr>
                <w:sz w:val="24"/>
                <w:szCs w:val="24"/>
              </w:rPr>
              <w:t>$324</w:t>
            </w:r>
          </w:p>
        </w:tc>
        <w:tc>
          <w:tcPr>
            <w:tcW w:w="1386" w:type="dxa"/>
            <w:tcBorders>
              <w:top w:val="single" w:sz="4" w:space="0" w:color="auto"/>
              <w:left w:val="single" w:sz="4" w:space="0" w:color="auto"/>
              <w:bottom w:val="single" w:sz="4" w:space="0" w:color="auto"/>
              <w:right w:val="single" w:sz="4" w:space="0" w:color="auto"/>
            </w:tcBorders>
            <w:vAlign w:val="center"/>
          </w:tcPr>
          <w:p w14:paraId="6150E74F" w14:textId="77777777" w:rsidR="00C00786" w:rsidRPr="006600E7" w:rsidRDefault="00C00786" w:rsidP="009736D3">
            <w:pPr>
              <w:jc w:val="center"/>
              <w:rPr>
                <w:sz w:val="24"/>
                <w:szCs w:val="24"/>
              </w:rPr>
            </w:pPr>
            <w:r w:rsidRPr="006600E7">
              <w:rPr>
                <w:sz w:val="24"/>
                <w:szCs w:val="24"/>
              </w:rPr>
              <w:t>$162</w:t>
            </w:r>
          </w:p>
        </w:tc>
      </w:tr>
    </w:tbl>
    <w:p w14:paraId="6559F383" w14:textId="77777777" w:rsidR="00C00786" w:rsidRDefault="00C00786" w:rsidP="00A12CCB">
      <w:pPr>
        <w:spacing w:before="240"/>
        <w:rPr>
          <w:color w:val="000000"/>
          <w:sz w:val="24"/>
          <w:szCs w:val="24"/>
        </w:rPr>
      </w:pPr>
      <w:r w:rsidRPr="00C00786">
        <w:rPr>
          <w:b/>
          <w:bCs/>
          <w:color w:val="000000"/>
          <w:sz w:val="24"/>
          <w:szCs w:val="24"/>
        </w:rPr>
        <w:t xml:space="preserve">ДОМОГОСПОДАРСТВО </w:t>
      </w:r>
      <w:r w:rsidRPr="00C00786">
        <w:rPr>
          <w:color w:val="000000"/>
          <w:sz w:val="24"/>
          <w:szCs w:val="24"/>
        </w:rPr>
        <w:t>означає всіх осіб, зокрема батьків, дітей, бабусь і дідусів, а також усіх пов’язаних чи непов’язаних осіб, які проживають у вашому домі й оплачують витрати на проживання. Якщо ви подаєте заявку на домогосподарство з прийомною дитиною, ви можете включити прийомну дитину до загального розміру сім’ї.</w:t>
      </w:r>
    </w:p>
    <w:p w14:paraId="39E624C6" w14:textId="373C273A" w:rsidR="00C00786" w:rsidRDefault="00C00786" w:rsidP="00A12CCB">
      <w:pPr>
        <w:widowControl w:val="0"/>
        <w:spacing w:before="240"/>
        <w:rPr>
          <w:color w:val="000000"/>
          <w:sz w:val="24"/>
          <w:szCs w:val="24"/>
        </w:rPr>
      </w:pPr>
      <w:r w:rsidRPr="00C00786">
        <w:rPr>
          <w:b/>
          <w:bCs/>
          <w:color w:val="000000"/>
          <w:sz w:val="24"/>
          <w:szCs w:val="24"/>
        </w:rPr>
        <w:t>ДОХОДОМ ДОМОГОСПОДАРСТВА</w:t>
      </w:r>
      <w:r w:rsidRPr="00C00786">
        <w:rPr>
          <w:color w:val="000000"/>
          <w:sz w:val="24"/>
          <w:szCs w:val="24"/>
        </w:rPr>
        <w:t xml:space="preserve"> вважається дохід, отриманий кожним членом домогосподарства до сплати податків. Він включає заробітну плату, соціальне забезпечення, пенсію, виплати по безробіттю, соціальну допомогу, допомогу на дитину, аліменти й будь-які інші грошові доходи. Якщо ви зазначаєте в заявці прийомну дитину як члена сім’ї, ви також повинні включати особистий дохід прийомної дитини. Не вказуйте виплати на прийомну дитину як дохід.</w:t>
      </w:r>
    </w:p>
    <w:p w14:paraId="02931674" w14:textId="77777777" w:rsidR="00D53CB1" w:rsidRPr="007F6999" w:rsidRDefault="00D53CB1" w:rsidP="008C5B61">
      <w:pPr>
        <w:pStyle w:val="Heading2"/>
        <w:keepNext w:val="0"/>
        <w:keepLines w:val="0"/>
        <w:widowControl w:val="0"/>
        <w:spacing w:before="360" w:after="360"/>
        <w:rPr>
          <w:color w:val="000000"/>
          <w:szCs w:val="24"/>
          <w:u w:val="single"/>
        </w:rPr>
      </w:pPr>
      <w:r w:rsidRPr="007F6999">
        <w:rPr>
          <w:szCs w:val="24"/>
        </w:rPr>
        <w:t>Що потрібно вказувати в заявці?</w:t>
      </w:r>
      <w:r w:rsidRPr="007F6999">
        <w:rPr>
          <w:color w:val="000000"/>
          <w:szCs w:val="24"/>
          <w:u w:val="single"/>
        </w:rPr>
        <w:t xml:space="preserve"> </w:t>
      </w:r>
    </w:p>
    <w:p w14:paraId="7CDAC885" w14:textId="1070F64F" w:rsidR="00D53CB1" w:rsidRPr="00D53CB1" w:rsidRDefault="00D53CB1" w:rsidP="00D53CB1">
      <w:pPr>
        <w:widowControl w:val="0"/>
        <w:spacing w:after="60"/>
        <w:rPr>
          <w:b/>
          <w:color w:val="000000"/>
          <w:sz w:val="24"/>
          <w:szCs w:val="24"/>
          <w:u w:val="single"/>
        </w:rPr>
        <w:sectPr w:rsidR="00D53CB1" w:rsidRPr="00D53CB1" w:rsidSect="006A420D">
          <w:headerReference w:type="default" r:id="rId13"/>
          <w:footerReference w:type="default" r:id="rId14"/>
          <w:type w:val="continuous"/>
          <w:pgSz w:w="12240" w:h="15840" w:code="1"/>
          <w:pgMar w:top="720" w:right="720" w:bottom="720" w:left="720" w:header="360" w:footer="360" w:gutter="0"/>
          <w:cols w:space="720"/>
          <w:docGrid w:linePitch="326"/>
        </w:sectPr>
      </w:pPr>
    </w:p>
    <w:p w14:paraId="356B44CB" w14:textId="77777777" w:rsidR="00D53CB1" w:rsidRPr="00D53CB1" w:rsidRDefault="00D53CB1" w:rsidP="00D53CB1">
      <w:pPr>
        <w:pStyle w:val="ListParagraph"/>
        <w:widowControl w:val="0"/>
        <w:numPr>
          <w:ilvl w:val="0"/>
          <w:numId w:val="15"/>
        </w:numPr>
        <w:spacing w:after="60"/>
        <w:ind w:left="284"/>
        <w:rPr>
          <w:b/>
          <w:color w:val="000000"/>
          <w:sz w:val="24"/>
          <w:szCs w:val="24"/>
          <w:u w:val="single"/>
        </w:rPr>
      </w:pPr>
      <w:r w:rsidRPr="00D53CB1">
        <w:rPr>
          <w:b/>
          <w:color w:val="000000"/>
          <w:sz w:val="24"/>
          <w:szCs w:val="24"/>
          <w:u w:val="single"/>
        </w:rPr>
        <w:t>Для домогосподарств, які не отримують жодної допомоги</w:t>
      </w:r>
    </w:p>
    <w:p w14:paraId="6F3AE640" w14:textId="7971A670" w:rsidR="00D53CB1" w:rsidRPr="00085065" w:rsidRDefault="00D53CB1" w:rsidP="00085065">
      <w:pPr>
        <w:pStyle w:val="ListParagraph"/>
        <w:widowControl w:val="0"/>
        <w:numPr>
          <w:ilvl w:val="0"/>
          <w:numId w:val="16"/>
        </w:numPr>
        <w:spacing w:before="60" w:after="60"/>
        <w:ind w:left="567" w:hanging="283"/>
        <w:rPr>
          <w:bCs/>
          <w:color w:val="000000"/>
          <w:sz w:val="24"/>
          <w:szCs w:val="24"/>
        </w:rPr>
      </w:pPr>
      <w:r w:rsidRPr="00085065">
        <w:rPr>
          <w:bCs/>
          <w:color w:val="000000"/>
          <w:sz w:val="24"/>
          <w:szCs w:val="24"/>
        </w:rPr>
        <w:t>П. І. Б. учня (-нів).</w:t>
      </w:r>
    </w:p>
    <w:p w14:paraId="41A02288" w14:textId="180B14DF" w:rsidR="00D53CB1" w:rsidRPr="00085065" w:rsidRDefault="00D53CB1" w:rsidP="00085065">
      <w:pPr>
        <w:pStyle w:val="ListParagraph"/>
        <w:widowControl w:val="0"/>
        <w:numPr>
          <w:ilvl w:val="0"/>
          <w:numId w:val="16"/>
        </w:numPr>
        <w:spacing w:before="60" w:after="60"/>
        <w:ind w:left="567" w:hanging="283"/>
        <w:rPr>
          <w:bCs/>
          <w:color w:val="000000"/>
          <w:sz w:val="24"/>
          <w:szCs w:val="24"/>
        </w:rPr>
      </w:pPr>
      <w:r w:rsidRPr="00085065">
        <w:rPr>
          <w:bCs/>
          <w:color w:val="000000"/>
          <w:sz w:val="24"/>
          <w:szCs w:val="24"/>
        </w:rPr>
        <w:t xml:space="preserve">П. І. Б. </w:t>
      </w:r>
      <w:r w:rsidRPr="00085065">
        <w:rPr>
          <w:bCs/>
          <w:color w:val="000000"/>
          <w:sz w:val="24"/>
          <w:szCs w:val="24"/>
          <w:u w:val="single"/>
        </w:rPr>
        <w:t>усіх</w:t>
      </w:r>
      <w:r w:rsidRPr="00085065">
        <w:rPr>
          <w:bCs/>
          <w:color w:val="000000"/>
          <w:sz w:val="24"/>
          <w:szCs w:val="24"/>
        </w:rPr>
        <w:t xml:space="preserve"> членів сім’ї.</w:t>
      </w:r>
    </w:p>
    <w:p w14:paraId="375989DB" w14:textId="7C2C5DFD" w:rsidR="00D53CB1" w:rsidRPr="00085065" w:rsidRDefault="00D53CB1" w:rsidP="00085065">
      <w:pPr>
        <w:pStyle w:val="ListParagraph"/>
        <w:widowControl w:val="0"/>
        <w:numPr>
          <w:ilvl w:val="0"/>
          <w:numId w:val="16"/>
        </w:numPr>
        <w:spacing w:before="60" w:after="60"/>
        <w:ind w:left="567" w:hanging="283"/>
        <w:rPr>
          <w:bCs/>
          <w:color w:val="000000"/>
          <w:sz w:val="24"/>
          <w:szCs w:val="24"/>
        </w:rPr>
      </w:pPr>
      <w:r w:rsidRPr="00085065">
        <w:rPr>
          <w:bCs/>
          <w:color w:val="000000"/>
          <w:sz w:val="24"/>
          <w:szCs w:val="24"/>
        </w:rPr>
        <w:t xml:space="preserve">Джерело доходу для </w:t>
      </w:r>
      <w:r w:rsidRPr="00085065">
        <w:rPr>
          <w:bCs/>
          <w:color w:val="000000"/>
          <w:sz w:val="24"/>
          <w:szCs w:val="24"/>
          <w:u w:val="single"/>
        </w:rPr>
        <w:t>кожного</w:t>
      </w:r>
      <w:r w:rsidRPr="00085065">
        <w:rPr>
          <w:bCs/>
          <w:color w:val="000000"/>
          <w:sz w:val="24"/>
          <w:szCs w:val="24"/>
        </w:rPr>
        <w:t xml:space="preserve"> члену сім’ї.</w:t>
      </w:r>
    </w:p>
    <w:p w14:paraId="010A7738" w14:textId="4D1EAED7" w:rsidR="00D53CB1" w:rsidRPr="00085065" w:rsidRDefault="00D53CB1" w:rsidP="00085065">
      <w:pPr>
        <w:pStyle w:val="ListParagraph"/>
        <w:widowControl w:val="0"/>
        <w:numPr>
          <w:ilvl w:val="0"/>
          <w:numId w:val="16"/>
        </w:numPr>
        <w:spacing w:before="60" w:after="60"/>
        <w:ind w:left="567" w:hanging="283"/>
        <w:rPr>
          <w:bCs/>
          <w:color w:val="000000"/>
          <w:sz w:val="24"/>
          <w:szCs w:val="24"/>
        </w:rPr>
      </w:pPr>
      <w:r w:rsidRPr="00085065">
        <w:rPr>
          <w:bCs/>
          <w:color w:val="000000"/>
          <w:sz w:val="24"/>
          <w:szCs w:val="24"/>
        </w:rPr>
        <w:t>Підпис дорослого члена домогосподарства.</w:t>
      </w:r>
    </w:p>
    <w:p w14:paraId="098C5EF6" w14:textId="2D2658BB" w:rsidR="00D53CB1" w:rsidRPr="00085065" w:rsidRDefault="00D53CB1" w:rsidP="00085065">
      <w:pPr>
        <w:pStyle w:val="ListParagraph"/>
        <w:widowControl w:val="0"/>
        <w:numPr>
          <w:ilvl w:val="0"/>
          <w:numId w:val="16"/>
        </w:numPr>
        <w:spacing w:before="60" w:after="60"/>
        <w:ind w:left="567" w:hanging="283"/>
        <w:rPr>
          <w:bCs/>
          <w:color w:val="000000"/>
          <w:sz w:val="24"/>
          <w:szCs w:val="24"/>
        </w:rPr>
      </w:pPr>
      <w:r w:rsidRPr="00085065">
        <w:rPr>
          <w:bCs/>
          <w:color w:val="000000"/>
          <w:sz w:val="24"/>
          <w:szCs w:val="24"/>
        </w:rPr>
        <w:t>Останні 4 цифри номера соціального страхування дорослого члена домогосподарства, який підписує заяву (якщо дорослий, який підписує, не має номера соціального страхування, поставте позначку у відповідному полі).</w:t>
      </w:r>
    </w:p>
    <w:p w14:paraId="19B9B34A" w14:textId="65B3ABC2" w:rsidR="00D53CB1" w:rsidRDefault="00D53CB1" w:rsidP="00D53CB1">
      <w:pPr>
        <w:widowControl w:val="0"/>
        <w:spacing w:before="240"/>
        <w:rPr>
          <w:bCs/>
          <w:color w:val="000000"/>
          <w:sz w:val="24"/>
          <w:szCs w:val="24"/>
        </w:rPr>
      </w:pPr>
      <w:r w:rsidRPr="00C57DB3">
        <w:rPr>
          <w:bCs/>
          <w:color w:val="000000"/>
          <w:sz w:val="24"/>
          <w:szCs w:val="24"/>
        </w:rPr>
        <w:t>Заповніть частини 1, 2, 3, 4 й 5; частина 6 не є обов’язковою.</w:t>
      </w:r>
    </w:p>
    <w:p w14:paraId="30088F20" w14:textId="77777777" w:rsidR="00D53CB1" w:rsidRPr="00D53CB1" w:rsidRDefault="00D53CB1" w:rsidP="00D53CB1">
      <w:pPr>
        <w:pStyle w:val="ListParagraph"/>
        <w:widowControl w:val="0"/>
        <w:numPr>
          <w:ilvl w:val="0"/>
          <w:numId w:val="15"/>
        </w:numPr>
        <w:tabs>
          <w:tab w:val="left" w:pos="426"/>
        </w:tabs>
        <w:spacing w:after="60"/>
        <w:ind w:left="284"/>
        <w:rPr>
          <w:b/>
          <w:color w:val="000000"/>
          <w:sz w:val="24"/>
          <w:szCs w:val="24"/>
        </w:rPr>
      </w:pPr>
      <w:r w:rsidRPr="00D53CB1">
        <w:rPr>
          <w:b/>
          <w:color w:val="000000"/>
          <w:sz w:val="24"/>
          <w:szCs w:val="24"/>
          <w:u w:val="single"/>
        </w:rPr>
        <w:t>Для домогосподарств, у яких є тільки прийомна дитина (прийомні діти)</w:t>
      </w:r>
    </w:p>
    <w:p w14:paraId="536790AC" w14:textId="5DDB783D" w:rsidR="00D53CB1" w:rsidRPr="00085065" w:rsidRDefault="00D53CB1" w:rsidP="00085065">
      <w:pPr>
        <w:pStyle w:val="ListParagraph"/>
        <w:widowControl w:val="0"/>
        <w:numPr>
          <w:ilvl w:val="0"/>
          <w:numId w:val="17"/>
        </w:numPr>
        <w:spacing w:before="60" w:after="60"/>
        <w:ind w:left="567" w:hanging="283"/>
        <w:rPr>
          <w:bCs/>
          <w:color w:val="000000"/>
          <w:sz w:val="24"/>
          <w:szCs w:val="24"/>
        </w:rPr>
      </w:pPr>
      <w:r w:rsidRPr="00085065">
        <w:rPr>
          <w:bCs/>
          <w:color w:val="000000"/>
          <w:sz w:val="24"/>
          <w:szCs w:val="24"/>
        </w:rPr>
        <w:t>П. І. Б. учня.</w:t>
      </w:r>
    </w:p>
    <w:p w14:paraId="4725EC5A" w14:textId="47A0A0B7" w:rsidR="00D53CB1" w:rsidRPr="00085065" w:rsidRDefault="00D53CB1" w:rsidP="00085065">
      <w:pPr>
        <w:pStyle w:val="ListParagraph"/>
        <w:widowControl w:val="0"/>
        <w:numPr>
          <w:ilvl w:val="0"/>
          <w:numId w:val="17"/>
        </w:numPr>
        <w:spacing w:before="60" w:after="60"/>
        <w:ind w:left="567" w:hanging="283"/>
        <w:rPr>
          <w:bCs/>
          <w:color w:val="000000"/>
          <w:sz w:val="24"/>
          <w:szCs w:val="24"/>
        </w:rPr>
      </w:pPr>
      <w:r w:rsidRPr="00085065">
        <w:rPr>
          <w:bCs/>
          <w:color w:val="000000"/>
          <w:sz w:val="24"/>
          <w:szCs w:val="24"/>
        </w:rPr>
        <w:t>Підпис дорослого члена домогосподарства.</w:t>
      </w:r>
    </w:p>
    <w:p w14:paraId="14E918AE" w14:textId="77777777" w:rsidR="00D53CB1" w:rsidRPr="000F0CA0" w:rsidRDefault="00D53CB1" w:rsidP="00D53CB1">
      <w:pPr>
        <w:widowControl w:val="0"/>
        <w:spacing w:before="60" w:after="60"/>
        <w:ind w:left="256"/>
        <w:rPr>
          <w:bCs/>
          <w:color w:val="000000"/>
          <w:sz w:val="24"/>
          <w:szCs w:val="24"/>
        </w:rPr>
      </w:pPr>
      <w:r w:rsidRPr="000F0CA0">
        <w:rPr>
          <w:bCs/>
          <w:color w:val="000000"/>
          <w:sz w:val="24"/>
          <w:szCs w:val="24"/>
        </w:rPr>
        <w:t>Заповніть частини 1 і 5; частина 6 не є обов’язковою. Ви також можете надіслати до школи копію судової документації, яка свідчить, що прийомна дитина (прийомні діти) була розміщена (були розміщені) у вас, замість заповнення форми заяви.</w:t>
      </w:r>
    </w:p>
    <w:p w14:paraId="704B8A14" w14:textId="649A6FD1" w:rsidR="008C5B61" w:rsidRDefault="00D53CB1" w:rsidP="008C5B61">
      <w:pPr>
        <w:widowControl w:val="0"/>
        <w:spacing w:before="360"/>
        <w:rPr>
          <w:color w:val="000000"/>
          <w:sz w:val="24"/>
          <w:szCs w:val="24"/>
        </w:rPr>
      </w:pPr>
      <w:r w:rsidRPr="000F0CA0">
        <w:rPr>
          <w:b/>
          <w:color w:val="000000"/>
          <w:sz w:val="24"/>
          <w:szCs w:val="24"/>
        </w:rPr>
        <w:t>Останні 4 цифри номера соціального страхування (Social Security Number, SSN) не потрібні для пункту B.</w:t>
      </w:r>
      <w:r w:rsidR="008C5B61">
        <w:rPr>
          <w:color w:val="000000"/>
          <w:sz w:val="24"/>
          <w:szCs w:val="24"/>
        </w:rPr>
        <w:br w:type="page"/>
      </w:r>
    </w:p>
    <w:p w14:paraId="13C0A20F" w14:textId="77777777" w:rsidR="00D53CB1" w:rsidRDefault="00D53CB1" w:rsidP="008C5B61">
      <w:pPr>
        <w:widowControl w:val="0"/>
        <w:spacing w:before="360"/>
        <w:rPr>
          <w:szCs w:val="24"/>
        </w:rPr>
        <w:sectPr w:rsidR="00D53CB1" w:rsidSect="00D53CB1">
          <w:type w:val="continuous"/>
          <w:pgSz w:w="12240" w:h="15840" w:code="1"/>
          <w:pgMar w:top="720" w:right="720" w:bottom="720" w:left="720" w:header="360" w:footer="360" w:gutter="0"/>
          <w:cols w:num="2" w:space="720"/>
          <w:docGrid w:linePitch="326"/>
        </w:sectPr>
      </w:pPr>
    </w:p>
    <w:p w14:paraId="3564EE7D" w14:textId="3258EBFE" w:rsidR="008C5B61" w:rsidRPr="008C5B61" w:rsidRDefault="008C5B61" w:rsidP="008C5B61">
      <w:pPr>
        <w:pStyle w:val="ListParagraph"/>
        <w:widowControl w:val="0"/>
        <w:numPr>
          <w:ilvl w:val="0"/>
          <w:numId w:val="15"/>
        </w:numPr>
        <w:spacing w:before="60" w:after="60"/>
        <w:ind w:left="284" w:hanging="284"/>
        <w:rPr>
          <w:b/>
          <w:color w:val="000000"/>
          <w:sz w:val="24"/>
          <w:szCs w:val="24"/>
        </w:rPr>
      </w:pPr>
      <w:r w:rsidRPr="008C5B61">
        <w:rPr>
          <w:b/>
          <w:color w:val="000000"/>
          <w:sz w:val="24"/>
          <w:szCs w:val="24"/>
          <w:u w:val="single"/>
        </w:rPr>
        <w:lastRenderedPageBreak/>
        <w:t>Для сім’ї, яка бере участь у програмі Basic Food / TANF / FDPIR</w:t>
      </w:r>
    </w:p>
    <w:p w14:paraId="7C1E1104" w14:textId="66EBB2B3" w:rsidR="008C5B61" w:rsidRPr="00085065" w:rsidRDefault="008C5B61" w:rsidP="00085065">
      <w:pPr>
        <w:pStyle w:val="ListParagraph"/>
        <w:widowControl w:val="0"/>
        <w:numPr>
          <w:ilvl w:val="0"/>
          <w:numId w:val="18"/>
        </w:numPr>
        <w:spacing w:before="60" w:after="60"/>
        <w:ind w:left="567" w:hanging="283"/>
        <w:rPr>
          <w:bCs/>
          <w:color w:val="000000"/>
          <w:sz w:val="24"/>
          <w:szCs w:val="24"/>
        </w:rPr>
      </w:pPr>
      <w:r w:rsidRPr="00085065">
        <w:rPr>
          <w:bCs/>
          <w:color w:val="000000"/>
          <w:sz w:val="24"/>
          <w:szCs w:val="24"/>
        </w:rPr>
        <w:t>Зазначте імена й прізвища всіх учнів.</w:t>
      </w:r>
    </w:p>
    <w:p w14:paraId="287FBDF7" w14:textId="7B336600" w:rsidR="008C5B61" w:rsidRPr="00085065" w:rsidRDefault="008C5B61" w:rsidP="00085065">
      <w:pPr>
        <w:pStyle w:val="ListParagraph"/>
        <w:widowControl w:val="0"/>
        <w:numPr>
          <w:ilvl w:val="0"/>
          <w:numId w:val="18"/>
        </w:numPr>
        <w:spacing w:before="60" w:after="60"/>
        <w:ind w:left="567" w:hanging="283"/>
        <w:rPr>
          <w:bCs/>
          <w:color w:val="000000"/>
          <w:sz w:val="24"/>
          <w:szCs w:val="24"/>
        </w:rPr>
      </w:pPr>
      <w:r w:rsidRPr="00085065">
        <w:rPr>
          <w:bCs/>
          <w:color w:val="000000"/>
          <w:sz w:val="24"/>
          <w:szCs w:val="24"/>
        </w:rPr>
        <w:t>Укажіть номер справи.</w:t>
      </w:r>
    </w:p>
    <w:p w14:paraId="47A77BC8" w14:textId="7DDCFA31" w:rsidR="008C5B61" w:rsidRPr="00085065" w:rsidRDefault="008C5B61" w:rsidP="00085065">
      <w:pPr>
        <w:pStyle w:val="ListParagraph"/>
        <w:widowControl w:val="0"/>
        <w:numPr>
          <w:ilvl w:val="0"/>
          <w:numId w:val="18"/>
        </w:numPr>
        <w:spacing w:before="60" w:after="60"/>
        <w:ind w:left="567" w:hanging="283"/>
        <w:rPr>
          <w:bCs/>
          <w:color w:val="000000"/>
          <w:sz w:val="24"/>
          <w:szCs w:val="24"/>
        </w:rPr>
      </w:pPr>
      <w:r w:rsidRPr="00085065">
        <w:rPr>
          <w:bCs/>
          <w:color w:val="000000"/>
          <w:sz w:val="24"/>
          <w:szCs w:val="24"/>
        </w:rPr>
        <w:t>Підпис дорослого члена домогосподарства.</w:t>
      </w:r>
    </w:p>
    <w:p w14:paraId="7F447355" w14:textId="1110D629" w:rsidR="008C5B61" w:rsidRDefault="008C5B61" w:rsidP="008C5B61">
      <w:pPr>
        <w:widowControl w:val="0"/>
        <w:spacing w:before="60" w:after="60"/>
        <w:ind w:left="251"/>
        <w:rPr>
          <w:bCs/>
          <w:color w:val="000000"/>
          <w:sz w:val="24"/>
          <w:szCs w:val="24"/>
        </w:rPr>
      </w:pPr>
      <w:r w:rsidRPr="00111CC0">
        <w:rPr>
          <w:bCs/>
          <w:color w:val="000000"/>
          <w:sz w:val="24"/>
          <w:szCs w:val="24"/>
        </w:rPr>
        <w:t xml:space="preserve">Заповніть частини 1, 2, 4 й 5; частина 6 не є обов'язковою. </w:t>
      </w:r>
    </w:p>
    <w:p w14:paraId="399B9ECF" w14:textId="571D6F26" w:rsidR="008C5B61" w:rsidRDefault="008C5B61" w:rsidP="008C5B61">
      <w:pPr>
        <w:pStyle w:val="Heading2"/>
        <w:keepNext w:val="0"/>
        <w:keepLines w:val="0"/>
        <w:widowControl w:val="0"/>
        <w:spacing w:before="120"/>
        <w:ind w:left="284"/>
        <w:rPr>
          <w:color w:val="000000"/>
          <w:szCs w:val="24"/>
        </w:rPr>
      </w:pPr>
      <w:r w:rsidRPr="00111CC0">
        <w:rPr>
          <w:color w:val="000000"/>
          <w:szCs w:val="24"/>
        </w:rPr>
        <w:t>Останні 4 цифри номера SSN не потрібні для пункту С.</w:t>
      </w:r>
    </w:p>
    <w:p w14:paraId="79F25E82" w14:textId="24A72533" w:rsidR="008C5B61" w:rsidRPr="008C5B61" w:rsidRDefault="008C5B61" w:rsidP="008C5B61">
      <w:pPr>
        <w:pStyle w:val="ListParagraph"/>
        <w:widowControl w:val="0"/>
        <w:numPr>
          <w:ilvl w:val="0"/>
          <w:numId w:val="15"/>
        </w:numPr>
        <w:spacing w:before="60" w:after="60"/>
        <w:ind w:left="284" w:hanging="284"/>
        <w:rPr>
          <w:b/>
          <w:color w:val="000000"/>
          <w:sz w:val="24"/>
          <w:szCs w:val="24"/>
        </w:rPr>
      </w:pPr>
      <w:r>
        <w:br w:type="column"/>
      </w:r>
      <w:r w:rsidRPr="008C5B61">
        <w:rPr>
          <w:b/>
          <w:color w:val="000000"/>
          <w:sz w:val="24"/>
          <w:szCs w:val="24"/>
          <w:u w:val="single"/>
        </w:rPr>
        <w:t>Для домогосподарств, у яких є прийомна дитина (прийомні діти) й інші діти</w:t>
      </w:r>
    </w:p>
    <w:p w14:paraId="5473CFA9" w14:textId="62209271" w:rsidR="008C5B61" w:rsidRDefault="008C5B61" w:rsidP="008C5B61">
      <w:pPr>
        <w:widowControl w:val="0"/>
        <w:spacing w:before="60" w:after="60"/>
        <w:ind w:left="251"/>
        <w:rPr>
          <w:bCs/>
          <w:color w:val="000000"/>
          <w:sz w:val="24"/>
          <w:szCs w:val="24"/>
        </w:rPr>
      </w:pPr>
      <w:r w:rsidRPr="00111CC0">
        <w:rPr>
          <w:bCs/>
          <w:color w:val="000000"/>
          <w:sz w:val="24"/>
          <w:szCs w:val="24"/>
        </w:rPr>
        <w:t xml:space="preserve">Подайте заявку як домашнє господарство й зазначте в ній імена прийомних дітей. Дотримуйтесь інструкцій для пункту </w:t>
      </w:r>
      <w:r w:rsidRPr="00111CC0">
        <w:rPr>
          <w:b/>
          <w:color w:val="000000"/>
          <w:sz w:val="24"/>
          <w:szCs w:val="24"/>
        </w:rPr>
        <w:t>«А. Для домогосподарств, які не отримують жодної допомоги»</w:t>
      </w:r>
      <w:r w:rsidRPr="00111CC0">
        <w:rPr>
          <w:bCs/>
          <w:color w:val="000000"/>
          <w:sz w:val="24"/>
          <w:szCs w:val="24"/>
        </w:rPr>
        <w:t xml:space="preserve"> і зазначте дохід особистого користування прийомної дитини.</w:t>
      </w:r>
    </w:p>
    <w:p w14:paraId="4CC906F9" w14:textId="77777777" w:rsidR="008C5B61" w:rsidRDefault="008C5B61" w:rsidP="008C5B61">
      <w:pPr>
        <w:pStyle w:val="Heading2"/>
        <w:keepNext w:val="0"/>
        <w:keepLines w:val="0"/>
        <w:widowControl w:val="0"/>
        <w:spacing w:before="360"/>
        <w:rPr>
          <w:color w:val="000000"/>
          <w:szCs w:val="24"/>
        </w:rPr>
        <w:sectPr w:rsidR="008C5B61" w:rsidSect="008C5B61">
          <w:type w:val="continuous"/>
          <w:pgSz w:w="12240" w:h="15840" w:code="1"/>
          <w:pgMar w:top="720" w:right="720" w:bottom="720" w:left="720" w:header="360" w:footer="360" w:gutter="0"/>
          <w:cols w:num="2" w:space="720"/>
          <w:docGrid w:linePitch="326"/>
        </w:sectPr>
      </w:pPr>
    </w:p>
    <w:p w14:paraId="2A5A0F59" w14:textId="0027DCAE" w:rsidR="00111CC0" w:rsidRPr="00111CC0" w:rsidRDefault="00111CC0" w:rsidP="00111CC0">
      <w:pPr>
        <w:widowControl w:val="0"/>
        <w:rPr>
          <w:b/>
          <w:color w:val="000000"/>
          <w:sz w:val="2"/>
          <w:szCs w:val="2"/>
          <w:u w:val="single"/>
        </w:rPr>
        <w:sectPr w:rsidR="00111CC0" w:rsidRPr="00111CC0" w:rsidSect="006A420D">
          <w:type w:val="continuous"/>
          <w:pgSz w:w="12240" w:h="15840" w:code="1"/>
          <w:pgMar w:top="720" w:right="720" w:bottom="720" w:left="720" w:header="360" w:footer="360" w:gutter="0"/>
          <w:cols w:space="720"/>
          <w:docGrid w:linePitch="326"/>
        </w:sectPr>
      </w:pPr>
    </w:p>
    <w:p w14:paraId="3AD498B4" w14:textId="77777777" w:rsidR="004024CD" w:rsidRPr="007F6999" w:rsidRDefault="004024CD" w:rsidP="00111CC0">
      <w:pPr>
        <w:pStyle w:val="Heading2"/>
        <w:keepNext w:val="0"/>
        <w:keepLines w:val="0"/>
        <w:widowControl w:val="0"/>
        <w:spacing w:before="0"/>
        <w:rPr>
          <w:szCs w:val="24"/>
        </w:rPr>
      </w:pPr>
      <w:r w:rsidRPr="007F6999">
        <w:rPr>
          <w:szCs w:val="24"/>
        </w:rPr>
        <w:t>Що робити, якщо я не отримую грошову компенсацію в доларах на основні продукти харчування?</w:t>
      </w:r>
    </w:p>
    <w:p w14:paraId="08F2F667" w14:textId="77777777" w:rsidR="004024CD" w:rsidRPr="007F6999" w:rsidRDefault="004024CD" w:rsidP="00111CC0">
      <w:pPr>
        <w:widowControl w:val="0"/>
        <w:rPr>
          <w:sz w:val="24"/>
          <w:szCs w:val="24"/>
        </w:rPr>
      </w:pPr>
      <w:r w:rsidRPr="007F6999">
        <w:rPr>
          <w:sz w:val="24"/>
          <w:szCs w:val="24"/>
        </w:rPr>
        <w:t>Якщо вам схвалили Basic Food, але насправді ви не отримуєте грошову компенсацію в доларах за програмою Basic Food, ви можете мати право на безкоштовне або пільгове харчування. Ви повинні подати заявку на отримання пільг на харчування, заповнивши заявку на харчування та повернувши її до школи вашої дитини.</w:t>
      </w:r>
    </w:p>
    <w:p w14:paraId="6BE38C0E" w14:textId="77777777" w:rsidR="004024CD" w:rsidRPr="007F6999" w:rsidRDefault="004024CD" w:rsidP="004024CD">
      <w:pPr>
        <w:pStyle w:val="Heading2"/>
        <w:spacing w:before="200"/>
        <w:rPr>
          <w:szCs w:val="24"/>
        </w:rPr>
      </w:pPr>
      <w:r w:rsidRPr="007F6999">
        <w:rPr>
          <w:szCs w:val="24"/>
        </w:rPr>
        <w:t>Чи вважаються мої діти автоматично такими, що мають право на пільги, якщо в них є номер справи?</w:t>
      </w:r>
    </w:p>
    <w:p w14:paraId="1380EF99" w14:textId="77777777" w:rsidR="004024CD" w:rsidRPr="007F6999" w:rsidRDefault="00934F71" w:rsidP="004024CD">
      <w:pPr>
        <w:rPr>
          <w:sz w:val="24"/>
          <w:szCs w:val="24"/>
        </w:rPr>
      </w:pPr>
      <w:r w:rsidRPr="007F6999">
        <w:rPr>
          <w:sz w:val="24"/>
          <w:szCs w:val="24"/>
        </w:rPr>
        <w:t xml:space="preserve">Так. Діти, які є учасниками програми TANF або отримують Basic Food, можуть отримувати безкоштовне харчування, </w:t>
      </w:r>
      <w:r w:rsidRPr="007F6999">
        <w:rPr>
          <w:color w:val="000000"/>
          <w:sz w:val="24"/>
          <w:szCs w:val="24"/>
        </w:rPr>
        <w:t>а діти, які отримують деякі з пільг Medicaid, можуть мати право на безкоштовне або пільгове харчування</w:t>
      </w:r>
      <w:r w:rsidRPr="007F6999">
        <w:rPr>
          <w:sz w:val="24"/>
          <w:szCs w:val="24"/>
        </w:rPr>
        <w:t xml:space="preserve"> без потреби заповнення заяви домогосподарством. Школа визначає наявність права на отримання пільг на харчування цих дітей за допомогою зіставлення даних програм. Цей узгоджений список потім буде доступним для працівників служби харчування в школі, де навчається ваша дитина. Учні із цього списку отримують безкоштовне харчування, якщо в їхніх школах діє програма безкоштовного або пільгового сніданку й (або) обіду (є не в усіх школах). Зв’яжіться з нами негайно, якщо ви вважаєте, що ваші діти повинні отримувати безкоштовне харчування, а вони його не отримують. Якщо ви не хочете, щоб ваша дитина брала участь у програмах безкоштовного харчування за допомогою цього методу, повідомте про це школу.</w:t>
      </w:r>
    </w:p>
    <w:p w14:paraId="54747375" w14:textId="77777777" w:rsidR="004024CD" w:rsidRPr="0032091E" w:rsidRDefault="004024CD" w:rsidP="00934F71">
      <w:pPr>
        <w:spacing w:before="200"/>
        <w:rPr>
          <w:rFonts w:cs="Times New Roman (Headings CS)"/>
          <w:color w:val="000000"/>
          <w:spacing w:val="-4"/>
          <w:sz w:val="24"/>
          <w:szCs w:val="24"/>
        </w:rPr>
      </w:pPr>
      <w:r w:rsidRPr="0032091E">
        <w:rPr>
          <w:rStyle w:val="Heading2Char"/>
          <w:rFonts w:cs="Times New Roman (Headings CS)"/>
          <w:spacing w:val="-4"/>
          <w:szCs w:val="24"/>
        </w:rPr>
        <w:t>Якщо в одного із членів сім’ї є номер справи, чи всі діти будуть мати право на безкоштовне харчування?</w:t>
      </w:r>
    </w:p>
    <w:p w14:paraId="127E3629" w14:textId="00D25894" w:rsidR="004024CD" w:rsidRPr="007F6999" w:rsidRDefault="00934F71" w:rsidP="004024CD">
      <w:pPr>
        <w:rPr>
          <w:sz w:val="24"/>
          <w:szCs w:val="24"/>
        </w:rPr>
      </w:pPr>
      <w:r w:rsidRPr="007F6999">
        <w:rPr>
          <w:sz w:val="24"/>
          <w:szCs w:val="24"/>
        </w:rPr>
        <w:t xml:space="preserve">Так. Якщо будь-який член домогосподарства, крім прийомної дитини, має номер справи, ви повинні заповнити заявку й надіслати її до школи вашої дитини. Негайно зв’яжіться з нами, якщо ви вважаєте, </w:t>
      </w:r>
      <w:r w:rsidR="0032091E">
        <w:rPr>
          <w:sz w:val="24"/>
          <w:szCs w:val="24"/>
        </w:rPr>
        <w:br/>
      </w:r>
      <w:r w:rsidRPr="007F6999">
        <w:rPr>
          <w:sz w:val="24"/>
          <w:szCs w:val="24"/>
        </w:rPr>
        <w:t xml:space="preserve">що інші діти у вашій сім’ї повинні отримувати безкоштовне харчування, але не отримують. </w:t>
      </w:r>
    </w:p>
    <w:p w14:paraId="0EF07087" w14:textId="77777777" w:rsidR="004024CD" w:rsidRPr="007F6999" w:rsidRDefault="004024CD" w:rsidP="004024CD">
      <w:pPr>
        <w:pStyle w:val="Heading2"/>
        <w:spacing w:before="180"/>
        <w:rPr>
          <w:szCs w:val="24"/>
        </w:rPr>
      </w:pPr>
      <w:r w:rsidRPr="007F6999">
        <w:rPr>
          <w:szCs w:val="24"/>
        </w:rPr>
        <w:t>Програма Basic Food: чи можу я мати право на допомогу з купівлею їжі?</w:t>
      </w:r>
    </w:p>
    <w:p w14:paraId="3919B646" w14:textId="77777777" w:rsidR="004024CD" w:rsidRPr="007F6999" w:rsidRDefault="004024CD" w:rsidP="004024CD">
      <w:pPr>
        <w:rPr>
          <w:sz w:val="24"/>
          <w:szCs w:val="24"/>
        </w:rPr>
      </w:pPr>
      <w:r w:rsidRPr="007F6999">
        <w:rPr>
          <w:sz w:val="24"/>
          <w:szCs w:val="24"/>
        </w:rPr>
        <w:t xml:space="preserve">Basic Food — це державна програма талонів на харчування. Вона допомагає домогосподарствам долати матеріальні труднощі за допомогою щомісячних пільг на покупку їжі. Отримати допомогу від Basic Food легко! Ви можете подати заявку особисто, поштою або онлайн у місцевий відділ служб по роботі зі спільнотами Департаменту із соціальних питань й охорони здоров’я (Department of social affairs and health, DSHS). Також є інші пільги. Дізнатися про Basic Food можна за телефоном 1-877-501-2233 або на сайті </w:t>
      </w:r>
      <w:hyperlink r:id="rId15" w:history="1">
        <w:r w:rsidRPr="007F6999">
          <w:rPr>
            <w:rStyle w:val="Hyperlink"/>
            <w:sz w:val="24"/>
            <w:szCs w:val="24"/>
          </w:rPr>
          <w:t>https://www.dshs.wa.gov/esa/community-services-offices/basic-food</w:t>
        </w:r>
      </w:hyperlink>
      <w:r w:rsidRPr="007F6999">
        <w:rPr>
          <w:sz w:val="24"/>
          <w:szCs w:val="24"/>
        </w:rPr>
        <w:t>.</w:t>
      </w:r>
    </w:p>
    <w:p w14:paraId="2A725CFE" w14:textId="77777777" w:rsidR="004024CD" w:rsidRPr="007F6999" w:rsidRDefault="004024CD" w:rsidP="004024CD">
      <w:pPr>
        <w:pStyle w:val="Heading2"/>
        <w:spacing w:before="180"/>
        <w:rPr>
          <w:szCs w:val="24"/>
        </w:rPr>
      </w:pPr>
      <w:r w:rsidRPr="007F6999">
        <w:rPr>
          <w:szCs w:val="24"/>
        </w:rPr>
        <w:t>Ми військові. Чи повинні ми звітувати про свої доходи в інший спосіб?</w:t>
      </w:r>
    </w:p>
    <w:p w14:paraId="006653A5" w14:textId="77777777" w:rsidR="004024CD" w:rsidRPr="007F6999" w:rsidRDefault="004024CD" w:rsidP="004024CD">
      <w:pPr>
        <w:rPr>
          <w:sz w:val="24"/>
          <w:szCs w:val="24"/>
        </w:rPr>
      </w:pPr>
      <w:r w:rsidRPr="007F6999">
        <w:rPr>
          <w:sz w:val="24"/>
          <w:szCs w:val="24"/>
        </w:rPr>
        <w:t xml:space="preserve">Ваша основна заробітна плата й грошові бонуси мають відображатися як дохід. Якщо ви отримуєте будь-які грошові надбавки на житло, їжу чи одяг за межами бази, це також має бути включено як дохід. Однак якщо ваше житло є частиною Ініціативи з приватизації військового житла, не включайте свою житлову допомогу в дохід. Будь-яка додаткова грошова надбавка за участь у бойових діях унаслідок дислокації також вилучається з доходу. </w:t>
      </w:r>
    </w:p>
    <w:p w14:paraId="70A38C79" w14:textId="77777777" w:rsidR="004024CD" w:rsidRPr="007F6999" w:rsidRDefault="004024CD" w:rsidP="004024CD">
      <w:pPr>
        <w:pStyle w:val="Heading2"/>
        <w:spacing w:before="180"/>
        <w:rPr>
          <w:szCs w:val="24"/>
        </w:rPr>
      </w:pPr>
      <w:r w:rsidRPr="007F6999">
        <w:rPr>
          <w:szCs w:val="24"/>
        </w:rPr>
        <w:lastRenderedPageBreak/>
        <w:t>Заявка моєї дитини була схвалена минулого року. Чи потрібно мені заповнювати нову заявку?</w:t>
      </w:r>
    </w:p>
    <w:p w14:paraId="4D50EC41" w14:textId="77777777" w:rsidR="004024CD" w:rsidRPr="007F6999" w:rsidRDefault="004024CD" w:rsidP="004024CD">
      <w:pPr>
        <w:rPr>
          <w:sz w:val="24"/>
          <w:szCs w:val="24"/>
        </w:rPr>
      </w:pPr>
      <w:r w:rsidRPr="007F6999">
        <w:rPr>
          <w:sz w:val="24"/>
          <w:szCs w:val="24"/>
        </w:rPr>
        <w:t>Так. Заявка вашої дитини дійсна лише протягом того навчального року, коли вона була заповнена, і для перших кількох днів поточного навчального року. Ви повинні надіслати нову заявку, якщо школа не повідомила вам, що ваша дитина має право на отримання пільг у новому навчальному році.</w:t>
      </w:r>
    </w:p>
    <w:p w14:paraId="348449DD" w14:textId="77777777" w:rsidR="004024CD" w:rsidRPr="007F6999" w:rsidRDefault="004024CD" w:rsidP="004024CD">
      <w:pPr>
        <w:pStyle w:val="Heading2"/>
        <w:spacing w:before="180"/>
        <w:rPr>
          <w:szCs w:val="24"/>
        </w:rPr>
      </w:pPr>
      <w:r w:rsidRPr="007F6999">
        <w:rPr>
          <w:szCs w:val="24"/>
        </w:rPr>
        <w:t>Що робити, якщо деякі члени мого домогосподарства не мають доходу для звітування?</w:t>
      </w:r>
    </w:p>
    <w:p w14:paraId="52126B5E" w14:textId="77777777" w:rsidR="004024CD" w:rsidRPr="007F6999" w:rsidRDefault="004024CD" w:rsidP="004024CD">
      <w:pPr>
        <w:rPr>
          <w:sz w:val="24"/>
          <w:szCs w:val="24"/>
        </w:rPr>
      </w:pPr>
      <w:r w:rsidRPr="007F6999">
        <w:rPr>
          <w:sz w:val="24"/>
          <w:szCs w:val="24"/>
        </w:rPr>
        <w:t xml:space="preserve">Члени домогосподарства можуть не отримувати дохід деяких типів, про які ми просимо вас повідомити в заяві, або взагалі не отримувати доходи. Щоразу, коли це трапляється, указуйте «0» у відповідному полі. Однак якщо якісь поля доходу залишити порожніми, вони </w:t>
      </w:r>
      <w:r w:rsidRPr="007F6999">
        <w:rPr>
          <w:sz w:val="24"/>
          <w:szCs w:val="24"/>
          <w:u w:val="single"/>
        </w:rPr>
        <w:t>також будуть</w:t>
      </w:r>
      <w:r w:rsidRPr="007F6999">
        <w:rPr>
          <w:sz w:val="24"/>
          <w:szCs w:val="24"/>
        </w:rPr>
        <w:t xml:space="preserve"> зараховані як нульові. Якщо ви залишите якісь поля доходу незаповненими, ми будемо вважати, що ви це зробили </w:t>
      </w:r>
      <w:r w:rsidRPr="007F6999">
        <w:rPr>
          <w:sz w:val="24"/>
          <w:szCs w:val="24"/>
          <w:u w:val="single"/>
        </w:rPr>
        <w:t>навмисно</w:t>
      </w:r>
      <w:r w:rsidRPr="007F6999">
        <w:rPr>
          <w:sz w:val="24"/>
          <w:szCs w:val="24"/>
        </w:rPr>
        <w:t>.</w:t>
      </w:r>
    </w:p>
    <w:p w14:paraId="27ADC4F3" w14:textId="77777777" w:rsidR="004024CD" w:rsidRPr="007F6999" w:rsidRDefault="004024CD" w:rsidP="004024CD">
      <w:pPr>
        <w:pStyle w:val="Heading2"/>
        <w:spacing w:before="180"/>
        <w:rPr>
          <w:szCs w:val="24"/>
        </w:rPr>
      </w:pPr>
      <w:r w:rsidRPr="007F6999">
        <w:rPr>
          <w:szCs w:val="24"/>
        </w:rPr>
        <w:t>Медичне страхування</w:t>
      </w:r>
    </w:p>
    <w:p w14:paraId="506962E9" w14:textId="77777777" w:rsidR="004024CD" w:rsidRPr="007F6999" w:rsidRDefault="004024CD" w:rsidP="004024CD">
      <w:pPr>
        <w:rPr>
          <w:sz w:val="24"/>
          <w:szCs w:val="24"/>
        </w:rPr>
      </w:pPr>
      <w:r w:rsidRPr="007F6999">
        <w:rPr>
          <w:sz w:val="24"/>
          <w:szCs w:val="24"/>
        </w:rPr>
        <w:t xml:space="preserve">Щоб дізнатися про медичне страхування дітей у вашій родині або подати заявку на його отримання, відвідайте </w:t>
      </w:r>
      <w:hyperlink r:id="rId16" w:history="1">
        <w:r w:rsidRPr="007F6999">
          <w:rPr>
            <w:rStyle w:val="Hyperlink"/>
            <w:sz w:val="24"/>
            <w:szCs w:val="24"/>
          </w:rPr>
          <w:t>http://www.wahealthplanfinder.org</w:t>
        </w:r>
      </w:hyperlink>
      <w:r w:rsidRPr="007F6999">
        <w:rPr>
          <w:sz w:val="24"/>
          <w:szCs w:val="24"/>
        </w:rPr>
        <w:t xml:space="preserve"> або зателефонуйте у Washington Health Plan Finder за номером 1-855-923-4633. </w:t>
      </w:r>
    </w:p>
    <w:p w14:paraId="76046D2B" w14:textId="77777777" w:rsidR="004024CD" w:rsidRPr="007F6999" w:rsidRDefault="004024CD" w:rsidP="004024CD">
      <w:pPr>
        <w:pStyle w:val="Heading2"/>
        <w:spacing w:before="200"/>
        <w:rPr>
          <w:szCs w:val="24"/>
        </w:rPr>
      </w:pPr>
      <w:r w:rsidRPr="007F6999">
        <w:rPr>
          <w:szCs w:val="24"/>
        </w:rPr>
        <w:t>Що робити, якщо моїй дитині потрібні спеціальні продукти харчування?</w:t>
      </w:r>
    </w:p>
    <w:p w14:paraId="22DCF35F" w14:textId="77777777" w:rsidR="004024CD" w:rsidRPr="007F6999" w:rsidRDefault="004024CD" w:rsidP="004024CD">
      <w:pPr>
        <w:rPr>
          <w:b/>
          <w:sz w:val="24"/>
          <w:szCs w:val="24"/>
        </w:rPr>
      </w:pPr>
      <w:r w:rsidRPr="007F6999">
        <w:rPr>
          <w:sz w:val="24"/>
          <w:szCs w:val="24"/>
        </w:rPr>
        <w:t>Якщо вашій дитині потрібні спеціальні продукти харчування, зверніться до служби харчування школи чи шкільного округу.</w:t>
      </w:r>
    </w:p>
    <w:p w14:paraId="11715AF5" w14:textId="77777777" w:rsidR="004024CD" w:rsidRPr="007F6999" w:rsidRDefault="004024CD" w:rsidP="004024CD">
      <w:pPr>
        <w:pStyle w:val="Heading2"/>
        <w:spacing w:before="180"/>
        <w:rPr>
          <w:szCs w:val="24"/>
        </w:rPr>
      </w:pPr>
      <w:r w:rsidRPr="007F6999">
        <w:rPr>
          <w:szCs w:val="24"/>
        </w:rPr>
        <w:t>Підтвердження відповідності</w:t>
      </w:r>
    </w:p>
    <w:p w14:paraId="44BB1B81" w14:textId="77777777" w:rsidR="004024CD" w:rsidRPr="007F6999" w:rsidRDefault="004024CD" w:rsidP="004024CD">
      <w:pPr>
        <w:rPr>
          <w:sz w:val="24"/>
          <w:szCs w:val="24"/>
        </w:rPr>
      </w:pPr>
      <w:r w:rsidRPr="007F6999">
        <w:rPr>
          <w:sz w:val="24"/>
          <w:szCs w:val="24"/>
        </w:rPr>
        <w:t>Інформація, яку ви надаєте, може бути перевірена в будь-який час. Вас можуть попросити надіслати додаткову інформацію, щоб підтвердити, що ваша дитина має право отримувати безкоштовне й пільгове харчування.</w:t>
      </w:r>
    </w:p>
    <w:p w14:paraId="591B0E09" w14:textId="77777777" w:rsidR="004024CD" w:rsidRPr="007F6999" w:rsidRDefault="004024CD" w:rsidP="004024CD">
      <w:pPr>
        <w:pStyle w:val="Heading2"/>
        <w:spacing w:before="180"/>
        <w:rPr>
          <w:szCs w:val="24"/>
        </w:rPr>
      </w:pPr>
      <w:r w:rsidRPr="007F6999">
        <w:rPr>
          <w:szCs w:val="24"/>
        </w:rPr>
        <w:t>Справедливе слухання</w:t>
      </w:r>
    </w:p>
    <w:p w14:paraId="7DF657DE" w14:textId="3E3973AE" w:rsidR="004024CD" w:rsidRPr="007F6999" w:rsidRDefault="004024CD" w:rsidP="004024CD">
      <w:pPr>
        <w:rPr>
          <w:sz w:val="24"/>
          <w:szCs w:val="24"/>
        </w:rPr>
      </w:pPr>
      <w:r w:rsidRPr="007F6999">
        <w:rPr>
          <w:sz w:val="24"/>
          <w:szCs w:val="24"/>
        </w:rPr>
        <w:t xml:space="preserve">Якщо ви не згодні з рішенням щодо заявки вашої дитини або процедурою, яка використовується для підтвердження права на отримання пільг відповідно до рівня вашого доходу, ви можете поговорити з </w:t>
      </w:r>
      <w:r w:rsidR="002F19AE" w:rsidRPr="007F6999">
        <w:rPr>
          <w:sz w:val="24"/>
          <w:szCs w:val="24"/>
          <w:highlight w:val="yellow"/>
          <w:u w:val="single"/>
        </w:rPr>
        <w:fldChar w:fldCharType="begin">
          <w:ffData>
            <w:name w:val="Text8"/>
            <w:enabled/>
            <w:calcOnExit w:val="0"/>
            <w:textInput>
              <w:default w:val="NAME"/>
            </w:textInput>
          </w:ffData>
        </w:fldChar>
      </w:r>
      <w:r w:rsidR="002F19AE" w:rsidRPr="007F6999">
        <w:rPr>
          <w:sz w:val="24"/>
          <w:szCs w:val="24"/>
          <w:highlight w:val="yellow"/>
          <w:u w:val="single"/>
        </w:rPr>
        <w:instrText xml:space="preserve"> FORMTEXT </w:instrText>
      </w:r>
      <w:r w:rsidR="002F19AE" w:rsidRPr="007F6999">
        <w:rPr>
          <w:sz w:val="24"/>
          <w:szCs w:val="24"/>
          <w:highlight w:val="yellow"/>
          <w:u w:val="single"/>
        </w:rPr>
      </w:r>
      <w:r w:rsidR="002F19AE" w:rsidRPr="007F6999">
        <w:rPr>
          <w:sz w:val="24"/>
          <w:szCs w:val="24"/>
          <w:highlight w:val="yellow"/>
          <w:u w:val="single"/>
        </w:rPr>
        <w:fldChar w:fldCharType="separate"/>
      </w:r>
      <w:r w:rsidR="002F19AE" w:rsidRPr="007F6999">
        <w:rPr>
          <w:sz w:val="24"/>
          <w:szCs w:val="24"/>
          <w:highlight w:val="yellow"/>
          <w:u w:val="single"/>
        </w:rPr>
        <w:t>NAME</w:t>
      </w:r>
      <w:r w:rsidR="002F19AE" w:rsidRPr="007F6999">
        <w:rPr>
          <w:sz w:val="24"/>
          <w:szCs w:val="24"/>
          <w:highlight w:val="yellow"/>
          <w:u w:val="single"/>
        </w:rPr>
        <w:fldChar w:fldCharType="end"/>
      </w:r>
      <w:r w:rsidRPr="007F6999">
        <w:rPr>
          <w:sz w:val="24"/>
          <w:szCs w:val="24"/>
          <w:highlight w:val="yellow"/>
          <w:u w:val="single"/>
        </w:rPr>
        <w:tab/>
        <w:t>_______</w:t>
      </w:r>
      <w:r w:rsidRPr="007F6999">
        <w:rPr>
          <w:sz w:val="24"/>
          <w:szCs w:val="24"/>
        </w:rPr>
        <w:t>, посадовою особою, яка відпо</w:t>
      </w:r>
      <w:r w:rsidR="00A11106" w:rsidRPr="007F6999">
        <w:rPr>
          <w:sz w:val="24"/>
          <w:szCs w:val="24"/>
        </w:rPr>
        <w:t xml:space="preserve">відає за справедливе слухання. </w:t>
      </w:r>
      <w:r w:rsidRPr="007F6999">
        <w:rPr>
          <w:sz w:val="24"/>
          <w:szCs w:val="24"/>
        </w:rPr>
        <w:t xml:space="preserve">Ви маєте право на справедливе слухання, яке можна організувати, зателефонувавши до школи або шкільного округу за цим номером </w:t>
      </w:r>
      <w:r w:rsidR="002F19AE" w:rsidRPr="007F6999">
        <w:rPr>
          <w:sz w:val="24"/>
          <w:szCs w:val="24"/>
          <w:highlight w:val="yellow"/>
          <w:u w:val="single"/>
        </w:rPr>
        <w:fldChar w:fldCharType="begin">
          <w:ffData>
            <w:name w:val="Text9"/>
            <w:enabled/>
            <w:calcOnExit w:val="0"/>
            <w:textInput>
              <w:default w:val="Phone Number"/>
            </w:textInput>
          </w:ffData>
        </w:fldChar>
      </w:r>
      <w:r w:rsidR="002F19AE" w:rsidRPr="007F6999">
        <w:rPr>
          <w:sz w:val="24"/>
          <w:szCs w:val="24"/>
          <w:highlight w:val="yellow"/>
          <w:u w:val="single"/>
        </w:rPr>
        <w:instrText xml:space="preserve"> FORMTEXT </w:instrText>
      </w:r>
      <w:r w:rsidR="002F19AE" w:rsidRPr="007F6999">
        <w:rPr>
          <w:sz w:val="24"/>
          <w:szCs w:val="24"/>
          <w:highlight w:val="yellow"/>
          <w:u w:val="single"/>
        </w:rPr>
      </w:r>
      <w:r w:rsidR="002F19AE" w:rsidRPr="007F6999">
        <w:rPr>
          <w:sz w:val="24"/>
          <w:szCs w:val="24"/>
          <w:highlight w:val="yellow"/>
          <w:u w:val="single"/>
        </w:rPr>
        <w:fldChar w:fldCharType="separate"/>
      </w:r>
      <w:r w:rsidR="002F19AE" w:rsidRPr="007F6999">
        <w:rPr>
          <w:sz w:val="24"/>
          <w:szCs w:val="24"/>
          <w:highlight w:val="yellow"/>
          <w:u w:val="single"/>
        </w:rPr>
        <w:t>Phone Number</w:t>
      </w:r>
      <w:r w:rsidR="002F19AE" w:rsidRPr="007F6999">
        <w:rPr>
          <w:sz w:val="24"/>
          <w:szCs w:val="24"/>
          <w:highlight w:val="yellow"/>
          <w:u w:val="single"/>
        </w:rPr>
        <w:fldChar w:fldCharType="end"/>
      </w:r>
      <w:r w:rsidRPr="007F6999">
        <w:rPr>
          <w:sz w:val="24"/>
          <w:szCs w:val="24"/>
          <w:highlight w:val="yellow"/>
          <w:u w:val="single"/>
        </w:rPr>
        <w:tab/>
        <w:t>_______</w:t>
      </w:r>
      <w:r w:rsidRPr="007F6999">
        <w:rPr>
          <w:sz w:val="24"/>
          <w:szCs w:val="24"/>
          <w:highlight w:val="yellow"/>
        </w:rPr>
        <w:t>.</w:t>
      </w:r>
    </w:p>
    <w:p w14:paraId="6E95CF5D" w14:textId="77777777" w:rsidR="004024CD" w:rsidRPr="007F6999" w:rsidRDefault="004024CD" w:rsidP="004024CD">
      <w:pPr>
        <w:pStyle w:val="Heading2"/>
        <w:spacing w:before="180"/>
        <w:rPr>
          <w:szCs w:val="24"/>
        </w:rPr>
      </w:pPr>
      <w:r w:rsidRPr="007F6999">
        <w:rPr>
          <w:szCs w:val="24"/>
        </w:rPr>
        <w:t>Повторна заявка</w:t>
      </w:r>
    </w:p>
    <w:p w14:paraId="04411C66" w14:textId="346249C5" w:rsidR="00586BF5" w:rsidRPr="007F6999" w:rsidRDefault="004024CD" w:rsidP="004024CD">
      <w:pPr>
        <w:rPr>
          <w:sz w:val="24"/>
          <w:szCs w:val="24"/>
        </w:rPr>
      </w:pPr>
      <w:r w:rsidRPr="007F6999">
        <w:rPr>
          <w:sz w:val="24"/>
          <w:szCs w:val="24"/>
        </w:rPr>
        <w:t xml:space="preserve">Ви можете подавати заявку на отримання пільг у будь-який </w:t>
      </w:r>
      <w:r w:rsidR="00A11106" w:rsidRPr="007F6999">
        <w:rPr>
          <w:sz w:val="24"/>
          <w:szCs w:val="24"/>
        </w:rPr>
        <w:t xml:space="preserve">час протягом навчального року. </w:t>
      </w:r>
      <w:r w:rsidRPr="007F6999">
        <w:rPr>
          <w:sz w:val="24"/>
          <w:szCs w:val="24"/>
        </w:rPr>
        <w:t>Якщо у вас має зменшитися дохід домогосподарства, збільшитися розмір домогосподарства, або ви станете безробітним (-ною), або отримуєте Basic Food, є учасником програми TANF або FDPIR, ви можете мати право на отримання пільг, і тоді можете заповнити заявку.</w:t>
      </w:r>
    </w:p>
    <w:sectPr w:rsidR="00586BF5" w:rsidRPr="007F699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1319" w14:textId="77777777" w:rsidR="00A60130" w:rsidRDefault="00A60130">
      <w:r>
        <w:separator/>
      </w:r>
    </w:p>
  </w:endnote>
  <w:endnote w:type="continuationSeparator" w:id="0">
    <w:p w14:paraId="326880F8" w14:textId="77777777" w:rsidR="00A60130" w:rsidRDefault="00A6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EC5" w14:textId="380FC4FC" w:rsidR="0034313F" w:rsidRPr="00934F71" w:rsidRDefault="004E7F22" w:rsidP="00660C2A">
    <w:pPr>
      <w:tabs>
        <w:tab w:val="left" w:pos="5400"/>
        <w:tab w:val="left" w:pos="7200"/>
        <w:tab w:val="right" w:pos="10980"/>
        <w:tab w:val="right" w:pos="11610"/>
      </w:tabs>
      <w:rPr>
        <w:rFonts w:cs="Helvetica"/>
      </w:rPr>
    </w:pPr>
    <w:r w:rsidRPr="004E7F22">
      <w:rPr>
        <w:color w:val="000000"/>
      </w:rPr>
      <w:t xml:space="preserve">Ця установа надає рівні можливості. </w:t>
    </w:r>
    <w:r w:rsidR="0034313F" w:rsidRPr="00934F71">
      <w:rPr>
        <w:color w:val="000000"/>
      </w:rPr>
      <w:ptab w:relativeTo="margin" w:alignment="center" w:leader="none"/>
    </w:r>
    <w:r w:rsidR="00266A1C">
      <w:rPr>
        <w:color w:val="000000"/>
        <w:sz w:val="20"/>
      </w:rPr>
      <w:t>Стор.</w:t>
    </w:r>
    <w:r w:rsidR="0034313F" w:rsidRPr="00934F71">
      <w:rPr>
        <w:color w:val="000000"/>
      </w:rPr>
      <w:t xml:space="preserve"> </w:t>
    </w:r>
    <w:r w:rsidR="0034313F" w:rsidRPr="00934F71">
      <w:rPr>
        <w:color w:val="000000"/>
      </w:rPr>
      <w:fldChar w:fldCharType="begin"/>
    </w:r>
    <w:r w:rsidR="0034313F" w:rsidRPr="00934F71">
      <w:rPr>
        <w:color w:val="000000"/>
      </w:rPr>
      <w:instrText xml:space="preserve"> PAGE   \* MERGEFORMAT </w:instrText>
    </w:r>
    <w:r w:rsidR="0034313F" w:rsidRPr="00934F71">
      <w:rPr>
        <w:color w:val="000000"/>
      </w:rPr>
      <w:fldChar w:fldCharType="separate"/>
    </w:r>
    <w:r w:rsidR="0034313F">
      <w:rPr>
        <w:noProof/>
        <w:color w:val="000000"/>
      </w:rPr>
      <w:t>2</w:t>
    </w:r>
    <w:r w:rsidR="0034313F" w:rsidRPr="00934F71">
      <w:rPr>
        <w:noProof/>
        <w:color w:val="000000"/>
      </w:rPr>
      <w:fldChar w:fldCharType="end"/>
    </w:r>
    <w:r w:rsidR="0034313F" w:rsidRPr="00934F71">
      <w:rPr>
        <w:noProof/>
        <w:color w:val="000000"/>
      </w:rPr>
      <w:t xml:space="preserve"> </w:t>
    </w:r>
    <w:r w:rsidR="00266A1C">
      <w:rPr>
        <w:noProof/>
        <w:color w:val="000000"/>
        <w:lang w:val="ru-RU"/>
      </w:rPr>
      <w:t>з</w:t>
    </w:r>
    <w:r w:rsidR="0034313F" w:rsidRPr="00934F71">
      <w:rPr>
        <w:noProof/>
        <w:color w:val="000000"/>
      </w:rPr>
      <w:t xml:space="preserve"> </w:t>
    </w:r>
    <w:r w:rsidR="0034313F" w:rsidRPr="00934F71">
      <w:rPr>
        <w:noProof/>
        <w:color w:val="000000"/>
      </w:rPr>
      <w:fldChar w:fldCharType="begin"/>
    </w:r>
    <w:r w:rsidR="0034313F" w:rsidRPr="00934F71">
      <w:rPr>
        <w:noProof/>
        <w:color w:val="000000"/>
      </w:rPr>
      <w:instrText xml:space="preserve"> NUMPAGES   \* MERGEFORMAT </w:instrText>
    </w:r>
    <w:r w:rsidR="0034313F" w:rsidRPr="00934F71">
      <w:rPr>
        <w:noProof/>
        <w:color w:val="000000"/>
      </w:rPr>
      <w:fldChar w:fldCharType="separate"/>
    </w:r>
    <w:r w:rsidR="0034313F">
      <w:rPr>
        <w:noProof/>
        <w:color w:val="000000"/>
      </w:rPr>
      <w:t>2</w:t>
    </w:r>
    <w:r w:rsidR="0034313F" w:rsidRPr="00934F71">
      <w:rPr>
        <w:noProof/>
        <w:color w:val="000000"/>
      </w:rPr>
      <w:fldChar w:fldCharType="end"/>
    </w:r>
    <w:r w:rsidR="0034313F" w:rsidRPr="00934F71">
      <w:rPr>
        <w:noProof/>
        <w:color w:val="000000"/>
      </w:rPr>
      <w:ptab w:relativeTo="margin" w:alignment="right" w:leader="none"/>
    </w:r>
    <w:r w:rsidR="00E44C92">
      <w:rPr>
        <w:noProof/>
        <w:color w:val="000000"/>
        <w:lang w:val="en-US"/>
      </w:rPr>
      <w:t xml:space="preserve">OSPI CNS </w:t>
    </w:r>
    <w:r w:rsidR="00E44C92">
      <w:rPr>
        <w:color w:val="000000"/>
        <w:sz w:val="20"/>
        <w:lang w:val="en-US"/>
      </w:rPr>
      <w:t>August</w:t>
    </w:r>
    <w:r w:rsidR="00936801" w:rsidRPr="00936801">
      <w:rPr>
        <w:color w:val="000000"/>
        <w:sz w:val="20"/>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E01" w14:textId="38994BA8" w:rsidR="004871BD" w:rsidRPr="00382613" w:rsidRDefault="004024CD" w:rsidP="00660C2A">
    <w:pPr>
      <w:tabs>
        <w:tab w:val="left" w:pos="5400"/>
        <w:tab w:val="left" w:pos="7200"/>
        <w:tab w:val="right" w:pos="10980"/>
        <w:tab w:val="right" w:pos="11610"/>
      </w:tabs>
      <w:rPr>
        <w:rFonts w:cs="Helvetica"/>
        <w:sz w:val="24"/>
        <w:szCs w:val="28"/>
      </w:rPr>
    </w:pPr>
    <w:r w:rsidRPr="00382613">
      <w:rPr>
        <w:color w:val="000000"/>
        <w:sz w:val="24"/>
        <w:szCs w:val="28"/>
      </w:rPr>
      <w:t>OSPI CNS</w:t>
    </w:r>
    <w:r w:rsidR="00660C2A" w:rsidRPr="00382613">
      <w:rPr>
        <w:color w:val="000000"/>
        <w:sz w:val="24"/>
        <w:szCs w:val="28"/>
      </w:rPr>
      <w:ptab w:relativeTo="margin" w:alignment="center" w:leader="none"/>
    </w:r>
    <w:r w:rsidRPr="00382613">
      <w:rPr>
        <w:color w:val="000000"/>
        <w:sz w:val="24"/>
        <w:szCs w:val="28"/>
      </w:rPr>
      <w:t>Стор. </w:t>
    </w:r>
    <w:r w:rsidR="00C9739F" w:rsidRPr="00382613">
      <w:rPr>
        <w:color w:val="000000"/>
        <w:sz w:val="24"/>
        <w:szCs w:val="28"/>
      </w:rPr>
      <w:fldChar w:fldCharType="begin"/>
    </w:r>
    <w:r w:rsidR="00C9739F" w:rsidRPr="00382613">
      <w:rPr>
        <w:color w:val="000000"/>
        <w:sz w:val="24"/>
        <w:szCs w:val="28"/>
      </w:rPr>
      <w:instrText xml:space="preserve"> PAGE   \* MERGEFORMAT </w:instrText>
    </w:r>
    <w:r w:rsidR="00C9739F" w:rsidRPr="00382613">
      <w:rPr>
        <w:color w:val="000000"/>
        <w:sz w:val="24"/>
        <w:szCs w:val="28"/>
      </w:rPr>
      <w:fldChar w:fldCharType="separate"/>
    </w:r>
    <w:r w:rsidR="00A11106" w:rsidRPr="00382613">
      <w:rPr>
        <w:noProof/>
        <w:color w:val="000000"/>
        <w:sz w:val="24"/>
        <w:szCs w:val="28"/>
      </w:rPr>
      <w:t>3</w:t>
    </w:r>
    <w:r w:rsidR="00C9739F" w:rsidRPr="00382613">
      <w:rPr>
        <w:color w:val="000000"/>
        <w:sz w:val="24"/>
        <w:szCs w:val="28"/>
      </w:rPr>
      <w:fldChar w:fldCharType="end"/>
    </w:r>
    <w:r w:rsidRPr="00382613">
      <w:rPr>
        <w:color w:val="000000"/>
        <w:sz w:val="24"/>
        <w:szCs w:val="28"/>
      </w:rPr>
      <w:t xml:space="preserve"> з </w:t>
    </w:r>
    <w:r w:rsidR="00D72AFA" w:rsidRPr="00382613">
      <w:rPr>
        <w:color w:val="000000"/>
        <w:sz w:val="24"/>
        <w:szCs w:val="28"/>
      </w:rPr>
      <w:fldChar w:fldCharType="begin"/>
    </w:r>
    <w:r w:rsidR="00D72AFA" w:rsidRPr="00382613">
      <w:rPr>
        <w:color w:val="000000"/>
        <w:sz w:val="24"/>
        <w:szCs w:val="28"/>
      </w:rPr>
      <w:instrText xml:space="preserve"> NUMPAGES   \* MERGEFORMAT </w:instrText>
    </w:r>
    <w:r w:rsidR="00D72AFA" w:rsidRPr="00382613">
      <w:rPr>
        <w:color w:val="000000"/>
        <w:sz w:val="24"/>
        <w:szCs w:val="28"/>
      </w:rPr>
      <w:fldChar w:fldCharType="separate"/>
    </w:r>
    <w:r w:rsidR="00A11106" w:rsidRPr="00382613">
      <w:rPr>
        <w:noProof/>
        <w:color w:val="000000"/>
        <w:sz w:val="24"/>
        <w:szCs w:val="28"/>
      </w:rPr>
      <w:t>3</w:t>
    </w:r>
    <w:r w:rsidR="00D72AFA" w:rsidRPr="00382613">
      <w:rPr>
        <w:color w:val="000000"/>
        <w:sz w:val="24"/>
        <w:szCs w:val="28"/>
      </w:rPr>
      <w:fldChar w:fldCharType="end"/>
    </w:r>
    <w:r w:rsidR="00660C2A" w:rsidRPr="00382613">
      <w:rPr>
        <w:color w:val="000000"/>
        <w:sz w:val="24"/>
        <w:szCs w:val="28"/>
      </w:rPr>
      <w:ptab w:relativeTo="margin" w:alignment="right" w:leader="none"/>
    </w:r>
    <w:r w:rsidRPr="00382613">
      <w:rPr>
        <w:color w:val="000000"/>
        <w:sz w:val="24"/>
        <w:szCs w:val="28"/>
      </w:rPr>
      <w:t>Червень 2021 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9523" w14:textId="77777777" w:rsidR="00A60130" w:rsidRDefault="00A60130">
      <w:r>
        <w:separator/>
      </w:r>
    </w:p>
  </w:footnote>
  <w:footnote w:type="continuationSeparator" w:id="0">
    <w:p w14:paraId="5A05B66E" w14:textId="77777777" w:rsidR="00A60130" w:rsidRDefault="00A6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F16" w14:textId="61FB82AD" w:rsidR="0034313F" w:rsidRPr="00F30003" w:rsidRDefault="00266A1C" w:rsidP="00077667">
    <w:pPr>
      <w:tabs>
        <w:tab w:val="left" w:pos="5040"/>
        <w:tab w:val="left" w:pos="8700"/>
        <w:tab w:val="left" w:pos="9450"/>
      </w:tabs>
      <w:jc w:val="center"/>
      <w:rPr>
        <w:b/>
        <w:sz w:val="24"/>
        <w:szCs w:val="24"/>
      </w:rPr>
    </w:pPr>
    <w:r w:rsidRPr="00F30003">
      <w:rPr>
        <w:b/>
        <w:sz w:val="24"/>
        <w:szCs w:val="24"/>
      </w:rPr>
      <w:t>Національна програма шкільних обідів / сніданків</w:t>
    </w:r>
    <w:r w:rsidR="00382613">
      <w:rPr>
        <w:b/>
        <w:sz w:val="24"/>
        <w:szCs w:val="24"/>
        <w:lang w:val="es-ES"/>
      </w:rPr>
      <w:t xml:space="preserve"> </w:t>
    </w:r>
    <w:r w:rsidR="00382613">
      <w:rPr>
        <w:b/>
        <w:sz w:val="24"/>
        <w:szCs w:val="24"/>
        <w:lang w:val="es-ES"/>
      </w:rPr>
      <w:br/>
    </w:r>
    <w:r w:rsidRPr="00F30003">
      <w:rPr>
        <w:b/>
        <w:sz w:val="24"/>
        <w:szCs w:val="24"/>
      </w:rPr>
      <w:t>2021–2022 рр.Лист до домогосподарств (сімей) (державні школи</w:t>
    </w:r>
    <w:r w:rsidR="0034313F" w:rsidRPr="00F30003">
      <w:rPr>
        <w:b/>
        <w:sz w:val="24"/>
        <w:szCs w:val="24"/>
      </w:rPr>
      <w:t>/RCCIs)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3E2C" w14:textId="21998BBF" w:rsidR="005F2F61" w:rsidRPr="00F30003" w:rsidRDefault="00101627" w:rsidP="0032091E">
    <w:pPr>
      <w:tabs>
        <w:tab w:val="left" w:pos="5040"/>
        <w:tab w:val="left" w:pos="8700"/>
        <w:tab w:val="left" w:pos="9450"/>
      </w:tabs>
      <w:spacing w:after="120"/>
      <w:jc w:val="center"/>
      <w:rPr>
        <w:b/>
        <w:sz w:val="24"/>
        <w:szCs w:val="24"/>
      </w:rPr>
    </w:pPr>
    <w:r w:rsidRPr="00F30003">
      <w:rPr>
        <w:b/>
        <w:sz w:val="24"/>
        <w:szCs w:val="24"/>
      </w:rPr>
      <w:t>Національна програма шкільних обідів / сніданків</w:t>
    </w:r>
    <w:r w:rsidRPr="00F30003">
      <w:rPr>
        <w:b/>
        <w:sz w:val="24"/>
        <w:szCs w:val="24"/>
      </w:rPr>
      <w:br/>
      <w:t>2021–2022 рр.Лист до домогосподарств (сімей) (державні школи/RCCIs)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3117" w:hanging="360"/>
      </w:pPr>
    </w:lvl>
    <w:lvl w:ilvl="1" w:tplc="04090019">
      <w:start w:val="1"/>
      <w:numFmt w:val="lowerLetter"/>
      <w:lvlText w:val="%2."/>
      <w:lvlJc w:val="left"/>
      <w:pPr>
        <w:ind w:left="3837" w:hanging="360"/>
      </w:pPr>
    </w:lvl>
    <w:lvl w:ilvl="2" w:tplc="0409001B" w:tentative="1">
      <w:start w:val="1"/>
      <w:numFmt w:val="lowerRoman"/>
      <w:lvlText w:val="%3."/>
      <w:lvlJc w:val="right"/>
      <w:pPr>
        <w:ind w:left="4557" w:hanging="180"/>
      </w:pPr>
    </w:lvl>
    <w:lvl w:ilvl="3" w:tplc="0409000F" w:tentative="1">
      <w:start w:val="1"/>
      <w:numFmt w:val="decimal"/>
      <w:lvlText w:val="%4."/>
      <w:lvlJc w:val="left"/>
      <w:pPr>
        <w:ind w:left="5277" w:hanging="360"/>
      </w:pPr>
    </w:lvl>
    <w:lvl w:ilvl="4" w:tplc="04090019" w:tentative="1">
      <w:start w:val="1"/>
      <w:numFmt w:val="lowerLetter"/>
      <w:lvlText w:val="%5."/>
      <w:lvlJc w:val="left"/>
      <w:pPr>
        <w:ind w:left="5997" w:hanging="360"/>
      </w:pPr>
    </w:lvl>
    <w:lvl w:ilvl="5" w:tplc="0409001B" w:tentative="1">
      <w:start w:val="1"/>
      <w:numFmt w:val="lowerRoman"/>
      <w:lvlText w:val="%6."/>
      <w:lvlJc w:val="right"/>
      <w:pPr>
        <w:ind w:left="6717" w:hanging="180"/>
      </w:pPr>
    </w:lvl>
    <w:lvl w:ilvl="6" w:tplc="0409000F" w:tentative="1">
      <w:start w:val="1"/>
      <w:numFmt w:val="decimal"/>
      <w:lvlText w:val="%7."/>
      <w:lvlJc w:val="left"/>
      <w:pPr>
        <w:ind w:left="7437" w:hanging="360"/>
      </w:pPr>
    </w:lvl>
    <w:lvl w:ilvl="7" w:tplc="04090019" w:tentative="1">
      <w:start w:val="1"/>
      <w:numFmt w:val="lowerLetter"/>
      <w:lvlText w:val="%8."/>
      <w:lvlJc w:val="left"/>
      <w:pPr>
        <w:ind w:left="8157" w:hanging="360"/>
      </w:pPr>
    </w:lvl>
    <w:lvl w:ilvl="8" w:tplc="0409001B" w:tentative="1">
      <w:start w:val="1"/>
      <w:numFmt w:val="lowerRoman"/>
      <w:lvlText w:val="%9."/>
      <w:lvlJc w:val="right"/>
      <w:pPr>
        <w:ind w:left="8877"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1A83DCF"/>
    <w:multiLevelType w:val="hybridMultilevel"/>
    <w:tmpl w:val="B79A0C16"/>
    <w:lvl w:ilvl="0" w:tplc="74D0C9AA">
      <w:numFmt w:val="bullet"/>
      <w:lvlText w:val="•"/>
      <w:lvlJc w:val="left"/>
      <w:pPr>
        <w:ind w:left="971" w:hanging="360"/>
      </w:pPr>
      <w:rPr>
        <w:rFonts w:ascii="Calibri" w:hAnsi="Calibri" w:cs="Calibri" w:hint="default"/>
        <w:b w:val="0"/>
        <w:bCs w:val="0"/>
        <w:i w:val="0"/>
        <w:iCs w:val="0"/>
        <w:caps w:val="0"/>
        <w:strike w:val="0"/>
        <w:dstrike w:val="0"/>
        <w:vanish w:val="0"/>
        <w:color w:val="000000" w:themeColor="text1"/>
        <w:w w:val="100"/>
        <w:sz w:val="24"/>
        <w:szCs w:val="24"/>
        <w:u w:val="none"/>
        <w:vertAlign w:val="baseline"/>
      </w:rPr>
    </w:lvl>
    <w:lvl w:ilvl="1" w:tplc="2C0A0003" w:tentative="1">
      <w:start w:val="1"/>
      <w:numFmt w:val="bullet"/>
      <w:lvlText w:val="o"/>
      <w:lvlJc w:val="left"/>
      <w:pPr>
        <w:ind w:left="1691" w:hanging="360"/>
      </w:pPr>
      <w:rPr>
        <w:rFonts w:ascii="Courier New" w:hAnsi="Courier New" w:cs="Courier New" w:hint="default"/>
      </w:rPr>
    </w:lvl>
    <w:lvl w:ilvl="2" w:tplc="2C0A0005" w:tentative="1">
      <w:start w:val="1"/>
      <w:numFmt w:val="bullet"/>
      <w:lvlText w:val=""/>
      <w:lvlJc w:val="left"/>
      <w:pPr>
        <w:ind w:left="2411" w:hanging="360"/>
      </w:pPr>
      <w:rPr>
        <w:rFonts w:ascii="Wingdings" w:hAnsi="Wingdings" w:hint="default"/>
      </w:rPr>
    </w:lvl>
    <w:lvl w:ilvl="3" w:tplc="2C0A0001" w:tentative="1">
      <w:start w:val="1"/>
      <w:numFmt w:val="bullet"/>
      <w:lvlText w:val=""/>
      <w:lvlJc w:val="left"/>
      <w:pPr>
        <w:ind w:left="3131" w:hanging="360"/>
      </w:pPr>
      <w:rPr>
        <w:rFonts w:ascii="Symbol" w:hAnsi="Symbol" w:hint="default"/>
      </w:rPr>
    </w:lvl>
    <w:lvl w:ilvl="4" w:tplc="2C0A0003" w:tentative="1">
      <w:start w:val="1"/>
      <w:numFmt w:val="bullet"/>
      <w:lvlText w:val="o"/>
      <w:lvlJc w:val="left"/>
      <w:pPr>
        <w:ind w:left="3851" w:hanging="360"/>
      </w:pPr>
      <w:rPr>
        <w:rFonts w:ascii="Courier New" w:hAnsi="Courier New" w:cs="Courier New" w:hint="default"/>
      </w:rPr>
    </w:lvl>
    <w:lvl w:ilvl="5" w:tplc="2C0A0005" w:tentative="1">
      <w:start w:val="1"/>
      <w:numFmt w:val="bullet"/>
      <w:lvlText w:val=""/>
      <w:lvlJc w:val="left"/>
      <w:pPr>
        <w:ind w:left="4571" w:hanging="360"/>
      </w:pPr>
      <w:rPr>
        <w:rFonts w:ascii="Wingdings" w:hAnsi="Wingdings" w:hint="default"/>
      </w:rPr>
    </w:lvl>
    <w:lvl w:ilvl="6" w:tplc="2C0A0001" w:tentative="1">
      <w:start w:val="1"/>
      <w:numFmt w:val="bullet"/>
      <w:lvlText w:val=""/>
      <w:lvlJc w:val="left"/>
      <w:pPr>
        <w:ind w:left="5291" w:hanging="360"/>
      </w:pPr>
      <w:rPr>
        <w:rFonts w:ascii="Symbol" w:hAnsi="Symbol" w:hint="default"/>
      </w:rPr>
    </w:lvl>
    <w:lvl w:ilvl="7" w:tplc="2C0A0003" w:tentative="1">
      <w:start w:val="1"/>
      <w:numFmt w:val="bullet"/>
      <w:lvlText w:val="o"/>
      <w:lvlJc w:val="left"/>
      <w:pPr>
        <w:ind w:left="6011" w:hanging="360"/>
      </w:pPr>
      <w:rPr>
        <w:rFonts w:ascii="Courier New" w:hAnsi="Courier New" w:cs="Courier New" w:hint="default"/>
      </w:rPr>
    </w:lvl>
    <w:lvl w:ilvl="8" w:tplc="2C0A0005" w:tentative="1">
      <w:start w:val="1"/>
      <w:numFmt w:val="bullet"/>
      <w:lvlText w:val=""/>
      <w:lvlJc w:val="left"/>
      <w:pPr>
        <w:ind w:left="6731" w:hanging="360"/>
      </w:pPr>
      <w:rPr>
        <w:rFonts w:ascii="Wingdings" w:hAnsi="Wingdings" w:hint="default"/>
      </w:rPr>
    </w:lvl>
  </w:abstractNum>
  <w:abstractNum w:abstractNumId="5"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220AE"/>
    <w:multiLevelType w:val="hybridMultilevel"/>
    <w:tmpl w:val="F4E0BCA4"/>
    <w:lvl w:ilvl="0" w:tplc="74D0C9AA">
      <w:numFmt w:val="bullet"/>
      <w:lvlText w:val="•"/>
      <w:lvlJc w:val="left"/>
      <w:pPr>
        <w:ind w:left="750" w:hanging="360"/>
      </w:pPr>
      <w:rPr>
        <w:rFonts w:ascii="Calibri" w:hAnsi="Calibri" w:cs="Calibri" w:hint="default"/>
        <w:b w:val="0"/>
        <w:bCs w:val="0"/>
        <w:i w:val="0"/>
        <w:iCs w:val="0"/>
        <w:caps w:val="0"/>
        <w:strike w:val="0"/>
        <w:dstrike w:val="0"/>
        <w:vanish w:val="0"/>
        <w:color w:val="000000" w:themeColor="text1"/>
        <w:w w:val="100"/>
        <w:sz w:val="24"/>
        <w:szCs w:val="24"/>
        <w:u w:val="none"/>
        <w:vertAlign w:val="baseline"/>
      </w:rPr>
    </w:lvl>
    <w:lvl w:ilvl="1" w:tplc="FFFFFFFF" w:tentative="1">
      <w:start w:val="1"/>
      <w:numFmt w:val="bullet"/>
      <w:lvlText w:val="o"/>
      <w:lvlJc w:val="left"/>
      <w:pPr>
        <w:ind w:left="1470" w:hanging="360"/>
      </w:pPr>
      <w:rPr>
        <w:rFonts w:ascii="Courier New" w:hAnsi="Courier New" w:cs="Courier New" w:hint="default"/>
      </w:rPr>
    </w:lvl>
    <w:lvl w:ilvl="2" w:tplc="FFFFFFFF" w:tentative="1">
      <w:start w:val="1"/>
      <w:numFmt w:val="bullet"/>
      <w:lvlText w:val=""/>
      <w:lvlJc w:val="left"/>
      <w:pPr>
        <w:ind w:left="2190" w:hanging="360"/>
      </w:pPr>
      <w:rPr>
        <w:rFonts w:ascii="Wingdings" w:hAnsi="Wingdings" w:hint="default"/>
      </w:rPr>
    </w:lvl>
    <w:lvl w:ilvl="3" w:tplc="FFFFFFFF" w:tentative="1">
      <w:start w:val="1"/>
      <w:numFmt w:val="bullet"/>
      <w:lvlText w:val=""/>
      <w:lvlJc w:val="left"/>
      <w:pPr>
        <w:ind w:left="2910" w:hanging="360"/>
      </w:pPr>
      <w:rPr>
        <w:rFonts w:ascii="Symbol" w:hAnsi="Symbol" w:hint="default"/>
      </w:rPr>
    </w:lvl>
    <w:lvl w:ilvl="4" w:tplc="FFFFFFFF" w:tentative="1">
      <w:start w:val="1"/>
      <w:numFmt w:val="bullet"/>
      <w:lvlText w:val="o"/>
      <w:lvlJc w:val="left"/>
      <w:pPr>
        <w:ind w:left="3630" w:hanging="360"/>
      </w:pPr>
      <w:rPr>
        <w:rFonts w:ascii="Courier New" w:hAnsi="Courier New" w:cs="Courier New" w:hint="default"/>
      </w:rPr>
    </w:lvl>
    <w:lvl w:ilvl="5" w:tplc="FFFFFFFF" w:tentative="1">
      <w:start w:val="1"/>
      <w:numFmt w:val="bullet"/>
      <w:lvlText w:val=""/>
      <w:lvlJc w:val="left"/>
      <w:pPr>
        <w:ind w:left="4350" w:hanging="360"/>
      </w:pPr>
      <w:rPr>
        <w:rFonts w:ascii="Wingdings" w:hAnsi="Wingdings" w:hint="default"/>
      </w:rPr>
    </w:lvl>
    <w:lvl w:ilvl="6" w:tplc="FFFFFFFF" w:tentative="1">
      <w:start w:val="1"/>
      <w:numFmt w:val="bullet"/>
      <w:lvlText w:val=""/>
      <w:lvlJc w:val="left"/>
      <w:pPr>
        <w:ind w:left="5070" w:hanging="360"/>
      </w:pPr>
      <w:rPr>
        <w:rFonts w:ascii="Symbol" w:hAnsi="Symbol" w:hint="default"/>
      </w:rPr>
    </w:lvl>
    <w:lvl w:ilvl="7" w:tplc="FFFFFFFF" w:tentative="1">
      <w:start w:val="1"/>
      <w:numFmt w:val="bullet"/>
      <w:lvlText w:val="o"/>
      <w:lvlJc w:val="left"/>
      <w:pPr>
        <w:ind w:left="5790" w:hanging="360"/>
      </w:pPr>
      <w:rPr>
        <w:rFonts w:ascii="Courier New" w:hAnsi="Courier New" w:cs="Courier New" w:hint="default"/>
      </w:rPr>
    </w:lvl>
    <w:lvl w:ilvl="8" w:tplc="FFFFFFFF" w:tentative="1">
      <w:start w:val="1"/>
      <w:numFmt w:val="bullet"/>
      <w:lvlText w:val=""/>
      <w:lvlJc w:val="left"/>
      <w:pPr>
        <w:ind w:left="6510" w:hanging="360"/>
      </w:pPr>
      <w:rPr>
        <w:rFonts w:ascii="Wingdings" w:hAnsi="Wingdings" w:hint="default"/>
      </w:rPr>
    </w:lvl>
  </w:abstractNum>
  <w:abstractNum w:abstractNumId="8" w15:restartNumberingAfterBreak="0">
    <w:nsid w:val="4A8A4531"/>
    <w:multiLevelType w:val="hybridMultilevel"/>
    <w:tmpl w:val="52F629A6"/>
    <w:lvl w:ilvl="0" w:tplc="74D0C9AA">
      <w:numFmt w:val="bullet"/>
      <w:lvlText w:val="•"/>
      <w:lvlJc w:val="left"/>
      <w:pPr>
        <w:ind w:left="720" w:hanging="360"/>
      </w:pPr>
      <w:rPr>
        <w:rFonts w:ascii="Calibri" w:hAnsi="Calibri" w:cs="Calibri" w:hint="default"/>
        <w:b w:val="0"/>
        <w:bCs w:val="0"/>
        <w:i w:val="0"/>
        <w:iCs w:val="0"/>
        <w:caps w:val="0"/>
        <w:strike w:val="0"/>
        <w:dstrike w:val="0"/>
        <w:vanish w:val="0"/>
        <w:color w:val="000000" w:themeColor="text1"/>
        <w:w w:val="100"/>
        <w:sz w:val="24"/>
        <w:szCs w:val="24"/>
        <w:u w:val="none"/>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0F3368D"/>
    <w:multiLevelType w:val="hybridMultilevel"/>
    <w:tmpl w:val="0B4A5DF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F01FC"/>
    <w:multiLevelType w:val="hybridMultilevel"/>
    <w:tmpl w:val="8056FB40"/>
    <w:lvl w:ilvl="0" w:tplc="74D0C9AA">
      <w:numFmt w:val="bullet"/>
      <w:lvlText w:val="•"/>
      <w:lvlJc w:val="left"/>
      <w:pPr>
        <w:ind w:left="976" w:hanging="360"/>
      </w:pPr>
      <w:rPr>
        <w:rFonts w:ascii="Calibri" w:hAnsi="Calibri" w:cs="Calibri" w:hint="default"/>
        <w:b w:val="0"/>
        <w:bCs w:val="0"/>
        <w:i w:val="0"/>
        <w:iCs w:val="0"/>
        <w:caps w:val="0"/>
        <w:strike w:val="0"/>
        <w:dstrike w:val="0"/>
        <w:vanish w:val="0"/>
        <w:color w:val="000000" w:themeColor="text1"/>
        <w:w w:val="100"/>
        <w:sz w:val="24"/>
        <w:szCs w:val="24"/>
        <w:u w:val="none"/>
        <w:vertAlign w:val="baseline"/>
      </w:rPr>
    </w:lvl>
    <w:lvl w:ilvl="1" w:tplc="2C0A0003" w:tentative="1">
      <w:start w:val="1"/>
      <w:numFmt w:val="bullet"/>
      <w:lvlText w:val="o"/>
      <w:lvlJc w:val="left"/>
      <w:pPr>
        <w:ind w:left="1696" w:hanging="360"/>
      </w:pPr>
      <w:rPr>
        <w:rFonts w:ascii="Courier New" w:hAnsi="Courier New" w:cs="Courier New" w:hint="default"/>
      </w:rPr>
    </w:lvl>
    <w:lvl w:ilvl="2" w:tplc="2C0A0005" w:tentative="1">
      <w:start w:val="1"/>
      <w:numFmt w:val="bullet"/>
      <w:lvlText w:val=""/>
      <w:lvlJc w:val="left"/>
      <w:pPr>
        <w:ind w:left="2416" w:hanging="360"/>
      </w:pPr>
      <w:rPr>
        <w:rFonts w:ascii="Wingdings" w:hAnsi="Wingdings" w:hint="default"/>
      </w:rPr>
    </w:lvl>
    <w:lvl w:ilvl="3" w:tplc="2C0A0001" w:tentative="1">
      <w:start w:val="1"/>
      <w:numFmt w:val="bullet"/>
      <w:lvlText w:val=""/>
      <w:lvlJc w:val="left"/>
      <w:pPr>
        <w:ind w:left="3136" w:hanging="360"/>
      </w:pPr>
      <w:rPr>
        <w:rFonts w:ascii="Symbol" w:hAnsi="Symbol" w:hint="default"/>
      </w:rPr>
    </w:lvl>
    <w:lvl w:ilvl="4" w:tplc="2C0A0003" w:tentative="1">
      <w:start w:val="1"/>
      <w:numFmt w:val="bullet"/>
      <w:lvlText w:val="o"/>
      <w:lvlJc w:val="left"/>
      <w:pPr>
        <w:ind w:left="3856" w:hanging="360"/>
      </w:pPr>
      <w:rPr>
        <w:rFonts w:ascii="Courier New" w:hAnsi="Courier New" w:cs="Courier New" w:hint="default"/>
      </w:rPr>
    </w:lvl>
    <w:lvl w:ilvl="5" w:tplc="2C0A0005" w:tentative="1">
      <w:start w:val="1"/>
      <w:numFmt w:val="bullet"/>
      <w:lvlText w:val=""/>
      <w:lvlJc w:val="left"/>
      <w:pPr>
        <w:ind w:left="4576" w:hanging="360"/>
      </w:pPr>
      <w:rPr>
        <w:rFonts w:ascii="Wingdings" w:hAnsi="Wingdings" w:hint="default"/>
      </w:rPr>
    </w:lvl>
    <w:lvl w:ilvl="6" w:tplc="2C0A0001" w:tentative="1">
      <w:start w:val="1"/>
      <w:numFmt w:val="bullet"/>
      <w:lvlText w:val=""/>
      <w:lvlJc w:val="left"/>
      <w:pPr>
        <w:ind w:left="5296" w:hanging="360"/>
      </w:pPr>
      <w:rPr>
        <w:rFonts w:ascii="Symbol" w:hAnsi="Symbol" w:hint="default"/>
      </w:rPr>
    </w:lvl>
    <w:lvl w:ilvl="7" w:tplc="2C0A0003" w:tentative="1">
      <w:start w:val="1"/>
      <w:numFmt w:val="bullet"/>
      <w:lvlText w:val="o"/>
      <w:lvlJc w:val="left"/>
      <w:pPr>
        <w:ind w:left="6016" w:hanging="360"/>
      </w:pPr>
      <w:rPr>
        <w:rFonts w:ascii="Courier New" w:hAnsi="Courier New" w:cs="Courier New" w:hint="default"/>
      </w:rPr>
    </w:lvl>
    <w:lvl w:ilvl="8" w:tplc="2C0A0005" w:tentative="1">
      <w:start w:val="1"/>
      <w:numFmt w:val="bullet"/>
      <w:lvlText w:val=""/>
      <w:lvlJc w:val="left"/>
      <w:pPr>
        <w:ind w:left="6736" w:hanging="360"/>
      </w:pPr>
      <w:rPr>
        <w:rFonts w:ascii="Wingdings" w:hAnsi="Wingdings" w:hint="default"/>
      </w:rPr>
    </w:lvl>
  </w:abstractNum>
  <w:abstractNum w:abstractNumId="16"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39548">
    <w:abstractNumId w:val="3"/>
  </w:num>
  <w:num w:numId="2" w16cid:durableId="1259213107">
    <w:abstractNumId w:val="2"/>
  </w:num>
  <w:num w:numId="3" w16cid:durableId="1271158023">
    <w:abstractNumId w:val="13"/>
  </w:num>
  <w:num w:numId="4" w16cid:durableId="828135030">
    <w:abstractNumId w:val="0"/>
  </w:num>
  <w:num w:numId="5" w16cid:durableId="2101562742">
    <w:abstractNumId w:val="14"/>
  </w:num>
  <w:num w:numId="6" w16cid:durableId="1441141628">
    <w:abstractNumId w:val="12"/>
  </w:num>
  <w:num w:numId="7" w16cid:durableId="1624918457">
    <w:abstractNumId w:val="10"/>
  </w:num>
  <w:num w:numId="8" w16cid:durableId="556357554">
    <w:abstractNumId w:val="17"/>
  </w:num>
  <w:num w:numId="9" w16cid:durableId="32653621">
    <w:abstractNumId w:val="11"/>
  </w:num>
  <w:num w:numId="10" w16cid:durableId="1277643867">
    <w:abstractNumId w:val="6"/>
  </w:num>
  <w:num w:numId="11" w16cid:durableId="1618024944">
    <w:abstractNumId w:val="5"/>
  </w:num>
  <w:num w:numId="12" w16cid:durableId="1734352660">
    <w:abstractNumId w:val="16"/>
  </w:num>
  <w:num w:numId="13" w16cid:durableId="1746878463">
    <w:abstractNumId w:val="1"/>
  </w:num>
  <w:num w:numId="14" w16cid:durableId="1609388317">
    <w:abstractNumId w:val="7"/>
  </w:num>
  <w:num w:numId="15" w16cid:durableId="1601180207">
    <w:abstractNumId w:val="9"/>
  </w:num>
  <w:num w:numId="16" w16cid:durableId="1282608173">
    <w:abstractNumId w:val="8"/>
  </w:num>
  <w:num w:numId="17" w16cid:durableId="282075841">
    <w:abstractNumId w:val="15"/>
  </w:num>
  <w:num w:numId="18" w16cid:durableId="1239750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358D"/>
    <w:rsid w:val="000348EA"/>
    <w:rsid w:val="00036BAB"/>
    <w:rsid w:val="0005622D"/>
    <w:rsid w:val="00064F79"/>
    <w:rsid w:val="00071904"/>
    <w:rsid w:val="00071FCC"/>
    <w:rsid w:val="00077667"/>
    <w:rsid w:val="000841CE"/>
    <w:rsid w:val="00085065"/>
    <w:rsid w:val="00090371"/>
    <w:rsid w:val="000A338F"/>
    <w:rsid w:val="000B407B"/>
    <w:rsid w:val="000C4DE3"/>
    <w:rsid w:val="000D5902"/>
    <w:rsid w:val="000D6A98"/>
    <w:rsid w:val="000E2BD7"/>
    <w:rsid w:val="000F0CA0"/>
    <w:rsid w:val="000F1BB6"/>
    <w:rsid w:val="000F3A36"/>
    <w:rsid w:val="00101627"/>
    <w:rsid w:val="001063B6"/>
    <w:rsid w:val="00107933"/>
    <w:rsid w:val="00111CC0"/>
    <w:rsid w:val="00113D59"/>
    <w:rsid w:val="001163F6"/>
    <w:rsid w:val="00120104"/>
    <w:rsid w:val="0012419F"/>
    <w:rsid w:val="0012523E"/>
    <w:rsid w:val="00146CC0"/>
    <w:rsid w:val="00176942"/>
    <w:rsid w:val="00180FAE"/>
    <w:rsid w:val="00186089"/>
    <w:rsid w:val="00197C27"/>
    <w:rsid w:val="001A3690"/>
    <w:rsid w:val="001A51B2"/>
    <w:rsid w:val="001A6C84"/>
    <w:rsid w:val="001B2FA9"/>
    <w:rsid w:val="001C2A9E"/>
    <w:rsid w:val="001C767A"/>
    <w:rsid w:val="001D1D95"/>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A1C"/>
    <w:rsid w:val="002709CD"/>
    <w:rsid w:val="00272BB2"/>
    <w:rsid w:val="00274D41"/>
    <w:rsid w:val="00280117"/>
    <w:rsid w:val="0028039F"/>
    <w:rsid w:val="00283758"/>
    <w:rsid w:val="00295118"/>
    <w:rsid w:val="00296A45"/>
    <w:rsid w:val="002B2DF2"/>
    <w:rsid w:val="002B68CD"/>
    <w:rsid w:val="002C5F8A"/>
    <w:rsid w:val="002D6ED8"/>
    <w:rsid w:val="002D7249"/>
    <w:rsid w:val="002D7804"/>
    <w:rsid w:val="002E39A1"/>
    <w:rsid w:val="002E46C7"/>
    <w:rsid w:val="002E6272"/>
    <w:rsid w:val="002F19AE"/>
    <w:rsid w:val="002F6A10"/>
    <w:rsid w:val="00312C25"/>
    <w:rsid w:val="00314D5A"/>
    <w:rsid w:val="0032091E"/>
    <w:rsid w:val="003243A3"/>
    <w:rsid w:val="003268F7"/>
    <w:rsid w:val="003347DB"/>
    <w:rsid w:val="00335632"/>
    <w:rsid w:val="00342CC1"/>
    <w:rsid w:val="0034313F"/>
    <w:rsid w:val="00344472"/>
    <w:rsid w:val="003666D5"/>
    <w:rsid w:val="00376DB2"/>
    <w:rsid w:val="00382613"/>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6485"/>
    <w:rsid w:val="004E7F22"/>
    <w:rsid w:val="004F0285"/>
    <w:rsid w:val="004F42D8"/>
    <w:rsid w:val="00514469"/>
    <w:rsid w:val="00516EF8"/>
    <w:rsid w:val="00517190"/>
    <w:rsid w:val="005172BB"/>
    <w:rsid w:val="005220E7"/>
    <w:rsid w:val="005246DE"/>
    <w:rsid w:val="00527C22"/>
    <w:rsid w:val="00534C3F"/>
    <w:rsid w:val="005434DE"/>
    <w:rsid w:val="005435B6"/>
    <w:rsid w:val="00560A71"/>
    <w:rsid w:val="00575F28"/>
    <w:rsid w:val="00581EA2"/>
    <w:rsid w:val="00581F15"/>
    <w:rsid w:val="00586BF5"/>
    <w:rsid w:val="0059024E"/>
    <w:rsid w:val="005947BC"/>
    <w:rsid w:val="00594DC2"/>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6DA5"/>
    <w:rsid w:val="00632979"/>
    <w:rsid w:val="00637334"/>
    <w:rsid w:val="0064001C"/>
    <w:rsid w:val="00644CCA"/>
    <w:rsid w:val="0064723B"/>
    <w:rsid w:val="006559A7"/>
    <w:rsid w:val="00660C2A"/>
    <w:rsid w:val="00662809"/>
    <w:rsid w:val="00665075"/>
    <w:rsid w:val="006667BD"/>
    <w:rsid w:val="0067587F"/>
    <w:rsid w:val="006849AF"/>
    <w:rsid w:val="00690343"/>
    <w:rsid w:val="00690713"/>
    <w:rsid w:val="00690C9B"/>
    <w:rsid w:val="00691FA6"/>
    <w:rsid w:val="00694002"/>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5516A"/>
    <w:rsid w:val="00786DCD"/>
    <w:rsid w:val="00790FEB"/>
    <w:rsid w:val="007A36B9"/>
    <w:rsid w:val="007B610D"/>
    <w:rsid w:val="007B71A4"/>
    <w:rsid w:val="007B7DE7"/>
    <w:rsid w:val="007C7D80"/>
    <w:rsid w:val="007D31F3"/>
    <w:rsid w:val="007F6999"/>
    <w:rsid w:val="008042D5"/>
    <w:rsid w:val="008174F8"/>
    <w:rsid w:val="0082279B"/>
    <w:rsid w:val="00824A1E"/>
    <w:rsid w:val="00832583"/>
    <w:rsid w:val="00833A23"/>
    <w:rsid w:val="00835A70"/>
    <w:rsid w:val="00837F2B"/>
    <w:rsid w:val="00842840"/>
    <w:rsid w:val="0085412C"/>
    <w:rsid w:val="00865657"/>
    <w:rsid w:val="00873EB0"/>
    <w:rsid w:val="0087538F"/>
    <w:rsid w:val="008839C9"/>
    <w:rsid w:val="008A66F0"/>
    <w:rsid w:val="008B369F"/>
    <w:rsid w:val="008C441A"/>
    <w:rsid w:val="008C5B61"/>
    <w:rsid w:val="008C7EDD"/>
    <w:rsid w:val="008D307E"/>
    <w:rsid w:val="008E7C85"/>
    <w:rsid w:val="0090232F"/>
    <w:rsid w:val="0090326F"/>
    <w:rsid w:val="009077FD"/>
    <w:rsid w:val="0091142B"/>
    <w:rsid w:val="00930E45"/>
    <w:rsid w:val="00934F71"/>
    <w:rsid w:val="00936801"/>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E6E64"/>
    <w:rsid w:val="009F2591"/>
    <w:rsid w:val="009F3200"/>
    <w:rsid w:val="009F4B30"/>
    <w:rsid w:val="009F6A33"/>
    <w:rsid w:val="00A0215F"/>
    <w:rsid w:val="00A03BF7"/>
    <w:rsid w:val="00A1002F"/>
    <w:rsid w:val="00A11106"/>
    <w:rsid w:val="00A11EA6"/>
    <w:rsid w:val="00A123BC"/>
    <w:rsid w:val="00A1264F"/>
    <w:rsid w:val="00A12CCB"/>
    <w:rsid w:val="00A22FA8"/>
    <w:rsid w:val="00A33474"/>
    <w:rsid w:val="00A35FB3"/>
    <w:rsid w:val="00A4260E"/>
    <w:rsid w:val="00A42CE7"/>
    <w:rsid w:val="00A45C53"/>
    <w:rsid w:val="00A51036"/>
    <w:rsid w:val="00A53842"/>
    <w:rsid w:val="00A60130"/>
    <w:rsid w:val="00A648FD"/>
    <w:rsid w:val="00A86893"/>
    <w:rsid w:val="00A87A80"/>
    <w:rsid w:val="00AA2C60"/>
    <w:rsid w:val="00AA7461"/>
    <w:rsid w:val="00AB0B7D"/>
    <w:rsid w:val="00AB7675"/>
    <w:rsid w:val="00AC3441"/>
    <w:rsid w:val="00AD0134"/>
    <w:rsid w:val="00AD1430"/>
    <w:rsid w:val="00AF0EAD"/>
    <w:rsid w:val="00AF6186"/>
    <w:rsid w:val="00B02769"/>
    <w:rsid w:val="00B2078B"/>
    <w:rsid w:val="00B21938"/>
    <w:rsid w:val="00B3565F"/>
    <w:rsid w:val="00B3663C"/>
    <w:rsid w:val="00B5098F"/>
    <w:rsid w:val="00B57035"/>
    <w:rsid w:val="00B66EE6"/>
    <w:rsid w:val="00B7064A"/>
    <w:rsid w:val="00B82F84"/>
    <w:rsid w:val="00B852DC"/>
    <w:rsid w:val="00BB63B4"/>
    <w:rsid w:val="00BD4E68"/>
    <w:rsid w:val="00BF0BDA"/>
    <w:rsid w:val="00BF3590"/>
    <w:rsid w:val="00BF5668"/>
    <w:rsid w:val="00BF7215"/>
    <w:rsid w:val="00BF7F71"/>
    <w:rsid w:val="00C00786"/>
    <w:rsid w:val="00C019D5"/>
    <w:rsid w:val="00C07180"/>
    <w:rsid w:val="00C13DFF"/>
    <w:rsid w:val="00C17776"/>
    <w:rsid w:val="00C324DF"/>
    <w:rsid w:val="00C326C1"/>
    <w:rsid w:val="00C36F67"/>
    <w:rsid w:val="00C50AE4"/>
    <w:rsid w:val="00C51D12"/>
    <w:rsid w:val="00C55727"/>
    <w:rsid w:val="00C57DB3"/>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E38D6"/>
    <w:rsid w:val="00CE4C62"/>
    <w:rsid w:val="00CF01EC"/>
    <w:rsid w:val="00CF72C6"/>
    <w:rsid w:val="00D00709"/>
    <w:rsid w:val="00D019C7"/>
    <w:rsid w:val="00D1297C"/>
    <w:rsid w:val="00D26F61"/>
    <w:rsid w:val="00D34C69"/>
    <w:rsid w:val="00D53CB1"/>
    <w:rsid w:val="00D65FB2"/>
    <w:rsid w:val="00D72AFA"/>
    <w:rsid w:val="00D72FC6"/>
    <w:rsid w:val="00D74DEF"/>
    <w:rsid w:val="00D75950"/>
    <w:rsid w:val="00D76D34"/>
    <w:rsid w:val="00D77360"/>
    <w:rsid w:val="00D91F1B"/>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2614A"/>
    <w:rsid w:val="00E345E2"/>
    <w:rsid w:val="00E377C1"/>
    <w:rsid w:val="00E44C92"/>
    <w:rsid w:val="00E6019F"/>
    <w:rsid w:val="00E605D9"/>
    <w:rsid w:val="00E64906"/>
    <w:rsid w:val="00E64C02"/>
    <w:rsid w:val="00E66DD5"/>
    <w:rsid w:val="00E6730C"/>
    <w:rsid w:val="00E71CB6"/>
    <w:rsid w:val="00E74502"/>
    <w:rsid w:val="00E80A15"/>
    <w:rsid w:val="00E811B6"/>
    <w:rsid w:val="00E811BA"/>
    <w:rsid w:val="00E82945"/>
    <w:rsid w:val="00E91401"/>
    <w:rsid w:val="00E94B23"/>
    <w:rsid w:val="00ED680A"/>
    <w:rsid w:val="00EF234E"/>
    <w:rsid w:val="00EF2738"/>
    <w:rsid w:val="00EF5D5B"/>
    <w:rsid w:val="00EF7AC7"/>
    <w:rsid w:val="00F00A77"/>
    <w:rsid w:val="00F012E8"/>
    <w:rsid w:val="00F06CE4"/>
    <w:rsid w:val="00F11E97"/>
    <w:rsid w:val="00F30003"/>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42B6"/>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61"/>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healthplanfind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shs.wa.gov/esa/community-services-offices/basic-foo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054C-1D22-4AD8-BE49-8DE2E931693F}">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2.xml><?xml version="1.0" encoding="utf-8"?>
<ds:datastoreItem xmlns:ds="http://schemas.openxmlformats.org/officeDocument/2006/customXml" ds:itemID="{5FBB28AC-3691-4CB7-A32A-A222A066B34F}">
  <ds:schemaRefs>
    <ds:schemaRef ds:uri="http://schemas.microsoft.com/sharepoint/v3/contenttype/forms"/>
  </ds:schemaRefs>
</ds:datastoreItem>
</file>

<file path=customXml/itemProps3.xml><?xml version="1.0" encoding="utf-8"?>
<ds:datastoreItem xmlns:ds="http://schemas.openxmlformats.org/officeDocument/2006/customXml" ds:itemID="{8AC5FE6A-7EE3-4B04-90DF-09F1FBBB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0B3E1-E94F-4EAF-B159-A67FD5A1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1629</Words>
  <Characters>9287</Characters>
  <Application>Microsoft Office Word</Application>
  <DocSecurity>0</DocSecurity>
  <Lines>77</Lines>
  <Paragraphs>21</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OSPI</Company>
  <LinksUpToDate>false</LinksUpToDate>
  <CharactersWithSpaces>10895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програма шкільних обідів / сніданків 2021–2022 рр.Лист до домогосподарств (сімей) (державні школи/RCCIs)</dc:title>
  <dc:subject/>
  <dc:creator>laura.russell</dc:creator>
  <cp:keywords/>
  <cp:lastModifiedBy>Erica Olivera</cp:lastModifiedBy>
  <cp:revision>8</cp:revision>
  <cp:lastPrinted>2022-06-07T13:30:00Z</cp:lastPrinted>
  <dcterms:created xsi:type="dcterms:W3CDTF">2022-07-05T13:56:00Z</dcterms:created>
  <dcterms:modified xsi:type="dcterms:W3CDTF">2022-08-26T20:19:00Z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y fmtid="{D5CDD505-2E9C-101B-9397-08002B2CF9AE}" pid="3" name="MediaServiceImageTags">
    <vt:lpwstr/>
  </property>
</Properties>
</file>