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667DDD" w:rsidRDefault="00334505" w:rsidP="00667DDD">
      <w:pPr>
        <w:widowControl w:val="0"/>
        <w:spacing w:after="0"/>
        <w:jc w:val="center"/>
        <w:rPr>
          <w:rFonts w:ascii="Segoe UI" w:eastAsia="Malgun Gothic" w:hAnsi="Segoe UI" w:cs="Segoe UI" w:hint="eastAsia"/>
          <w:highlight w:val="yellow"/>
          <w:lang w:eastAsia="ko-KR"/>
          <w14:ligatures w14:val="none"/>
        </w:rPr>
      </w:pPr>
    </w:p>
    <w:p w14:paraId="44EBC2DA" w14:textId="7D697CA4" w:rsidR="00334505" w:rsidRPr="00667DDD" w:rsidRDefault="00334505" w:rsidP="00667DDD">
      <w:pPr>
        <w:widowControl w:val="0"/>
        <w:spacing w:after="0"/>
        <w:jc w:val="center"/>
        <w:rPr>
          <w:rFonts w:ascii="Segoe UI" w:eastAsia="Malgun Gothic" w:hAnsi="Segoe UI" w:cs="Segoe UI"/>
          <w:lang w:eastAsia="ko-KR"/>
          <w14:ligatures w14:val="none"/>
        </w:rPr>
      </w:pPr>
      <w:r w:rsidRPr="00667DDD">
        <w:rPr>
          <w:rFonts w:ascii="Segoe UI" w:eastAsia="Malgun Gothic" w:hAnsi="Segoe UI" w:cs="Segoe UI"/>
          <w:highlight w:val="yellow"/>
          <w:lang w:eastAsia="ko-KR"/>
          <w14:ligatures w14:val="none"/>
        </w:rPr>
        <w:t>School District Name</w:t>
      </w:r>
    </w:p>
    <w:p w14:paraId="239EF5D2" w14:textId="3C17A9A9" w:rsidR="00334505" w:rsidRPr="00667DDD" w:rsidRDefault="00334505" w:rsidP="00667DDD">
      <w:pPr>
        <w:widowControl w:val="0"/>
        <w:spacing w:after="0"/>
        <w:jc w:val="center"/>
        <w:rPr>
          <w:rFonts w:ascii="Segoe UI" w:eastAsia="Malgun Gothic" w:hAnsi="Segoe UI" w:cs="Segoe UI"/>
          <w:lang w:eastAsia="ko-KR"/>
          <w14:ligatures w14:val="none"/>
        </w:rPr>
      </w:pPr>
      <w:r w:rsidRPr="00667DDD">
        <w:rPr>
          <w:rFonts w:ascii="Segoe UI" w:eastAsia="Malgun Gothic" w:hAnsi="Segoe UI" w:cs="Segoe UI"/>
          <w:lang w:eastAsia="ko-KR"/>
          <w14:ligatures w14:val="none"/>
        </w:rPr>
        <w:t>신청서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반송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주소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: </w:t>
      </w:r>
      <w:r w:rsidRPr="00667DDD">
        <w:rPr>
          <w:rFonts w:ascii="Segoe UI" w:eastAsia="Malgun Gothic" w:hAnsi="Segoe UI" w:cs="Segoe UI"/>
          <w:highlight w:val="yellow"/>
          <w:lang w:eastAsia="ko-KR"/>
          <w14:ligatures w14:val="none"/>
        </w:rPr>
        <w:t>[ADDRESS]</w:t>
      </w:r>
    </w:p>
    <w:p w14:paraId="24493DDA" w14:textId="77777777" w:rsidR="00334505" w:rsidRPr="00667DDD" w:rsidRDefault="00334505" w:rsidP="00667DDD">
      <w:pPr>
        <w:widowControl w:val="0"/>
        <w:spacing w:after="0"/>
        <w:jc w:val="center"/>
        <w:rPr>
          <w:rFonts w:ascii="Segoe UI" w:eastAsia="Malgun Gothic" w:hAnsi="Segoe UI" w:cs="Segoe UI"/>
          <w:lang w:eastAsia="ko-KR"/>
          <w14:ligatures w14:val="none"/>
        </w:rPr>
      </w:pPr>
      <w:r w:rsidRPr="00667DDD">
        <w:rPr>
          <w:rFonts w:ascii="Segoe UI" w:eastAsia="Malgun Gothic" w:hAnsi="Segoe UI" w:cs="Segoe UI"/>
          <w:lang w:eastAsia="ko-KR"/>
          <w14:ligatures w14:val="none"/>
        </w:rPr>
        <w:t>질문이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있을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시에는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highlight w:val="yellow"/>
          <w:lang w:eastAsia="ko-KR"/>
          <w14:ligatures w14:val="none"/>
        </w:rPr>
        <w:t>[NAME]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에게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highlight w:val="yellow"/>
          <w:lang w:eastAsia="ko-KR"/>
          <w14:ligatures w14:val="none"/>
        </w:rPr>
        <w:t>[Contact Info]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(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으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)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로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연락해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주십시오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.</w:t>
      </w:r>
    </w:p>
    <w:p w14:paraId="28D68F64" w14:textId="2EA04B8F" w:rsidR="00334505" w:rsidRPr="00667DDD" w:rsidRDefault="00334505" w:rsidP="00667DDD">
      <w:pPr>
        <w:widowControl w:val="0"/>
        <w:jc w:val="center"/>
        <w:rPr>
          <w:rFonts w:ascii="Segoe UI" w:eastAsia="Malgun Gothic" w:hAnsi="Segoe UI" w:cs="Segoe UI"/>
          <w:color w:val="auto"/>
          <w:lang w:eastAsia="ko-KR"/>
          <w14:ligatures w14:val="none"/>
        </w:rPr>
      </w:pPr>
    </w:p>
    <w:p w14:paraId="0F22DEC0" w14:textId="567F69F1" w:rsidR="00DE2555" w:rsidRPr="00667DDD" w:rsidRDefault="00DE2555" w:rsidP="00667DDD">
      <w:pPr>
        <w:pStyle w:val="BodyText"/>
        <w:spacing w:before="385"/>
        <w:jc w:val="center"/>
        <w:rPr>
          <w:rFonts w:eastAsia="Malgun Gothic"/>
          <w:b/>
          <w:bCs/>
          <w:lang w:eastAsia="ko-KR"/>
        </w:rPr>
      </w:pPr>
      <w:r w:rsidRPr="00667DDD">
        <w:rPr>
          <w:rFonts w:eastAsia="Malgun Gothic"/>
          <w:b/>
          <w:bCs/>
          <w:lang w:eastAsia="ko-KR"/>
        </w:rPr>
        <w:t>형식적인</w:t>
      </w:r>
      <w:r w:rsidRPr="00667DDD">
        <w:rPr>
          <w:rFonts w:eastAsia="Malgun Gothic"/>
          <w:b/>
          <w:bCs/>
          <w:lang w:eastAsia="ko-KR"/>
        </w:rPr>
        <w:t xml:space="preserve"> </w:t>
      </w:r>
      <w:r w:rsidRPr="00667DDD">
        <w:rPr>
          <w:rFonts w:eastAsia="Malgun Gothic"/>
          <w:b/>
          <w:bCs/>
          <w:lang w:eastAsia="ko-KR"/>
        </w:rPr>
        <w:t>가족</w:t>
      </w:r>
      <w:r w:rsidRPr="00667DDD">
        <w:rPr>
          <w:rFonts w:eastAsia="Malgun Gothic"/>
          <w:b/>
          <w:bCs/>
          <w:lang w:eastAsia="ko-KR"/>
        </w:rPr>
        <w:t xml:space="preserve"> </w:t>
      </w:r>
      <w:r w:rsidRPr="00667DDD">
        <w:rPr>
          <w:rFonts w:eastAsia="Malgun Gothic"/>
          <w:b/>
          <w:bCs/>
          <w:lang w:eastAsia="ko-KR"/>
        </w:rPr>
        <w:t>소득</w:t>
      </w:r>
      <w:r w:rsidRPr="00667DDD">
        <w:rPr>
          <w:rFonts w:eastAsia="Malgun Gothic"/>
          <w:b/>
          <w:bCs/>
          <w:lang w:eastAsia="ko-KR"/>
        </w:rPr>
        <w:t xml:space="preserve"> </w:t>
      </w:r>
      <w:r w:rsidRPr="00667DDD">
        <w:rPr>
          <w:rFonts w:eastAsia="Malgun Gothic"/>
          <w:b/>
          <w:bCs/>
          <w:lang w:eastAsia="ko-KR"/>
        </w:rPr>
        <w:t>조사가</w:t>
      </w:r>
      <w:r w:rsidRPr="00667DDD">
        <w:rPr>
          <w:rFonts w:eastAsia="Malgun Gothic"/>
          <w:b/>
          <w:bCs/>
          <w:lang w:eastAsia="ko-KR"/>
        </w:rPr>
        <w:t xml:space="preserve"> </w:t>
      </w:r>
      <w:r w:rsidRPr="00667DDD">
        <w:rPr>
          <w:rFonts w:eastAsia="Malgun Gothic"/>
          <w:b/>
          <w:bCs/>
          <w:lang w:eastAsia="ko-KR"/>
        </w:rPr>
        <w:t>아닙니다</w:t>
      </w:r>
      <w:r w:rsidRPr="00667DDD">
        <w:rPr>
          <w:rFonts w:eastAsia="Malgun Gothic"/>
          <w:b/>
          <w:bCs/>
          <w:lang w:eastAsia="ko-KR"/>
        </w:rPr>
        <w:t>.</w:t>
      </w:r>
    </w:p>
    <w:p w14:paraId="0C279732" w14:textId="5CA53A85" w:rsidR="005B57C1" w:rsidRPr="00667DDD" w:rsidRDefault="005B57C1" w:rsidP="00667DDD">
      <w:pPr>
        <w:pStyle w:val="BodyText"/>
        <w:spacing w:before="385"/>
        <w:jc w:val="center"/>
        <w:rPr>
          <w:rFonts w:eastAsia="Malgun Gothic"/>
          <w:lang w:eastAsia="ko-KR"/>
        </w:rPr>
      </w:pPr>
      <w:r w:rsidRPr="00667DDD">
        <w:rPr>
          <w:rFonts w:eastAsia="Malgun Gothic"/>
          <w:lang w:eastAsia="ko-KR"/>
        </w:rPr>
        <w:t>모든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학부모</w:t>
      </w:r>
      <w:r w:rsidRPr="00667DDD">
        <w:rPr>
          <w:rFonts w:eastAsia="Malgun Gothic"/>
          <w:lang w:eastAsia="ko-KR"/>
        </w:rPr>
        <w:t>/</w:t>
      </w:r>
      <w:r w:rsidRPr="00667DDD">
        <w:rPr>
          <w:rFonts w:eastAsia="Malgun Gothic"/>
          <w:lang w:eastAsia="ko-KR"/>
        </w:rPr>
        <w:t>보호자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분들이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가족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소득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조사를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제출해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주실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것을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강력히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권장합니다</w:t>
      </w:r>
      <w:r w:rsidRPr="00667DDD">
        <w:rPr>
          <w:rFonts w:eastAsia="Malgun Gothic"/>
          <w:lang w:eastAsia="ko-KR"/>
        </w:rPr>
        <w:t xml:space="preserve">. </w:t>
      </w:r>
      <w:r w:rsidRPr="00667DDD">
        <w:rPr>
          <w:rFonts w:eastAsia="Malgun Gothic"/>
          <w:lang w:eastAsia="ko-KR"/>
        </w:rPr>
        <w:t>본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양식을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작성하는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데는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채</w:t>
      </w:r>
      <w:r w:rsidRPr="00667DDD">
        <w:rPr>
          <w:rFonts w:eastAsia="Malgun Gothic"/>
          <w:lang w:eastAsia="ko-KR"/>
        </w:rPr>
        <w:t xml:space="preserve"> 10</w:t>
      </w:r>
      <w:r w:rsidRPr="00667DDD">
        <w:rPr>
          <w:rFonts w:eastAsia="Malgun Gothic"/>
          <w:lang w:eastAsia="ko-KR"/>
        </w:rPr>
        <w:t>분이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안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걸리며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학생들에게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다음과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같은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중요한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자원을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제공하는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데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도움이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될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수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있습니다</w:t>
      </w:r>
      <w:r w:rsidRPr="00667DDD">
        <w:rPr>
          <w:rFonts w:eastAsia="Malgun Gothic"/>
          <w:lang w:eastAsia="ko-KR"/>
        </w:rPr>
        <w:t xml:space="preserve">. </w:t>
      </w:r>
      <w:r w:rsidRPr="00667DDD">
        <w:rPr>
          <w:rFonts w:eastAsia="Malgun Gothic"/>
          <w:lang w:eastAsia="ko-KR"/>
        </w:rPr>
        <w:t>방과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전후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학업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및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심화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프로그램</w:t>
      </w:r>
      <w:r w:rsidRPr="00667DDD">
        <w:rPr>
          <w:rFonts w:eastAsia="Malgun Gothic"/>
          <w:lang w:eastAsia="ko-KR"/>
        </w:rPr>
        <w:t xml:space="preserve">, </w:t>
      </w:r>
      <w:r w:rsidRPr="00667DDD">
        <w:rPr>
          <w:rFonts w:eastAsia="Malgun Gothic"/>
          <w:lang w:eastAsia="ko-KR"/>
        </w:rPr>
        <w:t>교실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자원</w:t>
      </w:r>
      <w:r w:rsidRPr="00667DDD">
        <w:rPr>
          <w:rFonts w:eastAsia="Malgun Gothic"/>
          <w:lang w:eastAsia="ko-KR"/>
        </w:rPr>
        <w:t xml:space="preserve">, </w:t>
      </w:r>
      <w:r w:rsidRPr="00667DDD">
        <w:rPr>
          <w:rFonts w:eastAsia="Malgun Gothic"/>
          <w:lang w:eastAsia="ko-KR"/>
        </w:rPr>
        <w:t>지도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및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대학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카운슬러</w:t>
      </w:r>
      <w:r w:rsidRPr="00667DDD">
        <w:rPr>
          <w:rFonts w:eastAsia="Malgun Gothic"/>
          <w:lang w:eastAsia="ko-KR"/>
        </w:rPr>
        <w:t xml:space="preserve">, </w:t>
      </w:r>
      <w:r w:rsidRPr="00667DDD">
        <w:rPr>
          <w:rFonts w:eastAsia="Malgun Gothic"/>
          <w:lang w:eastAsia="ko-KR"/>
        </w:rPr>
        <w:t>건강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및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웰빙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서비스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등</w:t>
      </w:r>
      <w:r w:rsidRPr="00667DDD">
        <w:rPr>
          <w:rFonts w:eastAsia="Malgun Gothic"/>
          <w:lang w:eastAsia="ko-KR"/>
        </w:rPr>
        <w:t>!</w:t>
      </w:r>
    </w:p>
    <w:p w14:paraId="65E01AE0" w14:textId="77777777" w:rsidR="005B57C1" w:rsidRPr="00667DDD" w:rsidRDefault="005B57C1" w:rsidP="00667DDD">
      <w:pPr>
        <w:pStyle w:val="BodyText"/>
        <w:jc w:val="center"/>
        <w:rPr>
          <w:rFonts w:eastAsia="Malgun Gothic"/>
          <w:sz w:val="25"/>
          <w:lang w:eastAsia="ko-KR"/>
        </w:rPr>
      </w:pPr>
    </w:p>
    <w:p w14:paraId="38D9B006" w14:textId="77777777" w:rsidR="005B57C1" w:rsidRPr="00667DDD" w:rsidRDefault="005B57C1" w:rsidP="00667DDD">
      <w:pPr>
        <w:pStyle w:val="BodyText"/>
        <w:spacing w:before="4"/>
        <w:jc w:val="center"/>
        <w:rPr>
          <w:rFonts w:eastAsia="Malgun Gothic"/>
          <w:sz w:val="25"/>
          <w:lang w:eastAsia="ko-KR"/>
        </w:rPr>
      </w:pPr>
    </w:p>
    <w:p w14:paraId="1242AB27" w14:textId="77777777" w:rsidR="005B57C1" w:rsidRPr="00667DDD" w:rsidRDefault="005B57C1" w:rsidP="00667DDD">
      <w:pPr>
        <w:pStyle w:val="Heading2"/>
        <w:ind w:left="0" w:right="0"/>
        <w:rPr>
          <w:rFonts w:eastAsia="Malgun Gothic"/>
          <w:lang w:eastAsia="ko-KR"/>
        </w:rPr>
      </w:pPr>
      <w:r w:rsidRPr="00667DDD">
        <w:rPr>
          <w:rFonts w:eastAsia="Malgun Gothic"/>
          <w:lang w:eastAsia="ko-KR"/>
        </w:rPr>
        <w:t>제출하신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양식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하나하나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모두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소중합니다</w:t>
      </w:r>
      <w:r w:rsidRPr="00667DDD">
        <w:rPr>
          <w:rFonts w:eastAsia="Malgun Gothic"/>
          <w:lang w:eastAsia="ko-KR"/>
        </w:rPr>
        <w:t>!</w:t>
      </w:r>
    </w:p>
    <w:p w14:paraId="22ACA9E6" w14:textId="77777777" w:rsidR="005B57C1" w:rsidRPr="00667DDD" w:rsidRDefault="005B57C1" w:rsidP="00667DDD">
      <w:pPr>
        <w:pStyle w:val="BodyText"/>
        <w:spacing w:before="16"/>
        <w:jc w:val="center"/>
        <w:rPr>
          <w:rFonts w:eastAsia="Malgun Gothic"/>
          <w:lang w:eastAsia="ko-KR"/>
        </w:rPr>
      </w:pPr>
      <w:r w:rsidRPr="00667DDD">
        <w:rPr>
          <w:rFonts w:eastAsia="Malgun Gothic"/>
          <w:lang w:eastAsia="ko-KR"/>
        </w:rPr>
        <w:t>양식을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제출하지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않을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경우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그만큼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학교를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위한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자원을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상실하게</w:t>
      </w:r>
      <w:r w:rsidRPr="00667DDD">
        <w:rPr>
          <w:rFonts w:eastAsia="Malgun Gothic"/>
          <w:lang w:eastAsia="ko-KR"/>
        </w:rPr>
        <w:t xml:space="preserve"> </w:t>
      </w:r>
      <w:r w:rsidRPr="00667DDD">
        <w:rPr>
          <w:rFonts w:eastAsia="Malgun Gothic"/>
          <w:lang w:eastAsia="ko-KR"/>
        </w:rPr>
        <w:t>됩니다</w:t>
      </w:r>
      <w:r w:rsidRPr="00667DDD">
        <w:rPr>
          <w:rFonts w:eastAsia="Malgun Gothic"/>
          <w:lang w:eastAsia="ko-KR"/>
        </w:rPr>
        <w:t>.</w:t>
      </w:r>
    </w:p>
    <w:p w14:paraId="3C7DC245" w14:textId="3F92B88B" w:rsidR="00334505" w:rsidRPr="00667DDD" w:rsidRDefault="00334505" w:rsidP="00667DDD">
      <w:pPr>
        <w:widowControl w:val="0"/>
        <w:spacing w:after="0"/>
        <w:jc w:val="center"/>
        <w:rPr>
          <w:rFonts w:ascii="Segoe UI" w:eastAsia="Malgun Gothic" w:hAnsi="Segoe UI" w:cs="Segoe UI"/>
          <w:lang w:eastAsia="ko-KR"/>
          <w14:ligatures w14:val="none"/>
        </w:rPr>
      </w:pPr>
    </w:p>
    <w:p w14:paraId="4D3679CF" w14:textId="698F2338" w:rsidR="00334505" w:rsidRPr="00667DDD" w:rsidRDefault="00334505" w:rsidP="00667DDD">
      <w:pPr>
        <w:widowControl w:val="0"/>
        <w:spacing w:after="0"/>
        <w:jc w:val="center"/>
        <w:rPr>
          <w:rFonts w:ascii="Segoe UI" w:eastAsia="Malgun Gothic" w:hAnsi="Segoe UI" w:cs="Segoe UI"/>
          <w:kern w:val="24"/>
          <w:lang w:eastAsia="ko-KR"/>
          <w14:ligatures w14:val="none"/>
        </w:rPr>
      </w:pPr>
      <w:r w:rsidRPr="00667DDD">
        <w:rPr>
          <w:rFonts w:ascii="Segoe UI" w:eastAsia="Malgun Gothic" w:hAnsi="Segoe UI" w:cs="Segoe UI"/>
          <w:lang w:eastAsia="ko-KR"/>
          <w14:ligatures w14:val="none"/>
        </w:rPr>
        <w:t>올해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우리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학교를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위한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잠재적인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신규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자금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지원을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확립하는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데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반영할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수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있도록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가능한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한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신속히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또는</w:t>
      </w:r>
      <w:r w:rsidRPr="00667DDD">
        <w:rPr>
          <w:rFonts w:ascii="Segoe UI" w:eastAsia="Malgun Gothic" w:hAnsi="Segoe UI" w:cs="Segoe UI"/>
          <w:kern w:val="24"/>
          <w:highlight w:val="yellow"/>
          <w:lang w:eastAsia="ko-KR"/>
          <w14:ligatures w14:val="none"/>
        </w:rPr>
        <w:t>[DATE]</w:t>
      </w:r>
      <w:r w:rsidRPr="00667DDD">
        <w:rPr>
          <w:rFonts w:ascii="Segoe UI" w:eastAsia="Malgun Gothic" w:hAnsi="Segoe UI" w:cs="Segoe UI"/>
          <w:kern w:val="24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kern w:val="24"/>
          <w:lang w:eastAsia="ko-KR"/>
          <w14:ligatures w14:val="none"/>
        </w:rPr>
        <w:t>전에</w:t>
      </w:r>
      <w:r w:rsidRPr="00667DDD">
        <w:rPr>
          <w:rFonts w:ascii="Segoe UI" w:eastAsia="Malgun Gothic" w:hAnsi="Segoe UI" w:cs="Segoe UI"/>
          <w:kern w:val="24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kern w:val="24"/>
          <w:lang w:eastAsia="ko-KR"/>
          <w14:ligatures w14:val="none"/>
        </w:rPr>
        <w:t>작성한</w:t>
      </w:r>
      <w:r w:rsidRPr="00667DDD">
        <w:rPr>
          <w:rFonts w:ascii="Segoe UI" w:eastAsia="Malgun Gothic" w:hAnsi="Segoe UI" w:cs="Segoe UI"/>
          <w:kern w:val="24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kern w:val="24"/>
          <w:lang w:eastAsia="ko-KR"/>
          <w14:ligatures w14:val="none"/>
        </w:rPr>
        <w:t>양식을</w:t>
      </w:r>
      <w:r w:rsidRPr="00667DDD">
        <w:rPr>
          <w:rFonts w:ascii="Segoe UI" w:eastAsia="Malgun Gothic" w:hAnsi="Segoe UI" w:cs="Segoe UI"/>
          <w:kern w:val="24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제출해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 xml:space="preserve"> 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주십시오</w:t>
      </w:r>
      <w:r w:rsidRPr="00667DDD">
        <w:rPr>
          <w:rFonts w:ascii="Segoe UI" w:eastAsia="Malgun Gothic" w:hAnsi="Segoe UI" w:cs="Segoe UI"/>
          <w:lang w:eastAsia="ko-KR"/>
          <w14:ligatures w14:val="none"/>
        </w:rPr>
        <w:t>.</w:t>
      </w:r>
    </w:p>
    <w:p w14:paraId="626B8A54" w14:textId="52A6B1F9" w:rsidR="00B935CB" w:rsidRPr="00667DDD" w:rsidRDefault="00B935CB" w:rsidP="00667DDD">
      <w:pPr>
        <w:widowControl w:val="0"/>
        <w:spacing w:after="0"/>
        <w:jc w:val="center"/>
        <w:rPr>
          <w:rFonts w:ascii="Segoe UI" w:eastAsia="Malgun Gothic" w:hAnsi="Segoe UI" w:cs="Segoe UI"/>
          <w:kern w:val="24"/>
          <w:lang w:eastAsia="ko-KR"/>
          <w14:ligatures w14:val="none"/>
        </w:rPr>
      </w:pPr>
    </w:p>
    <w:p w14:paraId="60068827" w14:textId="77777777" w:rsidR="00B935CB" w:rsidRPr="00667DDD" w:rsidRDefault="00B935CB" w:rsidP="00667DDD">
      <w:pPr>
        <w:widowControl w:val="0"/>
        <w:spacing w:after="0"/>
        <w:jc w:val="center"/>
        <w:rPr>
          <w:rFonts w:ascii="Segoe UI" w:eastAsia="Malgun Gothic" w:hAnsi="Segoe UI" w:cs="Segoe UI"/>
          <w:lang w:eastAsia="ko-KR"/>
          <w14:ligatures w14:val="none"/>
        </w:rPr>
      </w:pPr>
    </w:p>
    <w:p w14:paraId="3DEBE98B" w14:textId="711016D8" w:rsidR="00334505" w:rsidRPr="00667DDD" w:rsidRDefault="00334505" w:rsidP="00667DDD">
      <w:pPr>
        <w:widowControl w:val="0"/>
        <w:jc w:val="center"/>
        <w:rPr>
          <w:rFonts w:ascii="Segoe UI" w:eastAsia="Malgun Gothic" w:hAnsi="Segoe UI" w:cs="Segoe UI"/>
          <w:lang w:eastAsia="ko-KR"/>
          <w14:ligatures w14:val="none"/>
        </w:rPr>
      </w:pPr>
    </w:p>
    <w:p w14:paraId="7ABE806A" w14:textId="77777777" w:rsidR="00334505" w:rsidRPr="00667DDD" w:rsidRDefault="00334505" w:rsidP="00667DDD">
      <w:pPr>
        <w:widowControl w:val="0"/>
        <w:spacing w:after="0"/>
        <w:jc w:val="center"/>
        <w:rPr>
          <w:rFonts w:ascii="Segoe UI" w:eastAsia="Malgun Gothic" w:hAnsi="Segoe UI" w:cs="Segoe UI"/>
          <w:lang w:eastAsia="ko-KR"/>
          <w14:ligatures w14:val="none"/>
        </w:rPr>
      </w:pPr>
    </w:p>
    <w:p w14:paraId="58726CF3" w14:textId="11494393" w:rsidR="00334505" w:rsidRPr="00667DDD" w:rsidRDefault="00334505" w:rsidP="00667DDD">
      <w:pPr>
        <w:widowControl w:val="0"/>
        <w:jc w:val="center"/>
        <w:rPr>
          <w:rFonts w:ascii="Segoe UI" w:eastAsia="Malgun Gothic" w:hAnsi="Segoe UI" w:cs="Segoe UI"/>
          <w:lang w:eastAsia="ko-KR"/>
          <w14:ligatures w14:val="none"/>
        </w:rPr>
      </w:pPr>
    </w:p>
    <w:p w14:paraId="1C06F057" w14:textId="77777777" w:rsidR="00334505" w:rsidRPr="00667DDD" w:rsidRDefault="00334505" w:rsidP="00667DDD">
      <w:pPr>
        <w:jc w:val="center"/>
        <w:rPr>
          <w:rFonts w:ascii="Segoe UI" w:eastAsia="Malgun Gothic" w:hAnsi="Segoe UI" w:cs="Segoe UI"/>
          <w:lang w:eastAsia="ko-KR"/>
        </w:rPr>
      </w:pPr>
    </w:p>
    <w:sectPr w:rsidR="00334505" w:rsidRPr="00667D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667DDD" w:rsidRDefault="008478C7" w:rsidP="00334505">
    <w:pPr>
      <w:pStyle w:val="Header"/>
      <w:jc w:val="center"/>
      <w:rPr>
        <w:rFonts w:ascii="Malgun Gothic" w:eastAsia="Malgun Gothic" w:hAnsi="Malgun Gothic" w:cs="Segoe UI"/>
        <w:b/>
        <w:bCs/>
        <w:sz w:val="24"/>
        <w:szCs w:val="24"/>
        <w:lang w:eastAsia="ko-KR"/>
      </w:rPr>
    </w:pPr>
    <w:r w:rsidRPr="00667DDD">
      <w:rPr>
        <w:rFonts w:ascii="Malgun Gothic" w:eastAsia="Malgun Gothic" w:hAnsi="Malgun Gothic" w:cs="Segoe UI"/>
        <w:b/>
        <w:bCs/>
        <w:sz w:val="24"/>
        <w:szCs w:val="24"/>
        <w:lang w:eastAsia="ko-KR"/>
      </w:rPr>
      <w:t>'형식적인 가족 소득 조사가 아닙니다.' 관련 이메일 및 로보콜 옵션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2462A7"/>
    <w:rsid w:val="00334505"/>
    <w:rsid w:val="00500B69"/>
    <w:rsid w:val="00553CDB"/>
    <w:rsid w:val="005B57C1"/>
    <w:rsid w:val="00667DDD"/>
    <w:rsid w:val="007657FC"/>
    <w:rsid w:val="007F58C9"/>
    <w:rsid w:val="008478C7"/>
    <w:rsid w:val="008A6296"/>
    <w:rsid w:val="00B935CB"/>
    <w:rsid w:val="00BA28E3"/>
    <w:rsid w:val="00BE371A"/>
    <w:rsid w:val="00CB49F1"/>
    <w:rsid w:val="00CE02F5"/>
    <w:rsid w:val="00D674D7"/>
    <w:rsid w:val="00DE2555"/>
    <w:rsid w:val="00F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F2745-08A4-4596-AA7C-8DFA9C0B73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daf418a-e71f-4fad-84a6-755f7e0a69fa"/>
    <ds:schemaRef ds:uri="8b7aee10-1637-4ac0-960d-688a16cf747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'형식적인 가족 소득 조사가 아닙니다.' 관련 이메일 및 로보콜 옵션 텍스트 옵션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'형식적인 가족 소득 조사가 아닙니다.' 관련 이메일 및 로보콜 옵션 텍스트 옵션</dc:title>
  <dc:subject/>
  <dc:creator>OSPI CNS</dc:creator>
  <cp:keywords/>
  <dc:description/>
  <cp:lastModifiedBy>Dynamic Language</cp:lastModifiedBy>
  <cp:revision>16</cp:revision>
  <dcterms:created xsi:type="dcterms:W3CDTF">2020-10-09T17:28:00Z</dcterms:created>
  <dcterms:modified xsi:type="dcterms:W3CDTF">2020-11-06T18:00:00Z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