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287" w:rsidRPr="00832BB2" w:rsidRDefault="003C05A0" w:rsidP="003C05A0">
      <w:pPr>
        <w:tabs>
          <w:tab w:val="left" w:pos="0"/>
          <w:tab w:val="left" w:pos="90"/>
        </w:tabs>
        <w:jc w:val="center"/>
        <w:rPr>
          <w:rFonts w:ascii="Segoe UI" w:hAnsi="Segoe UI" w:cs="Segoe UI"/>
          <w:sz w:val="22"/>
          <w:szCs w:val="22"/>
        </w:rPr>
        <w:sectPr w:rsidR="00A43287" w:rsidRPr="00832BB2" w:rsidSect="00A43287">
          <w:pgSz w:w="12240" w:h="15840" w:code="1"/>
          <w:pgMar w:top="288" w:right="288" w:bottom="288" w:left="288" w:header="720" w:footer="720" w:gutter="0"/>
          <w:cols w:space="720"/>
          <w:docGrid w:linePitch="360"/>
        </w:sectPr>
      </w:pPr>
      <w:r w:rsidRPr="00832BB2">
        <w:rPr>
          <w:rFonts w:ascii="Segoe UI" w:hAnsi="Segoe UI" w:cs="Segoe UI"/>
          <w:noProof/>
          <w:sz w:val="22"/>
          <w:szCs w:val="22"/>
        </w:rPr>
        <w:drawing>
          <wp:inline distT="0" distB="0" distL="0" distR="0">
            <wp:extent cx="7381875" cy="1114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PI header or footer.png"/>
                    <pic:cNvPicPr/>
                  </pic:nvPicPr>
                  <pic:blipFill>
                    <a:blip r:embed="rId7">
                      <a:extLst>
                        <a:ext uri="{28A0092B-C50C-407E-A947-70E740481C1C}">
                          <a14:useLocalDpi xmlns:a14="http://schemas.microsoft.com/office/drawing/2010/main" val="0"/>
                        </a:ext>
                      </a:extLst>
                    </a:blip>
                    <a:stretch>
                      <a:fillRect/>
                    </a:stretch>
                  </pic:blipFill>
                  <pic:spPr>
                    <a:xfrm>
                      <a:off x="0" y="0"/>
                      <a:ext cx="7402853" cy="1117592"/>
                    </a:xfrm>
                    <a:prstGeom prst="rect">
                      <a:avLst/>
                    </a:prstGeom>
                  </pic:spPr>
                </pic:pic>
              </a:graphicData>
            </a:graphic>
          </wp:inline>
        </w:drawing>
      </w:r>
    </w:p>
    <w:p w:rsidR="003C05A0" w:rsidRPr="00832BB2" w:rsidRDefault="003C05A0" w:rsidP="00290EFD">
      <w:pPr>
        <w:rPr>
          <w:rFonts w:ascii="Segoe UI" w:hAnsi="Segoe UI" w:cs="Segoe UI"/>
          <w:sz w:val="22"/>
          <w:szCs w:val="22"/>
        </w:rPr>
      </w:pPr>
    </w:p>
    <w:p w:rsidR="003C05A0" w:rsidRPr="00832BB2" w:rsidRDefault="003C05A0" w:rsidP="00290EFD">
      <w:pPr>
        <w:rPr>
          <w:rFonts w:ascii="Segoe UI" w:hAnsi="Segoe UI" w:cs="Segoe UI"/>
          <w:sz w:val="22"/>
          <w:szCs w:val="22"/>
        </w:rPr>
      </w:pPr>
    </w:p>
    <w:p w:rsidR="00290EFD" w:rsidRPr="00832BB2" w:rsidRDefault="005A7F9F" w:rsidP="00290EFD">
      <w:pPr>
        <w:rPr>
          <w:rFonts w:ascii="Segoe UI" w:hAnsi="Segoe UI" w:cs="Segoe UI"/>
          <w:sz w:val="22"/>
          <w:szCs w:val="22"/>
        </w:rPr>
      </w:pPr>
      <w:r w:rsidRPr="00832BB2">
        <w:rPr>
          <w:rFonts w:ascii="Segoe UI" w:hAnsi="Segoe UI" w:cs="Segoe UI"/>
          <w:sz w:val="22"/>
          <w:szCs w:val="22"/>
        </w:rPr>
        <w:t>Octo</w:t>
      </w:r>
      <w:r w:rsidR="001C11FF" w:rsidRPr="00832BB2">
        <w:rPr>
          <w:rFonts w:ascii="Segoe UI" w:hAnsi="Segoe UI" w:cs="Segoe UI"/>
          <w:sz w:val="22"/>
          <w:szCs w:val="22"/>
        </w:rPr>
        <w:t>ber</w:t>
      </w:r>
      <w:r w:rsidR="00E42B61" w:rsidRPr="00832BB2">
        <w:rPr>
          <w:rFonts w:ascii="Segoe UI" w:hAnsi="Segoe UI" w:cs="Segoe UI"/>
          <w:sz w:val="22"/>
          <w:szCs w:val="22"/>
        </w:rPr>
        <w:t xml:space="preserve"> </w:t>
      </w:r>
      <w:r w:rsidRPr="00832BB2">
        <w:rPr>
          <w:rFonts w:ascii="Segoe UI" w:hAnsi="Segoe UI" w:cs="Segoe UI"/>
          <w:sz w:val="22"/>
          <w:szCs w:val="22"/>
        </w:rPr>
        <w:t>1</w:t>
      </w:r>
      <w:r w:rsidR="003C05A0" w:rsidRPr="00832BB2">
        <w:rPr>
          <w:rFonts w:ascii="Segoe UI" w:hAnsi="Segoe UI" w:cs="Segoe UI"/>
          <w:sz w:val="22"/>
          <w:szCs w:val="22"/>
        </w:rPr>
        <w:t>7</w:t>
      </w:r>
      <w:r w:rsidR="00E42B61" w:rsidRPr="00832BB2">
        <w:rPr>
          <w:rFonts w:ascii="Segoe UI" w:hAnsi="Segoe UI" w:cs="Segoe UI"/>
          <w:sz w:val="22"/>
          <w:szCs w:val="22"/>
        </w:rPr>
        <w:t>, 201</w:t>
      </w:r>
      <w:r w:rsidR="00BA15DF" w:rsidRPr="00832BB2">
        <w:rPr>
          <w:rFonts w:ascii="Segoe UI" w:hAnsi="Segoe UI" w:cs="Segoe UI"/>
          <w:sz w:val="22"/>
          <w:szCs w:val="22"/>
        </w:rPr>
        <w:t>9</w:t>
      </w:r>
      <w:r w:rsidR="00A65BFA" w:rsidRPr="00832BB2">
        <w:rPr>
          <w:rFonts w:ascii="Segoe UI" w:hAnsi="Segoe UI" w:cs="Segoe UI"/>
          <w:sz w:val="22"/>
          <w:szCs w:val="22"/>
        </w:rPr>
        <w:tab/>
      </w:r>
      <w:r w:rsidR="00A65BFA" w:rsidRPr="00832BB2">
        <w:rPr>
          <w:rFonts w:ascii="Segoe UI" w:hAnsi="Segoe UI" w:cs="Segoe UI"/>
          <w:sz w:val="22"/>
          <w:szCs w:val="22"/>
        </w:rPr>
        <w:tab/>
      </w:r>
      <w:r w:rsidR="00A65BFA" w:rsidRPr="00832BB2">
        <w:rPr>
          <w:rFonts w:ascii="Segoe UI" w:hAnsi="Segoe UI" w:cs="Segoe UI"/>
          <w:sz w:val="22"/>
          <w:szCs w:val="22"/>
        </w:rPr>
        <w:tab/>
      </w:r>
      <w:r w:rsidR="00A65BFA" w:rsidRPr="00832BB2">
        <w:rPr>
          <w:rFonts w:ascii="Segoe UI" w:hAnsi="Segoe UI" w:cs="Segoe UI"/>
          <w:sz w:val="22"/>
          <w:szCs w:val="22"/>
        </w:rPr>
        <w:tab/>
      </w:r>
      <w:r w:rsidR="00A65BFA" w:rsidRPr="00832BB2">
        <w:rPr>
          <w:rFonts w:ascii="Segoe UI" w:hAnsi="Segoe UI" w:cs="Segoe UI"/>
          <w:sz w:val="22"/>
          <w:szCs w:val="22"/>
        </w:rPr>
        <w:tab/>
      </w:r>
      <w:r w:rsidR="00290EFD" w:rsidRPr="00832BB2">
        <w:rPr>
          <w:rFonts w:ascii="Segoe UI" w:hAnsi="Segoe UI" w:cs="Segoe UI"/>
          <w:sz w:val="22"/>
          <w:szCs w:val="22"/>
        </w:rPr>
        <w:t>(</w:t>
      </w:r>
      <w:r w:rsidR="00E42B61" w:rsidRPr="00832BB2">
        <w:rPr>
          <w:rFonts w:ascii="Segoe UI" w:hAnsi="Segoe UI" w:cs="Segoe UI"/>
          <w:sz w:val="22"/>
          <w:szCs w:val="22"/>
        </w:rPr>
        <w:t xml:space="preserve">    </w:t>
      </w:r>
      <w:r w:rsidR="00A65BFA" w:rsidRPr="00832BB2">
        <w:rPr>
          <w:rFonts w:ascii="Segoe UI" w:hAnsi="Segoe UI" w:cs="Segoe UI"/>
          <w:sz w:val="22"/>
          <w:szCs w:val="22"/>
        </w:rPr>
        <w:t>)</w:t>
      </w:r>
      <w:r w:rsidR="00A65BFA" w:rsidRPr="00832BB2">
        <w:rPr>
          <w:rFonts w:ascii="Segoe UI" w:hAnsi="Segoe UI" w:cs="Segoe UI"/>
          <w:sz w:val="22"/>
          <w:szCs w:val="22"/>
        </w:rPr>
        <w:tab/>
      </w:r>
      <w:r w:rsidR="00290EFD" w:rsidRPr="00832BB2">
        <w:rPr>
          <w:rFonts w:ascii="Segoe UI" w:hAnsi="Segoe UI" w:cs="Segoe UI"/>
          <w:sz w:val="22"/>
          <w:szCs w:val="22"/>
        </w:rPr>
        <w:t>Action Required</w:t>
      </w:r>
    </w:p>
    <w:p w:rsidR="00BA15DF" w:rsidRPr="00832BB2" w:rsidRDefault="00EC6CE3" w:rsidP="00290EFD">
      <w:pPr>
        <w:rPr>
          <w:rFonts w:ascii="Segoe UI" w:hAnsi="Segoe UI" w:cs="Segoe UI"/>
          <w:sz w:val="22"/>
          <w:szCs w:val="22"/>
        </w:rPr>
      </w:pPr>
      <w:r w:rsidRPr="00832BB2">
        <w:rPr>
          <w:rFonts w:ascii="Segoe UI" w:hAnsi="Segoe UI" w:cs="Segoe UI"/>
          <w:sz w:val="22"/>
          <w:szCs w:val="22"/>
        </w:rPr>
        <w:tab/>
      </w:r>
      <w:r w:rsidRPr="00832BB2">
        <w:rPr>
          <w:rFonts w:ascii="Segoe UI" w:hAnsi="Segoe UI" w:cs="Segoe UI"/>
          <w:sz w:val="22"/>
          <w:szCs w:val="22"/>
        </w:rPr>
        <w:tab/>
      </w:r>
      <w:r w:rsidRPr="00832BB2">
        <w:rPr>
          <w:rFonts w:ascii="Segoe UI" w:hAnsi="Segoe UI" w:cs="Segoe UI"/>
          <w:sz w:val="22"/>
          <w:szCs w:val="22"/>
        </w:rPr>
        <w:tab/>
      </w:r>
      <w:r w:rsidRPr="00832BB2">
        <w:rPr>
          <w:rFonts w:ascii="Segoe UI" w:hAnsi="Segoe UI" w:cs="Segoe UI"/>
          <w:sz w:val="22"/>
          <w:szCs w:val="22"/>
        </w:rPr>
        <w:tab/>
      </w:r>
      <w:r w:rsidRPr="00832BB2">
        <w:rPr>
          <w:rFonts w:ascii="Segoe UI" w:hAnsi="Segoe UI" w:cs="Segoe UI"/>
          <w:sz w:val="22"/>
          <w:szCs w:val="22"/>
        </w:rPr>
        <w:tab/>
      </w:r>
      <w:r w:rsidR="00BA15DF" w:rsidRPr="00832BB2">
        <w:rPr>
          <w:rFonts w:ascii="Segoe UI" w:hAnsi="Segoe UI" w:cs="Segoe UI"/>
          <w:sz w:val="22"/>
          <w:szCs w:val="22"/>
        </w:rPr>
        <w:tab/>
      </w:r>
      <w:r w:rsidR="00BA15DF" w:rsidRPr="00832BB2">
        <w:rPr>
          <w:rFonts w:ascii="Segoe UI" w:hAnsi="Segoe UI" w:cs="Segoe UI"/>
          <w:sz w:val="22"/>
          <w:szCs w:val="22"/>
        </w:rPr>
        <w:tab/>
      </w:r>
      <w:r w:rsidR="00A65BFA" w:rsidRPr="00832BB2">
        <w:rPr>
          <w:rFonts w:ascii="Segoe UI" w:hAnsi="Segoe UI" w:cs="Segoe UI"/>
          <w:sz w:val="22"/>
          <w:szCs w:val="22"/>
        </w:rPr>
        <w:t>( X )</w:t>
      </w:r>
      <w:r w:rsidR="00A65BFA" w:rsidRPr="00832BB2">
        <w:rPr>
          <w:rFonts w:ascii="Segoe UI" w:hAnsi="Segoe UI" w:cs="Segoe UI"/>
          <w:sz w:val="22"/>
          <w:szCs w:val="22"/>
        </w:rPr>
        <w:tab/>
      </w:r>
      <w:r w:rsidR="001D4673" w:rsidRPr="00832BB2">
        <w:rPr>
          <w:rFonts w:ascii="Segoe UI" w:hAnsi="Segoe UI" w:cs="Segoe UI"/>
          <w:sz w:val="22"/>
          <w:szCs w:val="22"/>
        </w:rPr>
        <w:t>Informational</w:t>
      </w:r>
      <w:r w:rsidR="00BA15DF" w:rsidRPr="00832BB2">
        <w:rPr>
          <w:rFonts w:ascii="Segoe UI" w:hAnsi="Segoe UI" w:cs="Segoe UI"/>
          <w:sz w:val="22"/>
          <w:szCs w:val="22"/>
        </w:rPr>
        <w:t xml:space="preserve"> </w:t>
      </w:r>
    </w:p>
    <w:p w:rsidR="001D4673" w:rsidRPr="00832BB2" w:rsidRDefault="00BA15DF" w:rsidP="00BA15DF">
      <w:pPr>
        <w:ind w:left="5040" w:firstLine="720"/>
        <w:rPr>
          <w:rFonts w:ascii="Segoe UI" w:hAnsi="Segoe UI" w:cs="Segoe UI"/>
          <w:sz w:val="22"/>
          <w:szCs w:val="22"/>
        </w:rPr>
      </w:pPr>
      <w:r w:rsidRPr="00832BB2">
        <w:rPr>
          <w:rFonts w:ascii="Segoe UI" w:hAnsi="Segoe UI" w:cs="Segoe UI"/>
          <w:sz w:val="22"/>
          <w:szCs w:val="22"/>
        </w:rPr>
        <w:t xml:space="preserve">Due date: </w:t>
      </w:r>
      <w:r w:rsidRPr="00832BB2">
        <w:rPr>
          <w:rFonts w:ascii="Segoe UI" w:hAnsi="Segoe UI" w:cs="Segoe UI"/>
          <w:b/>
          <w:sz w:val="22"/>
          <w:szCs w:val="22"/>
        </w:rPr>
        <w:t>November 8, 2019</w:t>
      </w:r>
    </w:p>
    <w:p w:rsidR="005D71A3" w:rsidRPr="00832BB2" w:rsidRDefault="005D71A3" w:rsidP="00290EFD">
      <w:pPr>
        <w:rPr>
          <w:rFonts w:ascii="Segoe UI" w:hAnsi="Segoe UI" w:cs="Segoe UI"/>
          <w:sz w:val="22"/>
          <w:szCs w:val="22"/>
        </w:rPr>
      </w:pPr>
    </w:p>
    <w:p w:rsidR="001A3678" w:rsidRPr="00832BB2" w:rsidRDefault="001C11FF" w:rsidP="00290EFD">
      <w:pPr>
        <w:rPr>
          <w:rFonts w:ascii="Segoe UI" w:hAnsi="Segoe UI" w:cs="Segoe UI"/>
          <w:caps/>
          <w:sz w:val="22"/>
          <w:szCs w:val="22"/>
        </w:rPr>
      </w:pPr>
      <w:r w:rsidRPr="00832BB2">
        <w:rPr>
          <w:rFonts w:ascii="Segoe UI" w:hAnsi="Segoe UI" w:cs="Segoe UI"/>
          <w:sz w:val="22"/>
          <w:szCs w:val="22"/>
        </w:rPr>
        <w:t>BULLETIN</w:t>
      </w:r>
      <w:r w:rsidR="00290EFD" w:rsidRPr="00832BB2">
        <w:rPr>
          <w:rFonts w:ascii="Segoe UI" w:hAnsi="Segoe UI" w:cs="Segoe UI"/>
          <w:sz w:val="22"/>
          <w:szCs w:val="22"/>
        </w:rPr>
        <w:t xml:space="preserve"> NO.</w:t>
      </w:r>
      <w:r w:rsidR="003C05A0" w:rsidRPr="00832BB2">
        <w:rPr>
          <w:rFonts w:ascii="Segoe UI" w:hAnsi="Segoe UI" w:cs="Segoe UI"/>
          <w:sz w:val="22"/>
          <w:szCs w:val="22"/>
        </w:rPr>
        <w:t xml:space="preserve"> </w:t>
      </w:r>
      <w:r w:rsidR="00226E82" w:rsidRPr="00832BB2">
        <w:rPr>
          <w:rFonts w:ascii="Segoe UI" w:hAnsi="Segoe UI" w:cs="Segoe UI"/>
          <w:sz w:val="22"/>
          <w:szCs w:val="22"/>
        </w:rPr>
        <w:t>074-19</w:t>
      </w:r>
      <w:r w:rsidR="00290EFD" w:rsidRPr="00832BB2">
        <w:rPr>
          <w:rFonts w:ascii="Segoe UI" w:hAnsi="Segoe UI" w:cs="Segoe UI"/>
          <w:sz w:val="22"/>
          <w:szCs w:val="22"/>
        </w:rPr>
        <w:t xml:space="preserve"> </w:t>
      </w:r>
      <w:r w:rsidR="00C562BA" w:rsidRPr="00832BB2">
        <w:rPr>
          <w:rFonts w:ascii="Segoe UI" w:hAnsi="Segoe UI" w:cs="Segoe UI"/>
          <w:caps/>
          <w:sz w:val="22"/>
          <w:szCs w:val="22"/>
        </w:rPr>
        <w:t xml:space="preserve">OFFICE of </w:t>
      </w:r>
      <w:r w:rsidR="00F31CEA" w:rsidRPr="00832BB2">
        <w:rPr>
          <w:rFonts w:ascii="Segoe UI" w:hAnsi="Segoe UI" w:cs="Segoe UI"/>
          <w:caps/>
          <w:sz w:val="22"/>
          <w:szCs w:val="22"/>
        </w:rPr>
        <w:t>System and school improvement</w:t>
      </w:r>
    </w:p>
    <w:p w:rsidR="001A3678" w:rsidRPr="00832BB2" w:rsidRDefault="001A3678" w:rsidP="00290EFD">
      <w:pPr>
        <w:rPr>
          <w:rFonts w:ascii="Segoe UI" w:hAnsi="Segoe UI" w:cs="Segoe UI"/>
          <w:sz w:val="22"/>
          <w:szCs w:val="22"/>
        </w:rPr>
      </w:pPr>
    </w:p>
    <w:p w:rsidR="00290EFD" w:rsidRPr="00832BB2" w:rsidRDefault="00290EFD" w:rsidP="00290EFD">
      <w:pPr>
        <w:rPr>
          <w:rFonts w:ascii="Segoe UI" w:hAnsi="Segoe UI" w:cs="Segoe UI"/>
          <w:sz w:val="22"/>
          <w:szCs w:val="22"/>
        </w:rPr>
      </w:pPr>
      <w:r w:rsidRPr="00832BB2">
        <w:rPr>
          <w:rFonts w:ascii="Segoe UI" w:hAnsi="Segoe UI" w:cs="Segoe UI"/>
          <w:sz w:val="22"/>
          <w:szCs w:val="22"/>
        </w:rPr>
        <w:t>TO:</w:t>
      </w:r>
      <w:r w:rsidRPr="00832BB2">
        <w:rPr>
          <w:rFonts w:ascii="Segoe UI" w:hAnsi="Segoe UI" w:cs="Segoe UI"/>
          <w:sz w:val="22"/>
          <w:szCs w:val="22"/>
        </w:rPr>
        <w:tab/>
      </w:r>
      <w:r w:rsidRPr="00832BB2">
        <w:rPr>
          <w:rFonts w:ascii="Segoe UI" w:hAnsi="Segoe UI" w:cs="Segoe UI"/>
          <w:sz w:val="22"/>
          <w:szCs w:val="22"/>
        </w:rPr>
        <w:tab/>
        <w:t>Educational Service District Superintendents</w:t>
      </w:r>
    </w:p>
    <w:p w:rsidR="00290EFD" w:rsidRPr="00832BB2" w:rsidRDefault="00290EFD" w:rsidP="00290EFD">
      <w:pPr>
        <w:rPr>
          <w:rFonts w:ascii="Segoe UI" w:hAnsi="Segoe UI" w:cs="Segoe UI"/>
          <w:sz w:val="22"/>
          <w:szCs w:val="22"/>
        </w:rPr>
      </w:pPr>
      <w:r w:rsidRPr="00832BB2">
        <w:rPr>
          <w:rFonts w:ascii="Segoe UI" w:hAnsi="Segoe UI" w:cs="Segoe UI"/>
          <w:sz w:val="22"/>
          <w:szCs w:val="22"/>
        </w:rPr>
        <w:tab/>
      </w:r>
      <w:r w:rsidRPr="00832BB2">
        <w:rPr>
          <w:rFonts w:ascii="Segoe UI" w:hAnsi="Segoe UI" w:cs="Segoe UI"/>
          <w:sz w:val="22"/>
          <w:szCs w:val="22"/>
        </w:rPr>
        <w:tab/>
        <w:t>School District Superintendents</w:t>
      </w:r>
    </w:p>
    <w:p w:rsidR="001A3678" w:rsidRPr="00832BB2" w:rsidRDefault="001A3678" w:rsidP="00290EFD">
      <w:pPr>
        <w:rPr>
          <w:rFonts w:ascii="Segoe UI" w:hAnsi="Segoe UI" w:cs="Segoe UI"/>
          <w:sz w:val="22"/>
          <w:szCs w:val="22"/>
        </w:rPr>
      </w:pPr>
      <w:r w:rsidRPr="00832BB2">
        <w:rPr>
          <w:rFonts w:ascii="Segoe UI" w:hAnsi="Segoe UI" w:cs="Segoe UI"/>
          <w:sz w:val="22"/>
          <w:szCs w:val="22"/>
        </w:rPr>
        <w:tab/>
      </w:r>
      <w:r w:rsidRPr="00832BB2">
        <w:rPr>
          <w:rFonts w:ascii="Segoe UI" w:hAnsi="Segoe UI" w:cs="Segoe UI"/>
          <w:sz w:val="22"/>
          <w:szCs w:val="22"/>
        </w:rPr>
        <w:tab/>
        <w:t>School District Business Managers</w:t>
      </w:r>
    </w:p>
    <w:p w:rsidR="00290EFD" w:rsidRPr="00832BB2" w:rsidRDefault="00290EFD" w:rsidP="00290EFD">
      <w:pPr>
        <w:rPr>
          <w:rFonts w:ascii="Segoe UI" w:hAnsi="Segoe UI" w:cs="Segoe UI"/>
          <w:sz w:val="22"/>
          <w:szCs w:val="22"/>
        </w:rPr>
      </w:pPr>
      <w:r w:rsidRPr="00832BB2">
        <w:rPr>
          <w:rFonts w:ascii="Segoe UI" w:hAnsi="Segoe UI" w:cs="Segoe UI"/>
          <w:sz w:val="22"/>
          <w:szCs w:val="22"/>
        </w:rPr>
        <w:tab/>
      </w:r>
      <w:r w:rsidRPr="00832BB2">
        <w:rPr>
          <w:rFonts w:ascii="Segoe UI" w:hAnsi="Segoe UI" w:cs="Segoe UI"/>
          <w:sz w:val="22"/>
          <w:szCs w:val="22"/>
        </w:rPr>
        <w:tab/>
        <w:t xml:space="preserve">High School </w:t>
      </w:r>
      <w:r w:rsidR="00A65BFA" w:rsidRPr="00832BB2">
        <w:rPr>
          <w:rFonts w:ascii="Segoe UI" w:hAnsi="Segoe UI" w:cs="Segoe UI"/>
          <w:sz w:val="22"/>
          <w:szCs w:val="22"/>
        </w:rPr>
        <w:t xml:space="preserve">Building </w:t>
      </w:r>
      <w:r w:rsidRPr="00832BB2">
        <w:rPr>
          <w:rFonts w:ascii="Segoe UI" w:hAnsi="Segoe UI" w:cs="Segoe UI"/>
          <w:sz w:val="22"/>
          <w:szCs w:val="22"/>
        </w:rPr>
        <w:t>Principals</w:t>
      </w:r>
    </w:p>
    <w:p w:rsidR="00290EFD" w:rsidRPr="00832BB2" w:rsidRDefault="00290EFD" w:rsidP="00290EFD">
      <w:pPr>
        <w:rPr>
          <w:rFonts w:ascii="Segoe UI" w:hAnsi="Segoe UI" w:cs="Segoe UI"/>
          <w:sz w:val="22"/>
          <w:szCs w:val="22"/>
        </w:rPr>
      </w:pPr>
      <w:r w:rsidRPr="00832BB2">
        <w:rPr>
          <w:rFonts w:ascii="Segoe UI" w:hAnsi="Segoe UI" w:cs="Segoe UI"/>
          <w:sz w:val="22"/>
          <w:szCs w:val="22"/>
        </w:rPr>
        <w:tab/>
      </w:r>
      <w:r w:rsidRPr="00832BB2">
        <w:rPr>
          <w:rFonts w:ascii="Segoe UI" w:hAnsi="Segoe UI" w:cs="Segoe UI"/>
          <w:sz w:val="22"/>
          <w:szCs w:val="22"/>
        </w:rPr>
        <w:tab/>
        <w:t>High School Counselors</w:t>
      </w:r>
    </w:p>
    <w:p w:rsidR="00290EFD" w:rsidRPr="00832BB2" w:rsidRDefault="00290EFD" w:rsidP="00290EFD">
      <w:pPr>
        <w:rPr>
          <w:rFonts w:ascii="Segoe UI" w:hAnsi="Segoe UI" w:cs="Segoe UI"/>
          <w:sz w:val="22"/>
          <w:szCs w:val="22"/>
        </w:rPr>
      </w:pPr>
    </w:p>
    <w:p w:rsidR="00290EFD" w:rsidRPr="00832BB2" w:rsidRDefault="00290EFD" w:rsidP="00290EFD">
      <w:pPr>
        <w:rPr>
          <w:rFonts w:ascii="Segoe UI" w:hAnsi="Segoe UI" w:cs="Segoe UI"/>
          <w:sz w:val="22"/>
          <w:szCs w:val="22"/>
        </w:rPr>
      </w:pPr>
      <w:r w:rsidRPr="00832BB2">
        <w:rPr>
          <w:rFonts w:ascii="Segoe UI" w:hAnsi="Segoe UI" w:cs="Segoe UI"/>
          <w:sz w:val="22"/>
          <w:szCs w:val="22"/>
        </w:rPr>
        <w:t>FROM:</w:t>
      </w:r>
      <w:r w:rsidRPr="00832BB2">
        <w:rPr>
          <w:rFonts w:ascii="Segoe UI" w:hAnsi="Segoe UI" w:cs="Segoe UI"/>
          <w:sz w:val="22"/>
          <w:szCs w:val="22"/>
        </w:rPr>
        <w:tab/>
      </w:r>
      <w:r w:rsidR="00A65BFA" w:rsidRPr="00832BB2">
        <w:rPr>
          <w:rFonts w:ascii="Segoe UI" w:hAnsi="Segoe UI" w:cs="Segoe UI"/>
          <w:sz w:val="22"/>
          <w:szCs w:val="22"/>
        </w:rPr>
        <w:tab/>
      </w:r>
      <w:r w:rsidR="001C11FF" w:rsidRPr="00832BB2">
        <w:rPr>
          <w:rFonts w:ascii="Segoe UI" w:hAnsi="Segoe UI" w:cs="Segoe UI"/>
          <w:sz w:val="22"/>
          <w:szCs w:val="22"/>
        </w:rPr>
        <w:t xml:space="preserve">Chris Reykdal, </w:t>
      </w:r>
      <w:r w:rsidRPr="00832BB2">
        <w:rPr>
          <w:rFonts w:ascii="Segoe UI" w:hAnsi="Segoe UI" w:cs="Segoe UI"/>
          <w:sz w:val="22"/>
          <w:szCs w:val="22"/>
        </w:rPr>
        <w:t xml:space="preserve">Superintendent of Public Instruction </w:t>
      </w:r>
    </w:p>
    <w:p w:rsidR="00290EFD" w:rsidRPr="00832BB2" w:rsidRDefault="00290EFD" w:rsidP="00290EFD">
      <w:pPr>
        <w:rPr>
          <w:rFonts w:ascii="Segoe UI" w:hAnsi="Segoe UI" w:cs="Segoe UI"/>
          <w:sz w:val="22"/>
          <w:szCs w:val="22"/>
        </w:rPr>
      </w:pPr>
    </w:p>
    <w:p w:rsidR="00290EFD" w:rsidRPr="00832BB2" w:rsidRDefault="00290EFD" w:rsidP="001D4673">
      <w:pPr>
        <w:ind w:left="1440" w:hanging="1440"/>
        <w:rPr>
          <w:rFonts w:ascii="Segoe UI" w:hAnsi="Segoe UI" w:cs="Segoe UI"/>
          <w:sz w:val="22"/>
          <w:szCs w:val="22"/>
        </w:rPr>
      </w:pPr>
      <w:r w:rsidRPr="00832BB2">
        <w:rPr>
          <w:rFonts w:ascii="Segoe UI" w:hAnsi="Segoe UI" w:cs="Segoe UI"/>
          <w:sz w:val="22"/>
          <w:szCs w:val="22"/>
        </w:rPr>
        <w:t>RE:</w:t>
      </w:r>
      <w:r w:rsidRPr="00832BB2">
        <w:rPr>
          <w:rFonts w:ascii="Segoe UI" w:hAnsi="Segoe UI" w:cs="Segoe UI"/>
          <w:sz w:val="22"/>
          <w:szCs w:val="22"/>
        </w:rPr>
        <w:tab/>
      </w:r>
      <w:r w:rsidR="00E42B61" w:rsidRPr="00832BB2">
        <w:rPr>
          <w:rFonts w:ascii="Segoe UI" w:hAnsi="Segoe UI" w:cs="Segoe UI"/>
          <w:sz w:val="22"/>
          <w:szCs w:val="22"/>
        </w:rPr>
        <w:t>U.S. Presidential Scholars Prog</w:t>
      </w:r>
      <w:bookmarkStart w:id="0" w:name="_GoBack"/>
      <w:bookmarkEnd w:id="0"/>
      <w:r w:rsidR="00E42B61" w:rsidRPr="00832BB2">
        <w:rPr>
          <w:rFonts w:ascii="Segoe UI" w:hAnsi="Segoe UI" w:cs="Segoe UI"/>
          <w:sz w:val="22"/>
          <w:szCs w:val="22"/>
        </w:rPr>
        <w:t>ram Nominations</w:t>
      </w:r>
    </w:p>
    <w:p w:rsidR="00290EFD" w:rsidRPr="00832BB2" w:rsidRDefault="00290EFD" w:rsidP="00290EFD">
      <w:pPr>
        <w:rPr>
          <w:rFonts w:ascii="Segoe UI" w:hAnsi="Segoe UI" w:cs="Segoe UI"/>
          <w:sz w:val="22"/>
          <w:szCs w:val="22"/>
        </w:rPr>
      </w:pPr>
    </w:p>
    <w:p w:rsidR="00290EFD" w:rsidRPr="00832BB2" w:rsidRDefault="00290EFD" w:rsidP="00290EFD">
      <w:pPr>
        <w:rPr>
          <w:rFonts w:ascii="Segoe UI" w:hAnsi="Segoe UI" w:cs="Segoe UI"/>
          <w:sz w:val="22"/>
          <w:szCs w:val="22"/>
        </w:rPr>
      </w:pPr>
      <w:r w:rsidRPr="00832BB2">
        <w:rPr>
          <w:rFonts w:ascii="Segoe UI" w:hAnsi="Segoe UI" w:cs="Segoe UI"/>
          <w:sz w:val="22"/>
          <w:szCs w:val="22"/>
        </w:rPr>
        <w:t>CONTACT:</w:t>
      </w:r>
      <w:r w:rsidRPr="00832BB2">
        <w:rPr>
          <w:rFonts w:ascii="Segoe UI" w:hAnsi="Segoe UI" w:cs="Segoe UI"/>
          <w:sz w:val="22"/>
          <w:szCs w:val="22"/>
        </w:rPr>
        <w:tab/>
      </w:r>
      <w:r w:rsidR="003B5470" w:rsidRPr="00832BB2">
        <w:rPr>
          <w:rFonts w:ascii="Segoe UI" w:hAnsi="Segoe UI" w:cs="Segoe UI"/>
          <w:sz w:val="22"/>
          <w:szCs w:val="22"/>
        </w:rPr>
        <w:t>Kim</w:t>
      </w:r>
      <w:r w:rsidR="00F31CEA" w:rsidRPr="00832BB2">
        <w:rPr>
          <w:rFonts w:ascii="Segoe UI" w:hAnsi="Segoe UI" w:cs="Segoe UI"/>
          <w:sz w:val="22"/>
          <w:szCs w:val="22"/>
        </w:rPr>
        <w:t xml:space="preserve"> </w:t>
      </w:r>
      <w:r w:rsidR="003B5470" w:rsidRPr="00832BB2">
        <w:rPr>
          <w:rFonts w:ascii="Segoe UI" w:hAnsi="Segoe UI" w:cs="Segoe UI"/>
          <w:sz w:val="22"/>
          <w:szCs w:val="22"/>
        </w:rPr>
        <w:t>Reykdal,</w:t>
      </w:r>
      <w:r w:rsidRPr="00832BB2">
        <w:rPr>
          <w:rFonts w:ascii="Segoe UI" w:hAnsi="Segoe UI" w:cs="Segoe UI"/>
          <w:sz w:val="22"/>
          <w:szCs w:val="22"/>
        </w:rPr>
        <w:t xml:space="preserve"> </w:t>
      </w:r>
      <w:r w:rsidR="001A3678" w:rsidRPr="00832BB2">
        <w:rPr>
          <w:rFonts w:ascii="Segoe UI" w:hAnsi="Segoe UI" w:cs="Segoe UI"/>
          <w:sz w:val="22"/>
          <w:szCs w:val="22"/>
        </w:rPr>
        <w:t xml:space="preserve">Program Supervisor </w:t>
      </w:r>
    </w:p>
    <w:p w:rsidR="00290EFD" w:rsidRPr="00832BB2" w:rsidRDefault="001A3678" w:rsidP="00290EFD">
      <w:pPr>
        <w:rPr>
          <w:rFonts w:ascii="Segoe UI" w:hAnsi="Segoe UI" w:cs="Segoe UI"/>
          <w:sz w:val="22"/>
          <w:szCs w:val="22"/>
        </w:rPr>
      </w:pPr>
      <w:r w:rsidRPr="00832BB2">
        <w:rPr>
          <w:rFonts w:ascii="Segoe UI" w:hAnsi="Segoe UI" w:cs="Segoe UI"/>
          <w:sz w:val="22"/>
          <w:szCs w:val="22"/>
        </w:rPr>
        <w:tab/>
      </w:r>
      <w:r w:rsidRPr="00832BB2">
        <w:rPr>
          <w:rFonts w:ascii="Segoe UI" w:hAnsi="Segoe UI" w:cs="Segoe UI"/>
          <w:sz w:val="22"/>
          <w:szCs w:val="22"/>
        </w:rPr>
        <w:tab/>
      </w:r>
      <w:r w:rsidR="00F31CEA" w:rsidRPr="00832BB2">
        <w:rPr>
          <w:rFonts w:ascii="Segoe UI" w:hAnsi="Segoe UI" w:cs="Segoe UI"/>
          <w:sz w:val="22"/>
          <w:szCs w:val="22"/>
        </w:rPr>
        <w:t>360</w:t>
      </w:r>
      <w:r w:rsidRPr="00832BB2">
        <w:rPr>
          <w:rFonts w:ascii="Segoe UI" w:hAnsi="Segoe UI" w:cs="Segoe UI"/>
          <w:sz w:val="22"/>
          <w:szCs w:val="22"/>
        </w:rPr>
        <w:t>-</w:t>
      </w:r>
      <w:r w:rsidR="00F31CEA" w:rsidRPr="00832BB2">
        <w:rPr>
          <w:rFonts w:ascii="Segoe UI" w:hAnsi="Segoe UI" w:cs="Segoe UI"/>
          <w:sz w:val="22"/>
          <w:szCs w:val="22"/>
        </w:rPr>
        <w:t>725-</w:t>
      </w:r>
      <w:r w:rsidR="003B5470" w:rsidRPr="00832BB2">
        <w:rPr>
          <w:rFonts w:ascii="Segoe UI" w:hAnsi="Segoe UI" w:cs="Segoe UI"/>
          <w:sz w:val="22"/>
          <w:szCs w:val="22"/>
        </w:rPr>
        <w:t>6168</w:t>
      </w:r>
      <w:r w:rsidRPr="00832BB2">
        <w:rPr>
          <w:rFonts w:ascii="Segoe UI" w:hAnsi="Segoe UI" w:cs="Segoe UI"/>
          <w:sz w:val="22"/>
          <w:szCs w:val="22"/>
        </w:rPr>
        <w:t xml:space="preserve">, </w:t>
      </w:r>
      <w:hyperlink r:id="rId8" w:history="1">
        <w:r w:rsidR="003B5470" w:rsidRPr="00832BB2">
          <w:rPr>
            <w:rStyle w:val="Hyperlink"/>
            <w:rFonts w:ascii="Segoe UI" w:hAnsi="Segoe UI" w:cs="Segoe UI"/>
            <w:sz w:val="22"/>
            <w:szCs w:val="22"/>
          </w:rPr>
          <w:t>kim.reykdal@k12.wa.us</w:t>
        </w:r>
      </w:hyperlink>
      <w:r w:rsidR="001C11FF" w:rsidRPr="00832BB2">
        <w:rPr>
          <w:rFonts w:ascii="Segoe UI" w:hAnsi="Segoe UI" w:cs="Segoe UI"/>
          <w:sz w:val="22"/>
          <w:szCs w:val="22"/>
        </w:rPr>
        <w:t xml:space="preserve"> </w:t>
      </w:r>
    </w:p>
    <w:p w:rsidR="00EF79BA" w:rsidRPr="00832BB2" w:rsidRDefault="00EF79BA" w:rsidP="005A7F9F">
      <w:pPr>
        <w:rPr>
          <w:rFonts w:ascii="Segoe UI" w:hAnsi="Segoe UI" w:cs="Segoe UI"/>
          <w:sz w:val="22"/>
          <w:szCs w:val="22"/>
        </w:rPr>
      </w:pPr>
      <w:r w:rsidRPr="00832BB2">
        <w:rPr>
          <w:rFonts w:ascii="Segoe UI" w:hAnsi="Segoe UI" w:cs="Segoe UI"/>
          <w:sz w:val="22"/>
          <w:szCs w:val="22"/>
        </w:rPr>
        <w:t xml:space="preserve"> </w:t>
      </w:r>
    </w:p>
    <w:p w:rsidR="001A3678" w:rsidRPr="00832BB2" w:rsidRDefault="001A3678" w:rsidP="00290EFD">
      <w:pPr>
        <w:rPr>
          <w:rFonts w:ascii="Segoe UI" w:hAnsi="Segoe UI" w:cs="Segoe UI"/>
          <w:sz w:val="22"/>
          <w:szCs w:val="22"/>
        </w:rPr>
      </w:pPr>
    </w:p>
    <w:p w:rsidR="001C11FF" w:rsidRPr="00832BB2" w:rsidRDefault="001C11FF" w:rsidP="00290EFD">
      <w:pPr>
        <w:ind w:left="-90"/>
        <w:rPr>
          <w:rFonts w:ascii="Segoe UI" w:hAnsi="Segoe UI" w:cs="Segoe UI"/>
          <w:b/>
          <w:sz w:val="22"/>
          <w:szCs w:val="22"/>
        </w:rPr>
      </w:pPr>
      <w:r w:rsidRPr="00832BB2">
        <w:rPr>
          <w:rFonts w:ascii="Segoe UI" w:hAnsi="Segoe UI" w:cs="Segoe UI"/>
          <w:b/>
          <w:sz w:val="22"/>
          <w:szCs w:val="22"/>
        </w:rPr>
        <w:t>PURPOSE/BACKGROUND</w:t>
      </w:r>
    </w:p>
    <w:p w:rsidR="001D4673" w:rsidRPr="00832BB2" w:rsidRDefault="004B3B38" w:rsidP="001C11FF">
      <w:pPr>
        <w:ind w:left="-90"/>
        <w:rPr>
          <w:rFonts w:ascii="Segoe UI" w:hAnsi="Segoe UI" w:cs="Segoe UI"/>
          <w:sz w:val="22"/>
          <w:szCs w:val="22"/>
        </w:rPr>
      </w:pPr>
      <w:r w:rsidRPr="00832BB2">
        <w:rPr>
          <w:rFonts w:ascii="Segoe UI" w:hAnsi="Segoe UI" w:cs="Segoe UI"/>
          <w:sz w:val="22"/>
          <w:szCs w:val="22"/>
        </w:rPr>
        <w:t xml:space="preserve">This </w:t>
      </w:r>
      <w:r w:rsidR="001C11FF" w:rsidRPr="00832BB2">
        <w:rPr>
          <w:rFonts w:ascii="Segoe UI" w:hAnsi="Segoe UI" w:cs="Segoe UI"/>
          <w:sz w:val="22"/>
          <w:szCs w:val="22"/>
        </w:rPr>
        <w:t>bulletin</w:t>
      </w:r>
      <w:r w:rsidRPr="00832BB2">
        <w:rPr>
          <w:rFonts w:ascii="Segoe UI" w:hAnsi="Segoe UI" w:cs="Segoe UI"/>
          <w:sz w:val="22"/>
          <w:szCs w:val="22"/>
        </w:rPr>
        <w:t xml:space="preserve"> provides </w:t>
      </w:r>
      <w:r w:rsidR="001D4673" w:rsidRPr="00832BB2">
        <w:rPr>
          <w:rFonts w:ascii="Segoe UI" w:hAnsi="Segoe UI" w:cs="Segoe UI"/>
          <w:sz w:val="22"/>
          <w:szCs w:val="22"/>
        </w:rPr>
        <w:t xml:space="preserve">instructions and </w:t>
      </w:r>
      <w:r w:rsidRPr="00832BB2">
        <w:rPr>
          <w:rFonts w:ascii="Segoe UI" w:hAnsi="Segoe UI" w:cs="Segoe UI"/>
          <w:sz w:val="22"/>
          <w:szCs w:val="22"/>
        </w:rPr>
        <w:t xml:space="preserve">materials to assist high schools in </w:t>
      </w:r>
      <w:r w:rsidR="001D4673" w:rsidRPr="00832BB2">
        <w:rPr>
          <w:rFonts w:ascii="Segoe UI" w:hAnsi="Segoe UI" w:cs="Segoe UI"/>
          <w:sz w:val="22"/>
          <w:szCs w:val="22"/>
        </w:rPr>
        <w:t xml:space="preserve">submitting nominations </w:t>
      </w:r>
      <w:r w:rsidR="00E42B61" w:rsidRPr="00832BB2">
        <w:rPr>
          <w:rFonts w:ascii="Segoe UI" w:hAnsi="Segoe UI" w:cs="Segoe UI"/>
          <w:sz w:val="22"/>
          <w:szCs w:val="22"/>
        </w:rPr>
        <w:t xml:space="preserve">for the U.S. Presidential Scholars Program for students who might not otherwise be nominated through the </w:t>
      </w:r>
      <w:r w:rsidR="00CB0144" w:rsidRPr="00832BB2">
        <w:rPr>
          <w:rFonts w:ascii="Segoe UI" w:hAnsi="Segoe UI" w:cs="Segoe UI"/>
          <w:sz w:val="22"/>
          <w:szCs w:val="22"/>
        </w:rPr>
        <w:t>usual</w:t>
      </w:r>
      <w:r w:rsidR="001A3678" w:rsidRPr="00832BB2">
        <w:rPr>
          <w:rFonts w:ascii="Segoe UI" w:hAnsi="Segoe UI" w:cs="Segoe UI"/>
          <w:sz w:val="22"/>
          <w:szCs w:val="22"/>
        </w:rPr>
        <w:t xml:space="preserve"> Scholastic Aptitude Test (SAT)</w:t>
      </w:r>
      <w:r w:rsidR="00E42B61" w:rsidRPr="00832BB2">
        <w:rPr>
          <w:rFonts w:ascii="Segoe UI" w:hAnsi="Segoe UI" w:cs="Segoe UI"/>
          <w:sz w:val="22"/>
          <w:szCs w:val="22"/>
        </w:rPr>
        <w:t>/</w:t>
      </w:r>
      <w:r w:rsidR="001A3678" w:rsidRPr="00832BB2">
        <w:rPr>
          <w:rFonts w:ascii="Segoe UI" w:hAnsi="Segoe UI" w:cs="Segoe UI"/>
          <w:sz w:val="22"/>
          <w:szCs w:val="22"/>
        </w:rPr>
        <w:t>American College Test (</w:t>
      </w:r>
      <w:r w:rsidR="00E42B61" w:rsidRPr="00832BB2">
        <w:rPr>
          <w:rFonts w:ascii="Segoe UI" w:hAnsi="Segoe UI" w:cs="Segoe UI"/>
          <w:sz w:val="22"/>
          <w:szCs w:val="22"/>
        </w:rPr>
        <w:t>ACT</w:t>
      </w:r>
      <w:r w:rsidR="001A3678" w:rsidRPr="00832BB2">
        <w:rPr>
          <w:rFonts w:ascii="Segoe UI" w:hAnsi="Segoe UI" w:cs="Segoe UI"/>
          <w:sz w:val="22"/>
          <w:szCs w:val="22"/>
        </w:rPr>
        <w:t>)</w:t>
      </w:r>
      <w:r w:rsidR="00E42B61" w:rsidRPr="00832BB2">
        <w:rPr>
          <w:rFonts w:ascii="Segoe UI" w:hAnsi="Segoe UI" w:cs="Segoe UI"/>
          <w:sz w:val="22"/>
          <w:szCs w:val="22"/>
        </w:rPr>
        <w:t xml:space="preserve"> or arts recognition processes</w:t>
      </w:r>
      <w:r w:rsidR="00290EFD" w:rsidRPr="00832BB2">
        <w:rPr>
          <w:rFonts w:ascii="Segoe UI" w:hAnsi="Segoe UI" w:cs="Segoe UI"/>
          <w:sz w:val="22"/>
          <w:szCs w:val="22"/>
        </w:rPr>
        <w:t>.</w:t>
      </w:r>
    </w:p>
    <w:p w:rsidR="001C11FF" w:rsidRPr="00832BB2" w:rsidRDefault="001C11FF" w:rsidP="001C11FF">
      <w:pPr>
        <w:ind w:left="-90"/>
        <w:rPr>
          <w:rFonts w:ascii="Segoe UI" w:hAnsi="Segoe UI" w:cs="Segoe UI"/>
          <w:sz w:val="22"/>
          <w:szCs w:val="22"/>
        </w:rPr>
      </w:pPr>
    </w:p>
    <w:p w:rsidR="00FC0F60" w:rsidRPr="00832BB2" w:rsidRDefault="00FC0F60" w:rsidP="00FC0F60">
      <w:pPr>
        <w:ind w:left="-90"/>
        <w:rPr>
          <w:rFonts w:ascii="Segoe UI" w:hAnsi="Segoe UI" w:cs="Segoe UI"/>
          <w:sz w:val="22"/>
          <w:szCs w:val="22"/>
        </w:rPr>
      </w:pPr>
      <w:r w:rsidRPr="00832BB2">
        <w:rPr>
          <w:rFonts w:ascii="Segoe UI" w:hAnsi="Segoe UI" w:cs="Segoe UI"/>
          <w:sz w:val="22"/>
          <w:szCs w:val="22"/>
        </w:rPr>
        <w:t>The Office of Superintendent of Public Instruction (OSPI) is seeking additional nominations for the U.S. Presidential Sc</w:t>
      </w:r>
      <w:r w:rsidR="001A3678" w:rsidRPr="00832BB2">
        <w:rPr>
          <w:rFonts w:ascii="Segoe UI" w:hAnsi="Segoe UI" w:cs="Segoe UI"/>
          <w:sz w:val="22"/>
          <w:szCs w:val="22"/>
        </w:rPr>
        <w:t>holars Program. All Washington s</w:t>
      </w:r>
      <w:r w:rsidRPr="00832BB2">
        <w:rPr>
          <w:rFonts w:ascii="Segoe UI" w:hAnsi="Segoe UI" w:cs="Segoe UI"/>
          <w:sz w:val="22"/>
          <w:szCs w:val="22"/>
        </w:rPr>
        <w:t>tate high school seniors graduating be</w:t>
      </w:r>
      <w:r w:rsidR="005A7F9F" w:rsidRPr="00832BB2">
        <w:rPr>
          <w:rFonts w:ascii="Segoe UI" w:hAnsi="Segoe UI" w:cs="Segoe UI"/>
          <w:sz w:val="22"/>
          <w:szCs w:val="22"/>
        </w:rPr>
        <w:t>tween January and August of 2020</w:t>
      </w:r>
      <w:r w:rsidR="00347903" w:rsidRPr="00832BB2">
        <w:rPr>
          <w:rFonts w:ascii="Segoe UI" w:hAnsi="Segoe UI" w:cs="Segoe UI"/>
          <w:sz w:val="22"/>
          <w:szCs w:val="22"/>
        </w:rPr>
        <w:t>,</w:t>
      </w:r>
      <w:r w:rsidRPr="00832BB2">
        <w:rPr>
          <w:rFonts w:ascii="Segoe UI" w:hAnsi="Segoe UI" w:cs="Segoe UI"/>
          <w:sz w:val="22"/>
          <w:szCs w:val="22"/>
        </w:rPr>
        <w:t xml:space="preserve"> who are U.S. citizens o</w:t>
      </w:r>
      <w:r w:rsidR="00347903" w:rsidRPr="00832BB2">
        <w:rPr>
          <w:rFonts w:ascii="Segoe UI" w:hAnsi="Segoe UI" w:cs="Segoe UI"/>
          <w:sz w:val="22"/>
          <w:szCs w:val="22"/>
        </w:rPr>
        <w:t>r legal permanent residents, and</w:t>
      </w:r>
      <w:r w:rsidRPr="00832BB2">
        <w:rPr>
          <w:rFonts w:ascii="Segoe UI" w:hAnsi="Segoe UI" w:cs="Segoe UI"/>
          <w:sz w:val="22"/>
          <w:szCs w:val="22"/>
        </w:rPr>
        <w:t xml:space="preserve"> attend a Washing</w:t>
      </w:r>
      <w:r w:rsidR="001A3678" w:rsidRPr="00832BB2">
        <w:rPr>
          <w:rFonts w:ascii="Segoe UI" w:hAnsi="Segoe UI" w:cs="Segoe UI"/>
          <w:sz w:val="22"/>
          <w:szCs w:val="22"/>
        </w:rPr>
        <w:t>ton s</w:t>
      </w:r>
      <w:r w:rsidRPr="00832BB2">
        <w:rPr>
          <w:rFonts w:ascii="Segoe UI" w:hAnsi="Segoe UI" w:cs="Segoe UI"/>
          <w:sz w:val="22"/>
          <w:szCs w:val="22"/>
        </w:rPr>
        <w:t>tate public or private high school, as well as those who are homeless, are eligible to be nominated.</w:t>
      </w:r>
    </w:p>
    <w:p w:rsidR="00FC0F60" w:rsidRPr="00832BB2" w:rsidRDefault="00FC0F60" w:rsidP="00FC0F60">
      <w:pPr>
        <w:ind w:left="-90"/>
        <w:rPr>
          <w:rFonts w:ascii="Segoe UI" w:hAnsi="Segoe UI" w:cs="Segoe UI"/>
          <w:sz w:val="22"/>
          <w:szCs w:val="22"/>
        </w:rPr>
      </w:pPr>
    </w:p>
    <w:p w:rsidR="00FC0F60" w:rsidRPr="00832BB2" w:rsidRDefault="00FC0F60" w:rsidP="00FC0F60">
      <w:pPr>
        <w:ind w:left="-90"/>
        <w:rPr>
          <w:rFonts w:ascii="Segoe UI" w:hAnsi="Segoe UI" w:cs="Segoe UI"/>
          <w:sz w:val="22"/>
          <w:szCs w:val="22"/>
        </w:rPr>
      </w:pPr>
      <w:r w:rsidRPr="00832BB2">
        <w:rPr>
          <w:rFonts w:ascii="Segoe UI" w:hAnsi="Segoe UI" w:cs="Segoe UI"/>
          <w:sz w:val="22"/>
          <w:szCs w:val="22"/>
        </w:rPr>
        <w:t xml:space="preserve">Under the Executive Order establishing the Presidential Scholars Program, students are selected on the basis of outstanding scholarship and promise of future success. For most of the program's existence, nominees have been invited to apply for the Presidential Scholars recognition based solely upon SAT and ACT scores or on their demonstrated ability and accomplishment in the visual and performing arts or creative writing. </w:t>
      </w:r>
    </w:p>
    <w:p w:rsidR="001A3678" w:rsidRPr="00832BB2" w:rsidRDefault="001A3678" w:rsidP="00FC0F60">
      <w:pPr>
        <w:ind w:left="-90"/>
        <w:rPr>
          <w:rFonts w:ascii="Segoe UI" w:hAnsi="Segoe UI" w:cs="Segoe UI"/>
          <w:sz w:val="22"/>
          <w:szCs w:val="22"/>
        </w:rPr>
      </w:pPr>
    </w:p>
    <w:p w:rsidR="003C05A0" w:rsidRPr="00832BB2" w:rsidRDefault="003C05A0" w:rsidP="00BA15DF">
      <w:pPr>
        <w:ind w:left="-90"/>
        <w:rPr>
          <w:rFonts w:ascii="Segoe UI" w:hAnsi="Segoe UI" w:cs="Segoe UI"/>
          <w:sz w:val="22"/>
          <w:szCs w:val="22"/>
        </w:rPr>
      </w:pPr>
    </w:p>
    <w:p w:rsidR="003C05A0" w:rsidRPr="00832BB2" w:rsidRDefault="003C05A0" w:rsidP="00BA15DF">
      <w:pPr>
        <w:ind w:left="-90"/>
        <w:rPr>
          <w:rFonts w:ascii="Segoe UI" w:hAnsi="Segoe UI" w:cs="Segoe UI"/>
          <w:sz w:val="22"/>
          <w:szCs w:val="22"/>
        </w:rPr>
      </w:pPr>
    </w:p>
    <w:p w:rsidR="003C05A0" w:rsidRPr="00832BB2" w:rsidRDefault="003C05A0" w:rsidP="00BA15DF">
      <w:pPr>
        <w:ind w:left="-90"/>
        <w:rPr>
          <w:rFonts w:ascii="Segoe UI" w:hAnsi="Segoe UI" w:cs="Segoe UI"/>
          <w:sz w:val="22"/>
          <w:szCs w:val="22"/>
        </w:rPr>
      </w:pPr>
    </w:p>
    <w:p w:rsidR="003C05A0" w:rsidRPr="00832BB2" w:rsidRDefault="003C05A0" w:rsidP="00BA15DF">
      <w:pPr>
        <w:ind w:left="-90"/>
        <w:rPr>
          <w:rFonts w:ascii="Segoe UI" w:hAnsi="Segoe UI" w:cs="Segoe UI"/>
          <w:sz w:val="22"/>
          <w:szCs w:val="22"/>
        </w:rPr>
      </w:pPr>
    </w:p>
    <w:p w:rsidR="003C05A0" w:rsidRPr="00832BB2" w:rsidRDefault="003C05A0" w:rsidP="00BA15DF">
      <w:pPr>
        <w:ind w:left="-90"/>
        <w:rPr>
          <w:rFonts w:ascii="Segoe UI" w:hAnsi="Segoe UI" w:cs="Segoe UI"/>
          <w:sz w:val="22"/>
          <w:szCs w:val="22"/>
        </w:rPr>
      </w:pPr>
    </w:p>
    <w:p w:rsidR="003C05A0" w:rsidRPr="00832BB2" w:rsidRDefault="003C05A0" w:rsidP="003C05A0">
      <w:pPr>
        <w:ind w:left="-1080" w:right="-1170"/>
        <w:rPr>
          <w:rFonts w:ascii="Segoe UI" w:hAnsi="Segoe UI" w:cs="Segoe UI"/>
          <w:sz w:val="22"/>
          <w:szCs w:val="22"/>
        </w:rPr>
      </w:pPr>
      <w:r w:rsidRPr="00832BB2">
        <w:rPr>
          <w:rFonts w:ascii="Segoe UI" w:hAnsi="Segoe UI" w:cs="Segoe UI"/>
          <w:noProof/>
          <w:sz w:val="22"/>
          <w:szCs w:val="22"/>
        </w:rPr>
        <w:lastRenderedPageBreak/>
        <w:drawing>
          <wp:inline distT="0" distB="0" distL="0" distR="0" wp14:anchorId="568997E2" wp14:editId="77949257">
            <wp:extent cx="7372350"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PI header or footer.png"/>
                    <pic:cNvPicPr/>
                  </pic:nvPicPr>
                  <pic:blipFill>
                    <a:blip r:embed="rId7">
                      <a:extLst>
                        <a:ext uri="{28A0092B-C50C-407E-A947-70E740481C1C}">
                          <a14:useLocalDpi xmlns:a14="http://schemas.microsoft.com/office/drawing/2010/main" val="0"/>
                        </a:ext>
                      </a:extLst>
                    </a:blip>
                    <a:stretch>
                      <a:fillRect/>
                    </a:stretch>
                  </pic:blipFill>
                  <pic:spPr>
                    <a:xfrm>
                      <a:off x="0" y="0"/>
                      <a:ext cx="7372805" cy="1085917"/>
                    </a:xfrm>
                    <a:prstGeom prst="rect">
                      <a:avLst/>
                    </a:prstGeom>
                  </pic:spPr>
                </pic:pic>
              </a:graphicData>
            </a:graphic>
          </wp:inline>
        </w:drawing>
      </w:r>
    </w:p>
    <w:p w:rsidR="003C05A0" w:rsidRPr="00832BB2" w:rsidRDefault="003C05A0" w:rsidP="00BA15DF">
      <w:pPr>
        <w:ind w:left="-90"/>
        <w:rPr>
          <w:rFonts w:ascii="Segoe UI" w:hAnsi="Segoe UI" w:cs="Segoe UI"/>
          <w:sz w:val="22"/>
          <w:szCs w:val="22"/>
        </w:rPr>
      </w:pPr>
    </w:p>
    <w:p w:rsidR="00C562BA" w:rsidRPr="00832BB2" w:rsidRDefault="00C562BA" w:rsidP="00BA15DF">
      <w:pPr>
        <w:ind w:left="-90"/>
        <w:rPr>
          <w:rFonts w:ascii="Segoe UI" w:hAnsi="Segoe UI" w:cs="Segoe UI"/>
          <w:sz w:val="22"/>
          <w:szCs w:val="22"/>
        </w:rPr>
      </w:pPr>
    </w:p>
    <w:p w:rsidR="00EC6CE3" w:rsidRPr="00832BB2" w:rsidRDefault="00EC6CE3" w:rsidP="00BA15DF">
      <w:pPr>
        <w:ind w:left="-90"/>
        <w:rPr>
          <w:rFonts w:ascii="Segoe UI" w:hAnsi="Segoe UI" w:cs="Segoe UI"/>
          <w:sz w:val="22"/>
          <w:szCs w:val="22"/>
        </w:rPr>
      </w:pPr>
      <w:r w:rsidRPr="00832BB2">
        <w:rPr>
          <w:rFonts w:ascii="Segoe UI" w:hAnsi="Segoe UI" w:cs="Segoe UI"/>
          <w:sz w:val="22"/>
          <w:szCs w:val="22"/>
        </w:rPr>
        <w:t xml:space="preserve">BULLETIN NO. </w:t>
      </w:r>
      <w:r w:rsidR="00226E82" w:rsidRPr="00832BB2">
        <w:rPr>
          <w:rFonts w:ascii="Segoe UI" w:hAnsi="Segoe UI" w:cs="Segoe UI"/>
          <w:sz w:val="22"/>
          <w:szCs w:val="22"/>
        </w:rPr>
        <w:t>074-19 O</w:t>
      </w:r>
      <w:r w:rsidR="00416364" w:rsidRPr="00832BB2">
        <w:rPr>
          <w:rFonts w:ascii="Segoe UI" w:hAnsi="Segoe UI" w:cs="Segoe UI"/>
          <w:sz w:val="22"/>
          <w:szCs w:val="22"/>
        </w:rPr>
        <w:t>SSI</w:t>
      </w:r>
    </w:p>
    <w:p w:rsidR="00EC6CE3" w:rsidRPr="00832BB2" w:rsidRDefault="00EC6CE3" w:rsidP="00FC0F60">
      <w:pPr>
        <w:ind w:left="-90"/>
        <w:rPr>
          <w:rFonts w:ascii="Segoe UI" w:hAnsi="Segoe UI" w:cs="Segoe UI"/>
          <w:sz w:val="22"/>
          <w:szCs w:val="22"/>
        </w:rPr>
      </w:pPr>
      <w:r w:rsidRPr="00832BB2">
        <w:rPr>
          <w:rFonts w:ascii="Segoe UI" w:hAnsi="Segoe UI" w:cs="Segoe UI"/>
          <w:sz w:val="22"/>
          <w:szCs w:val="22"/>
        </w:rPr>
        <w:t>Page 2</w:t>
      </w:r>
    </w:p>
    <w:p w:rsidR="00EC6CE3" w:rsidRPr="00832BB2" w:rsidRDefault="005A7F9F" w:rsidP="00FC0F60">
      <w:pPr>
        <w:ind w:left="-90"/>
        <w:rPr>
          <w:rFonts w:ascii="Segoe UI" w:hAnsi="Segoe UI" w:cs="Segoe UI"/>
          <w:sz w:val="22"/>
          <w:szCs w:val="22"/>
        </w:rPr>
      </w:pPr>
      <w:r w:rsidRPr="00832BB2">
        <w:rPr>
          <w:rFonts w:ascii="Segoe UI" w:hAnsi="Segoe UI" w:cs="Segoe UI"/>
          <w:sz w:val="22"/>
          <w:szCs w:val="22"/>
        </w:rPr>
        <w:t>October 1</w:t>
      </w:r>
      <w:r w:rsidR="003C05A0" w:rsidRPr="00832BB2">
        <w:rPr>
          <w:rFonts w:ascii="Segoe UI" w:hAnsi="Segoe UI" w:cs="Segoe UI"/>
          <w:sz w:val="22"/>
          <w:szCs w:val="22"/>
        </w:rPr>
        <w:t>7</w:t>
      </w:r>
      <w:r w:rsidRPr="00832BB2">
        <w:rPr>
          <w:rFonts w:ascii="Segoe UI" w:hAnsi="Segoe UI" w:cs="Segoe UI"/>
          <w:sz w:val="22"/>
          <w:szCs w:val="22"/>
        </w:rPr>
        <w:t>, 2019</w:t>
      </w:r>
    </w:p>
    <w:p w:rsidR="00EC6CE3" w:rsidRPr="00832BB2" w:rsidRDefault="00EC6CE3" w:rsidP="00FC0F60">
      <w:pPr>
        <w:ind w:left="-90"/>
        <w:rPr>
          <w:rFonts w:ascii="Segoe UI" w:hAnsi="Segoe UI" w:cs="Segoe UI"/>
          <w:sz w:val="22"/>
          <w:szCs w:val="22"/>
        </w:rPr>
      </w:pPr>
    </w:p>
    <w:p w:rsidR="00EC6CE3" w:rsidRPr="00832BB2" w:rsidRDefault="00EC6CE3" w:rsidP="00FC0F60">
      <w:pPr>
        <w:ind w:left="-90"/>
        <w:rPr>
          <w:rFonts w:ascii="Segoe UI" w:hAnsi="Segoe UI" w:cs="Segoe UI"/>
          <w:sz w:val="22"/>
          <w:szCs w:val="22"/>
        </w:rPr>
      </w:pPr>
    </w:p>
    <w:p w:rsidR="00A43287" w:rsidRPr="00832BB2" w:rsidRDefault="00CA1764" w:rsidP="00A43287">
      <w:pPr>
        <w:ind w:left="-90"/>
        <w:rPr>
          <w:rFonts w:ascii="Segoe UI" w:hAnsi="Segoe UI" w:cs="Segoe UI"/>
          <w:sz w:val="22"/>
          <w:szCs w:val="22"/>
        </w:rPr>
      </w:pPr>
      <w:r w:rsidRPr="00832BB2">
        <w:rPr>
          <w:rFonts w:ascii="Segoe UI" w:hAnsi="Segoe UI" w:cs="Segoe UI"/>
          <w:sz w:val="22"/>
          <w:szCs w:val="22"/>
        </w:rPr>
        <w:t>Beginning in 2014</w:t>
      </w:r>
      <w:r w:rsidR="00FC0F60" w:rsidRPr="00832BB2">
        <w:rPr>
          <w:rFonts w:ascii="Segoe UI" w:hAnsi="Segoe UI" w:cs="Segoe UI"/>
          <w:sz w:val="22"/>
          <w:szCs w:val="22"/>
        </w:rPr>
        <w:t>, the Presidentially-appointed Commission on Presidential Scholars expanded the nominee pool by inviting each Chief State Scho</w:t>
      </w:r>
      <w:r w:rsidR="00A33533" w:rsidRPr="00832BB2">
        <w:rPr>
          <w:rFonts w:ascii="Segoe UI" w:hAnsi="Segoe UI" w:cs="Segoe UI"/>
          <w:sz w:val="22"/>
          <w:szCs w:val="22"/>
        </w:rPr>
        <w:t xml:space="preserve">ol Officer to nominate up </w:t>
      </w:r>
      <w:r w:rsidR="001A3678" w:rsidRPr="00832BB2">
        <w:rPr>
          <w:rFonts w:ascii="Segoe UI" w:hAnsi="Segoe UI" w:cs="Segoe UI"/>
          <w:sz w:val="22"/>
          <w:szCs w:val="22"/>
        </w:rPr>
        <w:t>to 20 students, 10 male and 10</w:t>
      </w:r>
      <w:r w:rsidR="00FC0F60" w:rsidRPr="00832BB2">
        <w:rPr>
          <w:rFonts w:ascii="Segoe UI" w:hAnsi="Segoe UI" w:cs="Segoe UI"/>
          <w:sz w:val="22"/>
          <w:szCs w:val="22"/>
        </w:rPr>
        <w:t xml:space="preserve"> f</w:t>
      </w:r>
      <w:r w:rsidR="00A33533" w:rsidRPr="00832BB2">
        <w:rPr>
          <w:rFonts w:ascii="Segoe UI" w:hAnsi="Segoe UI" w:cs="Segoe UI"/>
          <w:sz w:val="22"/>
          <w:szCs w:val="22"/>
        </w:rPr>
        <w:t xml:space="preserve">emale, from his or her state. </w:t>
      </w:r>
    </w:p>
    <w:p w:rsidR="00416364" w:rsidRPr="00832BB2" w:rsidRDefault="00416364" w:rsidP="00A43287">
      <w:pPr>
        <w:ind w:left="-90"/>
        <w:rPr>
          <w:rFonts w:ascii="Segoe UI" w:hAnsi="Segoe UI" w:cs="Segoe UI"/>
          <w:sz w:val="22"/>
          <w:szCs w:val="22"/>
        </w:rPr>
      </w:pPr>
    </w:p>
    <w:p w:rsidR="00416364" w:rsidRPr="00832BB2" w:rsidRDefault="00416364" w:rsidP="00A43287">
      <w:pPr>
        <w:ind w:left="-90"/>
        <w:rPr>
          <w:rFonts w:ascii="Segoe UI" w:hAnsi="Segoe UI" w:cs="Segoe UI"/>
          <w:sz w:val="22"/>
          <w:szCs w:val="22"/>
        </w:rPr>
        <w:sectPr w:rsidR="00416364" w:rsidRPr="00832BB2" w:rsidSect="003C05A0">
          <w:type w:val="continuous"/>
          <w:pgSz w:w="12240" w:h="15840" w:code="1"/>
          <w:pgMar w:top="288" w:right="1440" w:bottom="1152" w:left="1440" w:header="720" w:footer="720" w:gutter="0"/>
          <w:cols w:space="720"/>
          <w:docGrid w:linePitch="360"/>
        </w:sectPr>
      </w:pPr>
    </w:p>
    <w:p w:rsidR="00FC0F60" w:rsidRPr="00832BB2" w:rsidRDefault="00A33533" w:rsidP="00FC0F60">
      <w:pPr>
        <w:ind w:left="-90"/>
        <w:rPr>
          <w:rFonts w:ascii="Segoe UI" w:hAnsi="Segoe UI" w:cs="Segoe UI"/>
          <w:sz w:val="22"/>
          <w:szCs w:val="22"/>
        </w:rPr>
      </w:pPr>
      <w:r w:rsidRPr="00832BB2">
        <w:rPr>
          <w:rFonts w:ascii="Segoe UI" w:hAnsi="Segoe UI" w:cs="Segoe UI"/>
          <w:sz w:val="22"/>
          <w:szCs w:val="22"/>
        </w:rPr>
        <w:t>You are encouraged</w:t>
      </w:r>
      <w:r w:rsidR="00FC0F60" w:rsidRPr="00832BB2">
        <w:rPr>
          <w:rFonts w:ascii="Segoe UI" w:hAnsi="Segoe UI" w:cs="Segoe UI"/>
          <w:sz w:val="22"/>
          <w:szCs w:val="22"/>
        </w:rPr>
        <w:t xml:space="preserve"> to nominate students who, while demonstrating outstanding scholarship, might not otherwise be nominated through the current SAT/ACT processes.</w:t>
      </w:r>
    </w:p>
    <w:p w:rsidR="00D15402" w:rsidRPr="00832BB2" w:rsidRDefault="00D15402" w:rsidP="00D15402">
      <w:pPr>
        <w:ind w:left="-90"/>
        <w:rPr>
          <w:rFonts w:ascii="Segoe UI" w:hAnsi="Segoe UI" w:cs="Segoe UI"/>
          <w:sz w:val="22"/>
          <w:szCs w:val="22"/>
        </w:rPr>
      </w:pPr>
    </w:p>
    <w:p w:rsidR="001D4673" w:rsidRPr="00832BB2" w:rsidRDefault="00605BD5" w:rsidP="00290EFD">
      <w:pPr>
        <w:ind w:left="-90"/>
        <w:rPr>
          <w:rFonts w:ascii="Segoe UI" w:hAnsi="Segoe UI" w:cs="Segoe UI"/>
          <w:sz w:val="22"/>
          <w:szCs w:val="22"/>
        </w:rPr>
      </w:pPr>
      <w:r w:rsidRPr="00832BB2">
        <w:rPr>
          <w:rFonts w:ascii="Segoe UI" w:hAnsi="Segoe UI" w:cs="Segoe UI"/>
          <w:b/>
          <w:sz w:val="22"/>
          <w:szCs w:val="22"/>
        </w:rPr>
        <w:t>PROCESS</w:t>
      </w:r>
    </w:p>
    <w:p w:rsidR="00FC0F60" w:rsidRPr="00832BB2" w:rsidRDefault="00FC0F60" w:rsidP="00FC0F60">
      <w:pPr>
        <w:ind w:left="-90"/>
        <w:rPr>
          <w:rFonts w:ascii="Segoe UI" w:hAnsi="Segoe UI" w:cs="Segoe UI"/>
          <w:sz w:val="22"/>
          <w:szCs w:val="22"/>
        </w:rPr>
      </w:pPr>
      <w:r w:rsidRPr="00832BB2">
        <w:rPr>
          <w:rFonts w:ascii="Segoe UI" w:hAnsi="Segoe UI" w:cs="Segoe UI"/>
          <w:sz w:val="22"/>
          <w:szCs w:val="22"/>
        </w:rPr>
        <w:t>Each school may nominate one female student and one male student. Candidates should have demonstrated leadership; school and community involvement; and may receive discretionary points for extrao</w:t>
      </w:r>
      <w:r w:rsidR="00292844" w:rsidRPr="00832BB2">
        <w:rPr>
          <w:rFonts w:ascii="Segoe UI" w:hAnsi="Segoe UI" w:cs="Segoe UI"/>
          <w:sz w:val="22"/>
          <w:szCs w:val="22"/>
        </w:rPr>
        <w:t>rdinary achievement, heavy work</w:t>
      </w:r>
      <w:r w:rsidRPr="00832BB2">
        <w:rPr>
          <w:rFonts w:ascii="Segoe UI" w:hAnsi="Segoe UI" w:cs="Segoe UI"/>
          <w:sz w:val="22"/>
          <w:szCs w:val="22"/>
        </w:rPr>
        <w:t>load, family r</w:t>
      </w:r>
      <w:r w:rsidR="003B5470" w:rsidRPr="00832BB2">
        <w:rPr>
          <w:rFonts w:ascii="Segoe UI" w:hAnsi="Segoe UI" w:cs="Segoe UI"/>
          <w:sz w:val="22"/>
          <w:szCs w:val="22"/>
        </w:rPr>
        <w:t>esponsibilities, or obstacles</w:t>
      </w:r>
      <w:r w:rsidRPr="00832BB2">
        <w:rPr>
          <w:rFonts w:ascii="Segoe UI" w:hAnsi="Segoe UI" w:cs="Segoe UI"/>
          <w:sz w:val="22"/>
          <w:szCs w:val="22"/>
        </w:rPr>
        <w:t xml:space="preserve"> which they overcame.</w:t>
      </w:r>
    </w:p>
    <w:p w:rsidR="00FC0F60" w:rsidRPr="00832BB2" w:rsidRDefault="00FC0F60" w:rsidP="00FC0F60">
      <w:pPr>
        <w:ind w:left="-90"/>
        <w:rPr>
          <w:rFonts w:ascii="Segoe UI" w:hAnsi="Segoe UI" w:cs="Segoe UI"/>
          <w:sz w:val="22"/>
          <w:szCs w:val="22"/>
        </w:rPr>
      </w:pPr>
    </w:p>
    <w:p w:rsidR="00FC0F60" w:rsidRPr="00832BB2" w:rsidRDefault="00FC0F60" w:rsidP="001A3678">
      <w:pPr>
        <w:ind w:left="-90"/>
        <w:rPr>
          <w:rFonts w:ascii="Segoe UI" w:hAnsi="Segoe UI" w:cs="Segoe UI"/>
          <w:sz w:val="22"/>
          <w:szCs w:val="22"/>
        </w:rPr>
      </w:pPr>
      <w:r w:rsidRPr="00832BB2">
        <w:rPr>
          <w:rFonts w:ascii="Segoe UI" w:hAnsi="Segoe UI" w:cs="Segoe UI"/>
          <w:sz w:val="22"/>
          <w:szCs w:val="22"/>
        </w:rPr>
        <w:t>To nominate a student, please complete the enclosed nomination f</w:t>
      </w:r>
      <w:r w:rsidR="00A65BFA" w:rsidRPr="00832BB2">
        <w:rPr>
          <w:rFonts w:ascii="Segoe UI" w:hAnsi="Segoe UI" w:cs="Segoe UI"/>
          <w:sz w:val="22"/>
          <w:szCs w:val="22"/>
        </w:rPr>
        <w:t xml:space="preserve">orm and include an additional </w:t>
      </w:r>
      <w:r w:rsidR="00347903" w:rsidRPr="00832BB2">
        <w:rPr>
          <w:rFonts w:ascii="Segoe UI" w:hAnsi="Segoe UI" w:cs="Segoe UI"/>
          <w:sz w:val="22"/>
          <w:szCs w:val="22"/>
        </w:rPr>
        <w:t>one–</w:t>
      </w:r>
      <w:r w:rsidR="001A3678" w:rsidRPr="00832BB2">
        <w:rPr>
          <w:rFonts w:ascii="Segoe UI" w:hAnsi="Segoe UI" w:cs="Segoe UI"/>
          <w:sz w:val="22"/>
          <w:szCs w:val="22"/>
        </w:rPr>
        <w:t xml:space="preserve">two </w:t>
      </w:r>
      <w:r w:rsidRPr="00832BB2">
        <w:rPr>
          <w:rFonts w:ascii="Segoe UI" w:hAnsi="Segoe UI" w:cs="Segoe UI"/>
          <w:sz w:val="22"/>
          <w:szCs w:val="22"/>
        </w:rPr>
        <w:t xml:space="preserve">page writing sample from each nominated student, and </w:t>
      </w:r>
      <w:r w:rsidR="00BA15DF" w:rsidRPr="00832BB2">
        <w:rPr>
          <w:rFonts w:ascii="Segoe UI" w:hAnsi="Segoe UI" w:cs="Segoe UI"/>
          <w:sz w:val="22"/>
          <w:szCs w:val="22"/>
        </w:rPr>
        <w:t xml:space="preserve">postmark or </w:t>
      </w:r>
      <w:r w:rsidRPr="00832BB2">
        <w:rPr>
          <w:rFonts w:ascii="Segoe UI" w:hAnsi="Segoe UI" w:cs="Segoe UI"/>
          <w:sz w:val="22"/>
          <w:szCs w:val="22"/>
        </w:rPr>
        <w:t>s</w:t>
      </w:r>
      <w:r w:rsidR="00562F1D" w:rsidRPr="00832BB2">
        <w:rPr>
          <w:rFonts w:ascii="Segoe UI" w:hAnsi="Segoe UI" w:cs="Segoe UI"/>
          <w:sz w:val="22"/>
          <w:szCs w:val="22"/>
        </w:rPr>
        <w:t>ubmit</w:t>
      </w:r>
      <w:r w:rsidR="00BA15DF" w:rsidRPr="00832BB2">
        <w:rPr>
          <w:rFonts w:ascii="Segoe UI" w:hAnsi="Segoe UI" w:cs="Segoe UI"/>
          <w:sz w:val="22"/>
          <w:szCs w:val="22"/>
        </w:rPr>
        <w:t xml:space="preserve"> via email by </w:t>
      </w:r>
      <w:r w:rsidR="003C05A0" w:rsidRPr="00832BB2">
        <w:rPr>
          <w:rFonts w:ascii="Segoe UI" w:hAnsi="Segoe UI" w:cs="Segoe UI"/>
          <w:b/>
          <w:sz w:val="22"/>
          <w:szCs w:val="22"/>
        </w:rPr>
        <w:t xml:space="preserve">5 </w:t>
      </w:r>
      <w:r w:rsidR="00BA15DF" w:rsidRPr="00832BB2">
        <w:rPr>
          <w:rFonts w:ascii="Segoe UI" w:hAnsi="Segoe UI" w:cs="Segoe UI"/>
          <w:b/>
          <w:sz w:val="22"/>
          <w:szCs w:val="22"/>
        </w:rPr>
        <w:t>pm</w:t>
      </w:r>
      <w:r w:rsidR="00562F1D" w:rsidRPr="00832BB2">
        <w:rPr>
          <w:rFonts w:ascii="Segoe UI" w:hAnsi="Segoe UI" w:cs="Segoe UI"/>
          <w:b/>
          <w:sz w:val="22"/>
          <w:szCs w:val="22"/>
        </w:rPr>
        <w:t xml:space="preserve"> </w:t>
      </w:r>
      <w:r w:rsidR="00BA15DF" w:rsidRPr="00832BB2">
        <w:rPr>
          <w:rFonts w:ascii="Segoe UI" w:hAnsi="Segoe UI" w:cs="Segoe UI"/>
          <w:b/>
          <w:sz w:val="22"/>
          <w:szCs w:val="22"/>
        </w:rPr>
        <w:t>on November 8, 2019</w:t>
      </w:r>
      <w:r w:rsidR="00BA15DF" w:rsidRPr="00832BB2">
        <w:rPr>
          <w:rFonts w:ascii="Segoe UI" w:hAnsi="Segoe UI" w:cs="Segoe UI"/>
          <w:sz w:val="22"/>
          <w:szCs w:val="22"/>
        </w:rPr>
        <w:t xml:space="preserve"> to</w:t>
      </w:r>
      <w:r w:rsidRPr="00832BB2">
        <w:rPr>
          <w:rFonts w:ascii="Segoe UI" w:hAnsi="Segoe UI" w:cs="Segoe UI"/>
          <w:sz w:val="22"/>
          <w:szCs w:val="22"/>
        </w:rPr>
        <w:t>:</w:t>
      </w:r>
    </w:p>
    <w:p w:rsidR="00B53363" w:rsidRPr="00832BB2" w:rsidRDefault="00B53363" w:rsidP="001A3678">
      <w:pPr>
        <w:ind w:left="-90"/>
        <w:rPr>
          <w:rFonts w:ascii="Segoe UI" w:hAnsi="Segoe UI" w:cs="Segoe UI"/>
          <w:sz w:val="22"/>
          <w:szCs w:val="22"/>
        </w:rPr>
      </w:pPr>
    </w:p>
    <w:p w:rsidR="00FC0F60" w:rsidRPr="00832BB2" w:rsidRDefault="005A7F9F" w:rsidP="00A43287">
      <w:pPr>
        <w:ind w:left="1440"/>
        <w:rPr>
          <w:rFonts w:ascii="Segoe UI" w:hAnsi="Segoe UI" w:cs="Segoe UI"/>
          <w:sz w:val="22"/>
          <w:szCs w:val="22"/>
        </w:rPr>
      </w:pPr>
      <w:r w:rsidRPr="00832BB2">
        <w:rPr>
          <w:rFonts w:ascii="Segoe UI" w:hAnsi="Segoe UI" w:cs="Segoe UI"/>
          <w:sz w:val="22"/>
          <w:szCs w:val="22"/>
        </w:rPr>
        <w:t>Ronnie Larson</w:t>
      </w:r>
    </w:p>
    <w:p w:rsidR="00FC0F60" w:rsidRPr="00832BB2" w:rsidRDefault="00FC0F60" w:rsidP="00A43287">
      <w:pPr>
        <w:ind w:left="1440"/>
        <w:rPr>
          <w:rFonts w:ascii="Segoe UI" w:hAnsi="Segoe UI" w:cs="Segoe UI"/>
          <w:sz w:val="22"/>
          <w:szCs w:val="22"/>
        </w:rPr>
      </w:pPr>
      <w:r w:rsidRPr="00832BB2">
        <w:rPr>
          <w:rFonts w:ascii="Segoe UI" w:hAnsi="Segoe UI" w:cs="Segoe UI"/>
          <w:sz w:val="22"/>
          <w:szCs w:val="22"/>
        </w:rPr>
        <w:t>Office of Superintendent of Public Instruction</w:t>
      </w:r>
    </w:p>
    <w:p w:rsidR="00FC0F60" w:rsidRPr="00832BB2" w:rsidRDefault="00FC0F60" w:rsidP="00A43287">
      <w:pPr>
        <w:ind w:left="1440"/>
        <w:rPr>
          <w:rFonts w:ascii="Segoe UI" w:hAnsi="Segoe UI" w:cs="Segoe UI"/>
          <w:sz w:val="22"/>
          <w:szCs w:val="22"/>
        </w:rPr>
      </w:pPr>
      <w:r w:rsidRPr="00832BB2">
        <w:rPr>
          <w:rFonts w:ascii="Segoe UI" w:hAnsi="Segoe UI" w:cs="Segoe UI"/>
          <w:sz w:val="22"/>
          <w:szCs w:val="22"/>
        </w:rPr>
        <w:t>Post Office Box 47200</w:t>
      </w:r>
    </w:p>
    <w:p w:rsidR="00FC0F60" w:rsidRPr="00832BB2" w:rsidRDefault="00FC0F60" w:rsidP="00A43287">
      <w:pPr>
        <w:ind w:left="1440"/>
        <w:rPr>
          <w:rFonts w:ascii="Segoe UI" w:hAnsi="Segoe UI" w:cs="Segoe UI"/>
          <w:sz w:val="22"/>
          <w:szCs w:val="22"/>
        </w:rPr>
      </w:pPr>
      <w:r w:rsidRPr="00832BB2">
        <w:rPr>
          <w:rFonts w:ascii="Segoe UI" w:hAnsi="Segoe UI" w:cs="Segoe UI"/>
          <w:sz w:val="22"/>
          <w:szCs w:val="22"/>
        </w:rPr>
        <w:t>Olympia, WA 98504-7200</w:t>
      </w:r>
    </w:p>
    <w:p w:rsidR="00FC0F60" w:rsidRPr="00832BB2" w:rsidRDefault="00562F1D" w:rsidP="00A43287">
      <w:pPr>
        <w:ind w:left="1440"/>
        <w:rPr>
          <w:rFonts w:ascii="Segoe UI" w:hAnsi="Segoe UI" w:cs="Segoe UI"/>
          <w:sz w:val="22"/>
          <w:szCs w:val="22"/>
        </w:rPr>
      </w:pPr>
      <w:r w:rsidRPr="00832BB2">
        <w:rPr>
          <w:rFonts w:ascii="Segoe UI" w:hAnsi="Segoe UI" w:cs="Segoe UI"/>
          <w:sz w:val="22"/>
          <w:szCs w:val="22"/>
        </w:rPr>
        <w:t>Email:</w:t>
      </w:r>
      <w:r w:rsidR="00605BD5" w:rsidRPr="00832BB2">
        <w:rPr>
          <w:rFonts w:ascii="Segoe UI" w:hAnsi="Segoe UI" w:cs="Segoe UI"/>
          <w:sz w:val="22"/>
          <w:szCs w:val="22"/>
        </w:rPr>
        <w:t xml:space="preserve"> </w:t>
      </w:r>
      <w:hyperlink r:id="rId9" w:history="1">
        <w:r w:rsidR="005A7F9F" w:rsidRPr="00832BB2">
          <w:rPr>
            <w:rStyle w:val="Hyperlink"/>
            <w:rFonts w:ascii="Segoe UI" w:hAnsi="Segoe UI" w:cs="Segoe UI"/>
            <w:sz w:val="22"/>
            <w:szCs w:val="22"/>
          </w:rPr>
          <w:t>ronnie.larson@k12.wa.us</w:t>
        </w:r>
      </w:hyperlink>
      <w:r w:rsidR="00605BD5" w:rsidRPr="00832BB2">
        <w:rPr>
          <w:rFonts w:ascii="Segoe UI" w:hAnsi="Segoe UI" w:cs="Segoe UI"/>
          <w:sz w:val="22"/>
          <w:szCs w:val="22"/>
        </w:rPr>
        <w:t xml:space="preserve"> </w:t>
      </w:r>
    </w:p>
    <w:p w:rsidR="001A3678" w:rsidRPr="00832BB2" w:rsidRDefault="001A3678" w:rsidP="001A3678">
      <w:pPr>
        <w:ind w:left="-90"/>
        <w:rPr>
          <w:rFonts w:ascii="Segoe UI" w:hAnsi="Segoe UI" w:cs="Segoe UI"/>
          <w:sz w:val="22"/>
          <w:szCs w:val="22"/>
        </w:rPr>
      </w:pPr>
    </w:p>
    <w:p w:rsidR="001A3678" w:rsidRPr="00832BB2" w:rsidRDefault="001A3678" w:rsidP="001A3678">
      <w:pPr>
        <w:ind w:left="-90"/>
        <w:rPr>
          <w:rFonts w:ascii="Segoe UI" w:hAnsi="Segoe UI" w:cs="Segoe UI"/>
          <w:sz w:val="22"/>
          <w:szCs w:val="22"/>
        </w:rPr>
      </w:pPr>
      <w:r w:rsidRPr="00832BB2">
        <w:rPr>
          <w:rFonts w:ascii="Segoe UI" w:hAnsi="Segoe UI" w:cs="Segoe UI"/>
          <w:sz w:val="22"/>
          <w:szCs w:val="22"/>
        </w:rPr>
        <w:t>An email will be sent to all schools, which submitted nominations in November, announcing the results.</w:t>
      </w:r>
    </w:p>
    <w:p w:rsidR="00FC0F60" w:rsidRPr="00832BB2" w:rsidRDefault="00FC0F60" w:rsidP="00FC0F60">
      <w:pPr>
        <w:ind w:left="-90"/>
        <w:rPr>
          <w:rFonts w:ascii="Segoe UI" w:hAnsi="Segoe UI" w:cs="Segoe UI"/>
          <w:sz w:val="22"/>
          <w:szCs w:val="22"/>
        </w:rPr>
      </w:pPr>
    </w:p>
    <w:p w:rsidR="00605BD5" w:rsidRPr="00832BB2" w:rsidRDefault="005D71A3" w:rsidP="00605BD5">
      <w:pPr>
        <w:ind w:left="-90"/>
        <w:rPr>
          <w:rFonts w:ascii="Segoe UI" w:hAnsi="Segoe UI" w:cs="Segoe UI"/>
          <w:b/>
          <w:sz w:val="22"/>
          <w:szCs w:val="22"/>
        </w:rPr>
      </w:pPr>
      <w:r w:rsidRPr="00832BB2">
        <w:rPr>
          <w:rFonts w:ascii="Segoe UI" w:hAnsi="Segoe UI" w:cs="Segoe UI"/>
          <w:b/>
          <w:sz w:val="22"/>
          <w:szCs w:val="22"/>
        </w:rPr>
        <w:t>INFORMATION AND ASSISTANCE</w:t>
      </w:r>
    </w:p>
    <w:p w:rsidR="00FC0F60" w:rsidRPr="00832BB2" w:rsidRDefault="00FC0F60" w:rsidP="00FC0F60">
      <w:pPr>
        <w:ind w:left="-90"/>
        <w:rPr>
          <w:rFonts w:ascii="Segoe UI" w:hAnsi="Segoe UI" w:cs="Segoe UI"/>
          <w:sz w:val="22"/>
          <w:szCs w:val="22"/>
        </w:rPr>
      </w:pPr>
      <w:r w:rsidRPr="00832BB2">
        <w:rPr>
          <w:rFonts w:ascii="Segoe UI" w:hAnsi="Segoe UI" w:cs="Segoe UI"/>
          <w:sz w:val="22"/>
          <w:szCs w:val="22"/>
        </w:rPr>
        <w:t xml:space="preserve">To learn more about the U.S. Presidential Scholars Program and the Commission on the Presidential Scholars, visit </w:t>
      </w:r>
      <w:hyperlink r:id="rId10" w:tooltip="External Link" w:history="1">
        <w:r w:rsidR="00605BD5" w:rsidRPr="00832BB2">
          <w:rPr>
            <w:rStyle w:val="Hyperlink"/>
            <w:rFonts w:ascii="Segoe UI" w:hAnsi="Segoe UI" w:cs="Segoe UI"/>
            <w:sz w:val="22"/>
            <w:szCs w:val="22"/>
          </w:rPr>
          <w:t>http://www2.ed.gov/programs/psp/index.html</w:t>
        </w:r>
      </w:hyperlink>
      <w:r w:rsidR="001A3678" w:rsidRPr="00832BB2">
        <w:rPr>
          <w:rStyle w:val="Hyperlink"/>
          <w:rFonts w:ascii="Segoe UI" w:hAnsi="Segoe UI" w:cs="Segoe UI"/>
          <w:sz w:val="22"/>
          <w:szCs w:val="22"/>
        </w:rPr>
        <w:t>.</w:t>
      </w:r>
    </w:p>
    <w:p w:rsidR="00A43287" w:rsidRPr="00832BB2" w:rsidRDefault="00A43287" w:rsidP="00FC0F60">
      <w:pPr>
        <w:ind w:left="-90"/>
        <w:rPr>
          <w:rFonts w:ascii="Segoe UI" w:hAnsi="Segoe UI" w:cs="Segoe UI"/>
          <w:sz w:val="22"/>
          <w:szCs w:val="22"/>
        </w:rPr>
      </w:pPr>
    </w:p>
    <w:p w:rsidR="00A43287" w:rsidRPr="00832BB2" w:rsidRDefault="00A43287" w:rsidP="00FC0F60">
      <w:pPr>
        <w:ind w:left="-90"/>
        <w:rPr>
          <w:rFonts w:ascii="Segoe UI" w:hAnsi="Segoe UI" w:cs="Segoe UI"/>
          <w:sz w:val="22"/>
          <w:szCs w:val="22"/>
        </w:rPr>
      </w:pPr>
      <w:r w:rsidRPr="00832BB2">
        <w:rPr>
          <w:rFonts w:ascii="Segoe UI" w:hAnsi="Segoe UI" w:cs="Segoe UI"/>
          <w:sz w:val="22"/>
          <w:szCs w:val="22"/>
        </w:rPr>
        <w:t xml:space="preserve">For questions regarding this bulletin, please contact </w:t>
      </w:r>
      <w:r w:rsidR="003B5470" w:rsidRPr="00832BB2">
        <w:rPr>
          <w:rFonts w:ascii="Segoe UI" w:hAnsi="Segoe UI" w:cs="Segoe UI"/>
          <w:sz w:val="22"/>
          <w:szCs w:val="22"/>
        </w:rPr>
        <w:t>Kim Reykdal</w:t>
      </w:r>
      <w:r w:rsidRPr="00832BB2">
        <w:rPr>
          <w:rFonts w:ascii="Segoe UI" w:hAnsi="Segoe UI" w:cs="Segoe UI"/>
          <w:sz w:val="22"/>
          <w:szCs w:val="22"/>
        </w:rPr>
        <w:t>, Program Supervisor, at 360-725-</w:t>
      </w:r>
      <w:r w:rsidR="003B5470" w:rsidRPr="00832BB2">
        <w:rPr>
          <w:rFonts w:ascii="Segoe UI" w:hAnsi="Segoe UI" w:cs="Segoe UI"/>
          <w:sz w:val="22"/>
          <w:szCs w:val="22"/>
        </w:rPr>
        <w:t>6168</w:t>
      </w:r>
      <w:r w:rsidRPr="00832BB2">
        <w:rPr>
          <w:rFonts w:ascii="Segoe UI" w:hAnsi="Segoe UI" w:cs="Segoe UI"/>
          <w:sz w:val="22"/>
          <w:szCs w:val="22"/>
        </w:rPr>
        <w:t xml:space="preserve"> or email </w:t>
      </w:r>
      <w:hyperlink r:id="rId11" w:history="1">
        <w:r w:rsidR="003B5470" w:rsidRPr="00832BB2">
          <w:rPr>
            <w:rStyle w:val="Hyperlink"/>
            <w:rFonts w:ascii="Segoe UI" w:hAnsi="Segoe UI" w:cs="Segoe UI"/>
            <w:sz w:val="22"/>
            <w:szCs w:val="22"/>
          </w:rPr>
          <w:t>kim.reykdal@k12.wa.us</w:t>
        </w:r>
      </w:hyperlink>
      <w:r w:rsidRPr="00832BB2">
        <w:rPr>
          <w:rFonts w:ascii="Segoe UI" w:hAnsi="Segoe UI" w:cs="Segoe UI"/>
          <w:sz w:val="22"/>
          <w:szCs w:val="22"/>
        </w:rPr>
        <w:t xml:space="preserve">. The OSPI TTY number is 360-664-3631. </w:t>
      </w:r>
    </w:p>
    <w:p w:rsidR="001D4673" w:rsidRPr="00832BB2" w:rsidRDefault="001D4673" w:rsidP="00290EFD">
      <w:pPr>
        <w:ind w:left="-90"/>
        <w:rPr>
          <w:rFonts w:ascii="Segoe UI" w:hAnsi="Segoe UI" w:cs="Segoe UI"/>
          <w:sz w:val="22"/>
          <w:szCs w:val="22"/>
          <w:u w:val="single"/>
        </w:rPr>
      </w:pPr>
    </w:p>
    <w:p w:rsidR="00C44129" w:rsidRPr="00832BB2" w:rsidRDefault="00BC18A0" w:rsidP="000A421C">
      <w:pPr>
        <w:ind w:left="-90"/>
        <w:rPr>
          <w:rFonts w:ascii="Segoe UI" w:hAnsi="Segoe UI" w:cs="Segoe UI"/>
          <w:sz w:val="22"/>
          <w:szCs w:val="22"/>
        </w:rPr>
      </w:pPr>
      <w:r w:rsidRPr="00832BB2">
        <w:rPr>
          <w:rFonts w:ascii="Segoe UI" w:hAnsi="Segoe UI" w:cs="Segoe UI"/>
          <w:sz w:val="22"/>
          <w:szCs w:val="22"/>
        </w:rPr>
        <w:t xml:space="preserve">This </w:t>
      </w:r>
      <w:r w:rsidR="00605BD5" w:rsidRPr="00832BB2">
        <w:rPr>
          <w:rFonts w:ascii="Segoe UI" w:hAnsi="Segoe UI" w:cs="Segoe UI"/>
          <w:sz w:val="22"/>
          <w:szCs w:val="22"/>
        </w:rPr>
        <w:t>bulletin</w:t>
      </w:r>
      <w:r w:rsidRPr="00832BB2">
        <w:rPr>
          <w:rFonts w:ascii="Segoe UI" w:hAnsi="Segoe UI" w:cs="Segoe UI"/>
          <w:sz w:val="22"/>
          <w:szCs w:val="22"/>
        </w:rPr>
        <w:t xml:space="preserve"> is also available on</w:t>
      </w:r>
      <w:r w:rsidR="00904F13" w:rsidRPr="00832BB2">
        <w:rPr>
          <w:rFonts w:ascii="Segoe UI" w:hAnsi="Segoe UI" w:cs="Segoe UI"/>
          <w:sz w:val="22"/>
          <w:szCs w:val="22"/>
        </w:rPr>
        <w:t xml:space="preserve"> the </w:t>
      </w:r>
      <w:hyperlink r:id="rId12" w:history="1">
        <w:r w:rsidR="00904F13" w:rsidRPr="00832BB2">
          <w:rPr>
            <w:rStyle w:val="Hyperlink"/>
            <w:rFonts w:ascii="Segoe UI" w:hAnsi="Segoe UI" w:cs="Segoe UI"/>
            <w:sz w:val="22"/>
            <w:szCs w:val="22"/>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Bulletins</w:t>
        </w:r>
      </w:hyperlink>
      <w:r w:rsidR="00904F13" w:rsidRPr="00832BB2">
        <w:rPr>
          <w:rStyle w:val="Hyperlink"/>
          <w:rFonts w:ascii="Segoe UI" w:hAnsi="Segoe UI" w:cs="Segoe UI"/>
          <w:sz w:val="22"/>
          <w:szCs w:val="22"/>
          <w:u w:val="none"/>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 </w:t>
      </w:r>
      <w:r w:rsidR="00904F13" w:rsidRPr="00832BB2">
        <w:rPr>
          <w:rStyle w:val="Hyperlink"/>
          <w:rFonts w:ascii="Segoe UI" w:hAnsi="Segoe UI" w:cs="Segoe UI"/>
          <w:color w:val="auto"/>
          <w:sz w:val="22"/>
          <w:szCs w:val="22"/>
          <w:u w:val="none"/>
        </w:rPr>
        <w:t xml:space="preserve">page </w:t>
      </w:r>
      <w:r w:rsidR="00904F13" w:rsidRPr="00832BB2">
        <w:rPr>
          <w:rFonts w:ascii="Segoe UI" w:hAnsi="Segoe UI" w:cs="Segoe UI"/>
          <w:sz w:val="22"/>
          <w:szCs w:val="22"/>
        </w:rPr>
        <w:t xml:space="preserve">of the </w:t>
      </w:r>
      <w:r w:rsidR="00F42D0F" w:rsidRPr="00832BB2">
        <w:rPr>
          <w:rFonts w:ascii="Segoe UI" w:hAnsi="Segoe UI" w:cs="Segoe UI"/>
          <w:sz w:val="22"/>
          <w:szCs w:val="22"/>
        </w:rPr>
        <w:t>OSPI</w:t>
      </w:r>
      <w:r w:rsidR="0061086D" w:rsidRPr="00832BB2">
        <w:rPr>
          <w:rFonts w:ascii="Segoe UI" w:hAnsi="Segoe UI" w:cs="Segoe UI"/>
          <w:sz w:val="22"/>
          <w:szCs w:val="22"/>
        </w:rPr>
        <w:t>’S</w:t>
      </w:r>
      <w:r w:rsidR="00F42D0F" w:rsidRPr="00832BB2">
        <w:rPr>
          <w:rFonts w:ascii="Segoe UI" w:hAnsi="Segoe UI" w:cs="Segoe UI"/>
          <w:sz w:val="22"/>
          <w:szCs w:val="22"/>
        </w:rPr>
        <w:t xml:space="preserve"> </w:t>
      </w:r>
      <w:r w:rsidR="00457570" w:rsidRPr="00832BB2">
        <w:rPr>
          <w:rFonts w:ascii="Segoe UI" w:hAnsi="Segoe UI" w:cs="Segoe UI"/>
          <w:sz w:val="22"/>
          <w:szCs w:val="22"/>
        </w:rPr>
        <w:t>website at</w:t>
      </w:r>
      <w:r w:rsidR="003C05A0" w:rsidRPr="00832BB2">
        <w:rPr>
          <w:rFonts w:ascii="Segoe UI" w:hAnsi="Segoe UI" w:cs="Segoe UI"/>
          <w:sz w:val="22"/>
          <w:szCs w:val="22"/>
        </w:rPr>
        <w:t xml:space="preserve"> </w:t>
      </w:r>
      <w:hyperlink r:id="rId13" w:history="1">
        <w:r w:rsidR="003C05A0" w:rsidRPr="00832BB2">
          <w:rPr>
            <w:rStyle w:val="Hyperlink"/>
            <w:rFonts w:ascii="Segoe UI" w:hAnsi="Segoe UI" w:cs="Segoe UI"/>
            <w:sz w:val="22"/>
            <w:szCs w:val="22"/>
          </w:rPr>
          <w:t>https://www.k12.wa.us/about-ospi/bulletinsmemos</w:t>
        </w:r>
      </w:hyperlink>
      <w:r w:rsidR="003C05A0" w:rsidRPr="00832BB2">
        <w:rPr>
          <w:rFonts w:ascii="Segoe UI" w:hAnsi="Segoe UI" w:cs="Segoe UI"/>
          <w:sz w:val="22"/>
          <w:szCs w:val="22"/>
        </w:rPr>
        <w:t xml:space="preserve">. </w:t>
      </w:r>
    </w:p>
    <w:p w:rsidR="00262E6D" w:rsidRPr="00832BB2" w:rsidRDefault="00B53363" w:rsidP="00290EFD">
      <w:pPr>
        <w:ind w:left="-90"/>
        <w:rPr>
          <w:rFonts w:ascii="Segoe UI" w:hAnsi="Segoe UI" w:cs="Segoe UI"/>
          <w:sz w:val="22"/>
          <w:szCs w:val="22"/>
        </w:rPr>
      </w:pPr>
      <w:r w:rsidRPr="00832BB2">
        <w:rPr>
          <w:rFonts w:ascii="Segoe UI" w:hAnsi="Segoe UI" w:cs="Segoe UI"/>
          <w:sz w:val="22"/>
          <w:szCs w:val="22"/>
        </w:rPr>
        <w:tab/>
      </w:r>
      <w:r w:rsidRPr="00832BB2">
        <w:rPr>
          <w:rFonts w:ascii="Segoe UI" w:hAnsi="Segoe UI" w:cs="Segoe UI"/>
          <w:sz w:val="22"/>
          <w:szCs w:val="22"/>
        </w:rPr>
        <w:tab/>
      </w:r>
      <w:r w:rsidRPr="00832BB2">
        <w:rPr>
          <w:rFonts w:ascii="Segoe UI" w:hAnsi="Segoe UI" w:cs="Segoe UI"/>
          <w:sz w:val="22"/>
          <w:szCs w:val="22"/>
        </w:rPr>
        <w:tab/>
      </w:r>
      <w:r w:rsidR="005269D2" w:rsidRPr="00832BB2">
        <w:rPr>
          <w:rFonts w:ascii="Segoe UI" w:hAnsi="Segoe UI" w:cs="Segoe UI"/>
          <w:sz w:val="22"/>
          <w:szCs w:val="22"/>
        </w:rPr>
        <w:tab/>
      </w:r>
    </w:p>
    <w:p w:rsidR="00630750" w:rsidRPr="00832BB2" w:rsidRDefault="00630750" w:rsidP="00416364">
      <w:pPr>
        <w:ind w:left="-90"/>
        <w:rPr>
          <w:rFonts w:ascii="Segoe UI" w:hAnsi="Segoe UI" w:cs="Segoe UI"/>
          <w:sz w:val="22"/>
          <w:szCs w:val="22"/>
        </w:rPr>
      </w:pPr>
    </w:p>
    <w:p w:rsidR="0061086D" w:rsidRPr="00832BB2" w:rsidRDefault="003C05A0" w:rsidP="003C05A0">
      <w:pPr>
        <w:ind w:left="-1080" w:right="-1170"/>
        <w:rPr>
          <w:rFonts w:ascii="Segoe UI" w:hAnsi="Segoe UI" w:cs="Segoe UI"/>
          <w:sz w:val="22"/>
          <w:szCs w:val="22"/>
        </w:rPr>
      </w:pPr>
      <w:r w:rsidRPr="00832BB2">
        <w:rPr>
          <w:rFonts w:ascii="Segoe UI" w:hAnsi="Segoe UI" w:cs="Segoe UI"/>
          <w:noProof/>
          <w:sz w:val="22"/>
          <w:szCs w:val="22"/>
        </w:rPr>
        <w:drawing>
          <wp:inline distT="0" distB="0" distL="0" distR="0" wp14:anchorId="20CAA1EB" wp14:editId="18B284EC">
            <wp:extent cx="7353300" cy="1076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PI header or footer.png"/>
                    <pic:cNvPicPr/>
                  </pic:nvPicPr>
                  <pic:blipFill>
                    <a:blip r:embed="rId7">
                      <a:extLst>
                        <a:ext uri="{28A0092B-C50C-407E-A947-70E740481C1C}">
                          <a14:useLocalDpi xmlns:a14="http://schemas.microsoft.com/office/drawing/2010/main" val="0"/>
                        </a:ext>
                      </a:extLst>
                    </a:blip>
                    <a:stretch>
                      <a:fillRect/>
                    </a:stretch>
                  </pic:blipFill>
                  <pic:spPr>
                    <a:xfrm>
                      <a:off x="0" y="0"/>
                      <a:ext cx="7354299" cy="1076471"/>
                    </a:xfrm>
                    <a:prstGeom prst="rect">
                      <a:avLst/>
                    </a:prstGeom>
                  </pic:spPr>
                </pic:pic>
              </a:graphicData>
            </a:graphic>
          </wp:inline>
        </w:drawing>
      </w:r>
    </w:p>
    <w:p w:rsidR="00BA15DF" w:rsidRPr="00832BB2" w:rsidRDefault="00BA15DF" w:rsidP="00416364">
      <w:pPr>
        <w:ind w:left="-90"/>
        <w:rPr>
          <w:rFonts w:ascii="Segoe UI" w:hAnsi="Segoe UI" w:cs="Segoe UI"/>
          <w:sz w:val="22"/>
          <w:szCs w:val="22"/>
          <w:highlight w:val="yellow"/>
        </w:rPr>
      </w:pPr>
    </w:p>
    <w:p w:rsidR="00BA15DF" w:rsidRPr="00832BB2" w:rsidRDefault="00BA15DF" w:rsidP="00416364">
      <w:pPr>
        <w:ind w:left="-90"/>
        <w:rPr>
          <w:rFonts w:ascii="Segoe UI" w:hAnsi="Segoe UI" w:cs="Segoe UI"/>
          <w:sz w:val="22"/>
          <w:szCs w:val="22"/>
          <w:highlight w:val="yellow"/>
        </w:rPr>
      </w:pPr>
    </w:p>
    <w:p w:rsidR="00416364" w:rsidRPr="00832BB2" w:rsidRDefault="00416364" w:rsidP="00416364">
      <w:pPr>
        <w:ind w:left="-90"/>
        <w:rPr>
          <w:rFonts w:ascii="Segoe UI" w:hAnsi="Segoe UI" w:cs="Segoe UI"/>
          <w:sz w:val="22"/>
          <w:szCs w:val="22"/>
        </w:rPr>
      </w:pPr>
      <w:r w:rsidRPr="00832BB2">
        <w:rPr>
          <w:rFonts w:ascii="Segoe UI" w:hAnsi="Segoe UI" w:cs="Segoe UI"/>
          <w:sz w:val="22"/>
          <w:szCs w:val="22"/>
        </w:rPr>
        <w:t xml:space="preserve">BULLETIN NO. </w:t>
      </w:r>
      <w:r w:rsidR="00226E82" w:rsidRPr="00832BB2">
        <w:rPr>
          <w:rFonts w:ascii="Segoe UI" w:hAnsi="Segoe UI" w:cs="Segoe UI"/>
          <w:sz w:val="22"/>
          <w:szCs w:val="22"/>
        </w:rPr>
        <w:t>074-19 O</w:t>
      </w:r>
      <w:r w:rsidRPr="00832BB2">
        <w:rPr>
          <w:rFonts w:ascii="Segoe UI" w:hAnsi="Segoe UI" w:cs="Segoe UI"/>
          <w:sz w:val="22"/>
          <w:szCs w:val="22"/>
        </w:rPr>
        <w:t>SSI</w:t>
      </w:r>
    </w:p>
    <w:p w:rsidR="00416364" w:rsidRPr="00832BB2" w:rsidRDefault="00416364" w:rsidP="00416364">
      <w:pPr>
        <w:ind w:left="-90"/>
        <w:rPr>
          <w:rFonts w:ascii="Segoe UI" w:hAnsi="Segoe UI" w:cs="Segoe UI"/>
          <w:sz w:val="22"/>
          <w:szCs w:val="22"/>
        </w:rPr>
      </w:pPr>
      <w:r w:rsidRPr="00832BB2">
        <w:rPr>
          <w:rFonts w:ascii="Segoe UI" w:hAnsi="Segoe UI" w:cs="Segoe UI"/>
          <w:sz w:val="22"/>
          <w:szCs w:val="22"/>
        </w:rPr>
        <w:t>Page 3</w:t>
      </w:r>
    </w:p>
    <w:p w:rsidR="00630750" w:rsidRPr="00832BB2" w:rsidRDefault="005A7F9F" w:rsidP="00630750">
      <w:pPr>
        <w:ind w:left="-90"/>
        <w:rPr>
          <w:rFonts w:ascii="Segoe UI" w:hAnsi="Segoe UI" w:cs="Segoe UI"/>
          <w:sz w:val="22"/>
          <w:szCs w:val="22"/>
        </w:rPr>
      </w:pPr>
      <w:r w:rsidRPr="00832BB2">
        <w:rPr>
          <w:rFonts w:ascii="Segoe UI" w:hAnsi="Segoe UI" w:cs="Segoe UI"/>
          <w:sz w:val="22"/>
          <w:szCs w:val="22"/>
        </w:rPr>
        <w:t>October 1</w:t>
      </w:r>
      <w:r w:rsidR="006634BC" w:rsidRPr="00832BB2">
        <w:rPr>
          <w:rFonts w:ascii="Segoe UI" w:hAnsi="Segoe UI" w:cs="Segoe UI"/>
          <w:sz w:val="22"/>
          <w:szCs w:val="22"/>
        </w:rPr>
        <w:t>7</w:t>
      </w:r>
      <w:r w:rsidRPr="00832BB2">
        <w:rPr>
          <w:rFonts w:ascii="Segoe UI" w:hAnsi="Segoe UI" w:cs="Segoe UI"/>
          <w:sz w:val="22"/>
          <w:szCs w:val="22"/>
        </w:rPr>
        <w:t>, 2019</w:t>
      </w:r>
    </w:p>
    <w:p w:rsidR="006634BC" w:rsidRPr="00832BB2" w:rsidRDefault="006634BC" w:rsidP="00F42D0F">
      <w:pPr>
        <w:ind w:left="-90"/>
        <w:rPr>
          <w:rFonts w:ascii="Segoe UI" w:hAnsi="Segoe UI" w:cs="Segoe UI"/>
          <w:sz w:val="22"/>
          <w:szCs w:val="22"/>
        </w:rPr>
      </w:pPr>
    </w:p>
    <w:p w:rsidR="006634BC" w:rsidRPr="00832BB2" w:rsidRDefault="006634BC" w:rsidP="00F42D0F">
      <w:pPr>
        <w:ind w:left="-90"/>
        <w:rPr>
          <w:rFonts w:ascii="Segoe UI" w:hAnsi="Segoe UI" w:cs="Segoe UI"/>
          <w:sz w:val="22"/>
          <w:szCs w:val="22"/>
        </w:rPr>
      </w:pPr>
    </w:p>
    <w:p w:rsidR="00F42D0F" w:rsidRPr="00832BB2" w:rsidRDefault="00F42D0F" w:rsidP="00F42D0F">
      <w:pPr>
        <w:ind w:left="-90"/>
        <w:rPr>
          <w:rFonts w:ascii="Segoe UI" w:hAnsi="Segoe UI" w:cs="Segoe UI"/>
          <w:sz w:val="22"/>
          <w:szCs w:val="22"/>
        </w:rPr>
      </w:pPr>
      <w:r w:rsidRPr="00832BB2">
        <w:rPr>
          <w:rFonts w:ascii="Segoe UI" w:hAnsi="Segoe UI" w:cs="Segoe UI"/>
          <w:sz w:val="22"/>
          <w:szCs w:val="22"/>
        </w:rPr>
        <w:t>Michaela W. Miller, Ed.D., NBCT</w:t>
      </w:r>
      <w:r w:rsidRPr="00832BB2">
        <w:rPr>
          <w:rFonts w:ascii="Segoe UI" w:hAnsi="Segoe UI" w:cs="Segoe UI"/>
          <w:sz w:val="22"/>
          <w:szCs w:val="22"/>
        </w:rPr>
        <w:tab/>
      </w:r>
      <w:r w:rsidRPr="00832BB2">
        <w:rPr>
          <w:rFonts w:ascii="Segoe UI" w:hAnsi="Segoe UI" w:cs="Segoe UI"/>
          <w:sz w:val="22"/>
          <w:szCs w:val="22"/>
        </w:rPr>
        <w:tab/>
      </w:r>
    </w:p>
    <w:p w:rsidR="00F42D0F" w:rsidRPr="00832BB2" w:rsidRDefault="00F42D0F" w:rsidP="00F42D0F">
      <w:pPr>
        <w:ind w:left="-90"/>
        <w:rPr>
          <w:rFonts w:ascii="Segoe UI" w:hAnsi="Segoe UI" w:cs="Segoe UI"/>
          <w:sz w:val="22"/>
          <w:szCs w:val="22"/>
        </w:rPr>
      </w:pPr>
      <w:r w:rsidRPr="00832BB2">
        <w:rPr>
          <w:rFonts w:ascii="Segoe UI" w:hAnsi="Segoe UI" w:cs="Segoe UI"/>
          <w:sz w:val="22"/>
          <w:szCs w:val="22"/>
        </w:rPr>
        <w:t>Deputy Superintendent</w:t>
      </w:r>
    </w:p>
    <w:p w:rsidR="00416364" w:rsidRPr="00832BB2" w:rsidRDefault="00416364" w:rsidP="00416364">
      <w:pPr>
        <w:ind w:left="-90"/>
        <w:rPr>
          <w:rFonts w:ascii="Segoe UI" w:hAnsi="Segoe UI" w:cs="Segoe UI"/>
          <w:sz w:val="22"/>
          <w:szCs w:val="22"/>
        </w:rPr>
      </w:pPr>
    </w:p>
    <w:p w:rsidR="00457570" w:rsidRPr="00832BB2" w:rsidRDefault="00457570" w:rsidP="00B53363">
      <w:pPr>
        <w:ind w:left="-90"/>
        <w:rPr>
          <w:rFonts w:ascii="Segoe UI" w:hAnsi="Segoe UI" w:cs="Segoe UI"/>
          <w:sz w:val="22"/>
          <w:szCs w:val="22"/>
        </w:rPr>
      </w:pPr>
      <w:r w:rsidRPr="00832BB2">
        <w:rPr>
          <w:rFonts w:ascii="Segoe UI" w:hAnsi="Segoe UI" w:cs="Segoe UI"/>
          <w:sz w:val="22"/>
          <w:szCs w:val="22"/>
        </w:rPr>
        <w:t>Tennille Jeffries-Simmons</w:t>
      </w:r>
    </w:p>
    <w:p w:rsidR="00457570" w:rsidRPr="00832BB2" w:rsidRDefault="00457570" w:rsidP="00B53363">
      <w:pPr>
        <w:ind w:left="-90"/>
        <w:rPr>
          <w:rFonts w:ascii="Segoe UI" w:hAnsi="Segoe UI" w:cs="Segoe UI"/>
          <w:sz w:val="22"/>
          <w:szCs w:val="22"/>
        </w:rPr>
      </w:pPr>
      <w:r w:rsidRPr="00832BB2">
        <w:rPr>
          <w:rFonts w:ascii="Segoe UI" w:hAnsi="Segoe UI" w:cs="Segoe UI"/>
          <w:sz w:val="22"/>
          <w:szCs w:val="22"/>
        </w:rPr>
        <w:t>Assistant Superintendent</w:t>
      </w:r>
    </w:p>
    <w:p w:rsidR="00457570" w:rsidRPr="00832BB2" w:rsidRDefault="00457570" w:rsidP="00B53363">
      <w:pPr>
        <w:ind w:left="-90"/>
        <w:rPr>
          <w:rFonts w:ascii="Segoe UI" w:hAnsi="Segoe UI" w:cs="Segoe UI"/>
          <w:sz w:val="22"/>
          <w:szCs w:val="22"/>
        </w:rPr>
      </w:pPr>
      <w:r w:rsidRPr="00832BB2">
        <w:rPr>
          <w:rFonts w:ascii="Segoe UI" w:hAnsi="Segoe UI" w:cs="Segoe UI"/>
          <w:sz w:val="22"/>
          <w:szCs w:val="22"/>
        </w:rPr>
        <w:t>System and School Improvement</w:t>
      </w:r>
    </w:p>
    <w:p w:rsidR="00262E6D" w:rsidRPr="00832BB2" w:rsidRDefault="00262E6D" w:rsidP="00290EFD">
      <w:pPr>
        <w:ind w:left="-90"/>
        <w:rPr>
          <w:rFonts w:ascii="Segoe UI" w:hAnsi="Segoe UI" w:cs="Segoe UI"/>
          <w:sz w:val="22"/>
          <w:szCs w:val="22"/>
        </w:rPr>
      </w:pPr>
    </w:p>
    <w:p w:rsidR="006634BC" w:rsidRPr="00832BB2" w:rsidRDefault="006634BC" w:rsidP="005F1153">
      <w:pPr>
        <w:ind w:left="-90"/>
        <w:rPr>
          <w:rFonts w:ascii="Segoe UI" w:hAnsi="Segoe UI" w:cs="Segoe UI"/>
          <w:sz w:val="22"/>
          <w:szCs w:val="22"/>
        </w:rPr>
      </w:pPr>
    </w:p>
    <w:p w:rsidR="005F1153" w:rsidRPr="00832BB2" w:rsidRDefault="005F1153" w:rsidP="005F1153">
      <w:pPr>
        <w:ind w:left="-90"/>
        <w:rPr>
          <w:rFonts w:ascii="Segoe UI" w:hAnsi="Segoe UI" w:cs="Segoe UI"/>
          <w:sz w:val="22"/>
          <w:szCs w:val="22"/>
        </w:rPr>
      </w:pPr>
      <w:r w:rsidRPr="00832BB2">
        <w:rPr>
          <w:rFonts w:ascii="Segoe UI" w:hAnsi="Segoe UI" w:cs="Segoe UI"/>
          <w:sz w:val="22"/>
          <w:szCs w:val="22"/>
        </w:rPr>
        <w:t>CR:eg</w:t>
      </w:r>
    </w:p>
    <w:p w:rsidR="005F1153" w:rsidRPr="00832BB2" w:rsidRDefault="005F1153" w:rsidP="005F1153">
      <w:pPr>
        <w:ind w:left="-90"/>
        <w:rPr>
          <w:rFonts w:ascii="Segoe UI" w:hAnsi="Segoe UI" w:cs="Segoe UI"/>
          <w:sz w:val="22"/>
          <w:szCs w:val="22"/>
        </w:rPr>
      </w:pPr>
    </w:p>
    <w:p w:rsidR="005F1153" w:rsidRPr="00832BB2" w:rsidRDefault="005F1153" w:rsidP="005F1153">
      <w:pPr>
        <w:ind w:left="-90"/>
        <w:rPr>
          <w:rFonts w:ascii="Segoe UI" w:hAnsi="Segoe UI" w:cs="Segoe UI"/>
          <w:sz w:val="22"/>
          <w:szCs w:val="22"/>
        </w:rPr>
      </w:pPr>
      <w:r w:rsidRPr="00832BB2">
        <w:rPr>
          <w:rFonts w:ascii="Segoe UI" w:hAnsi="Segoe UI" w:cs="Segoe UI"/>
          <w:sz w:val="22"/>
          <w:szCs w:val="22"/>
        </w:rPr>
        <w:t>Attachment: Presidential Scholars Nomination Individual School Form</w:t>
      </w:r>
    </w:p>
    <w:p w:rsidR="005F1153" w:rsidRPr="00832BB2" w:rsidRDefault="005F1153" w:rsidP="005F1153">
      <w:pPr>
        <w:ind w:left="-90"/>
        <w:rPr>
          <w:rFonts w:ascii="Segoe UI" w:hAnsi="Segoe UI" w:cs="Segoe UI"/>
          <w:sz w:val="22"/>
          <w:szCs w:val="22"/>
        </w:rPr>
      </w:pPr>
    </w:p>
    <w:p w:rsidR="00630750" w:rsidRPr="00832BB2" w:rsidRDefault="00630750" w:rsidP="00A43287">
      <w:pPr>
        <w:ind w:left="-90"/>
        <w:rPr>
          <w:rFonts w:ascii="Segoe UI" w:hAnsi="Segoe UI" w:cs="Segoe UI"/>
          <w:i/>
          <w:sz w:val="22"/>
          <w:szCs w:val="22"/>
        </w:rPr>
      </w:pPr>
    </w:p>
    <w:p w:rsidR="00630750" w:rsidRPr="00832BB2" w:rsidRDefault="00630750" w:rsidP="00A43287">
      <w:pPr>
        <w:ind w:left="-90"/>
        <w:rPr>
          <w:rFonts w:ascii="Segoe UI" w:hAnsi="Segoe UI" w:cs="Segoe UI"/>
          <w:i/>
          <w:sz w:val="22"/>
          <w:szCs w:val="22"/>
        </w:rPr>
      </w:pPr>
    </w:p>
    <w:p w:rsidR="00630750" w:rsidRPr="00832BB2" w:rsidRDefault="00630750" w:rsidP="00A43287">
      <w:pPr>
        <w:ind w:left="-90"/>
        <w:rPr>
          <w:rFonts w:ascii="Segoe UI" w:hAnsi="Segoe UI" w:cs="Segoe UI"/>
          <w:i/>
          <w:sz w:val="22"/>
          <w:szCs w:val="22"/>
        </w:rPr>
      </w:pPr>
    </w:p>
    <w:p w:rsidR="00630750" w:rsidRPr="00832BB2" w:rsidRDefault="00630750" w:rsidP="00A43287">
      <w:pPr>
        <w:ind w:left="-90"/>
        <w:rPr>
          <w:rFonts w:ascii="Segoe UI" w:hAnsi="Segoe UI" w:cs="Segoe UI"/>
          <w:i/>
          <w:sz w:val="22"/>
          <w:szCs w:val="22"/>
        </w:rPr>
      </w:pPr>
    </w:p>
    <w:p w:rsidR="00630750" w:rsidRPr="00832BB2" w:rsidRDefault="00630750" w:rsidP="00A43287">
      <w:pPr>
        <w:ind w:left="-90"/>
        <w:rPr>
          <w:rFonts w:ascii="Segoe UI" w:hAnsi="Segoe UI" w:cs="Segoe UI"/>
          <w:i/>
          <w:sz w:val="22"/>
          <w:szCs w:val="22"/>
        </w:rPr>
      </w:pPr>
    </w:p>
    <w:p w:rsidR="00630750" w:rsidRPr="00832BB2" w:rsidRDefault="00630750" w:rsidP="00A43287">
      <w:pPr>
        <w:ind w:left="-90"/>
        <w:rPr>
          <w:rFonts w:ascii="Segoe UI" w:hAnsi="Segoe UI" w:cs="Segoe UI"/>
          <w:i/>
          <w:sz w:val="22"/>
          <w:szCs w:val="22"/>
        </w:rPr>
      </w:pPr>
    </w:p>
    <w:p w:rsidR="00630750" w:rsidRPr="00832BB2" w:rsidRDefault="00630750" w:rsidP="00A43287">
      <w:pPr>
        <w:ind w:left="-90"/>
        <w:rPr>
          <w:rFonts w:ascii="Segoe UI" w:hAnsi="Segoe UI" w:cs="Segoe UI"/>
          <w:i/>
          <w:sz w:val="22"/>
          <w:szCs w:val="22"/>
        </w:rPr>
      </w:pPr>
    </w:p>
    <w:p w:rsidR="00630750" w:rsidRPr="00832BB2" w:rsidRDefault="00630750" w:rsidP="00A43287">
      <w:pPr>
        <w:ind w:left="-90"/>
        <w:rPr>
          <w:rFonts w:ascii="Segoe UI" w:hAnsi="Segoe UI" w:cs="Segoe UI"/>
          <w:i/>
          <w:sz w:val="22"/>
          <w:szCs w:val="22"/>
        </w:rPr>
      </w:pPr>
    </w:p>
    <w:p w:rsidR="00630750" w:rsidRPr="00832BB2" w:rsidRDefault="00630750" w:rsidP="00A43287">
      <w:pPr>
        <w:ind w:left="-90"/>
        <w:rPr>
          <w:rFonts w:ascii="Segoe UI" w:hAnsi="Segoe UI" w:cs="Segoe UI"/>
          <w:i/>
          <w:sz w:val="22"/>
          <w:szCs w:val="22"/>
        </w:rPr>
      </w:pPr>
    </w:p>
    <w:p w:rsidR="00630750" w:rsidRPr="00832BB2" w:rsidRDefault="00630750" w:rsidP="00A43287">
      <w:pPr>
        <w:ind w:left="-90"/>
        <w:rPr>
          <w:rFonts w:ascii="Segoe UI" w:hAnsi="Segoe UI" w:cs="Segoe UI"/>
          <w:i/>
          <w:sz w:val="22"/>
          <w:szCs w:val="22"/>
        </w:rPr>
      </w:pPr>
    </w:p>
    <w:p w:rsidR="00630750" w:rsidRPr="00832BB2" w:rsidRDefault="00630750" w:rsidP="00A43287">
      <w:pPr>
        <w:ind w:left="-90"/>
        <w:rPr>
          <w:rFonts w:ascii="Segoe UI" w:hAnsi="Segoe UI" w:cs="Segoe UI"/>
          <w:i/>
          <w:sz w:val="22"/>
          <w:szCs w:val="22"/>
        </w:rPr>
      </w:pPr>
    </w:p>
    <w:p w:rsidR="00630750" w:rsidRPr="00832BB2" w:rsidRDefault="00630750" w:rsidP="00A43287">
      <w:pPr>
        <w:ind w:left="-90"/>
        <w:rPr>
          <w:rFonts w:ascii="Segoe UI" w:hAnsi="Segoe UI" w:cs="Segoe UI"/>
          <w:i/>
          <w:sz w:val="22"/>
          <w:szCs w:val="22"/>
        </w:rPr>
      </w:pPr>
    </w:p>
    <w:p w:rsidR="00630750" w:rsidRPr="00832BB2" w:rsidRDefault="00630750" w:rsidP="00A43287">
      <w:pPr>
        <w:ind w:left="-90"/>
        <w:rPr>
          <w:rFonts w:ascii="Segoe UI" w:hAnsi="Segoe UI" w:cs="Segoe UI"/>
          <w:i/>
          <w:sz w:val="22"/>
          <w:szCs w:val="22"/>
        </w:rPr>
      </w:pPr>
    </w:p>
    <w:p w:rsidR="00A43287" w:rsidRPr="00832BB2" w:rsidRDefault="00A43287" w:rsidP="00A43287">
      <w:pPr>
        <w:ind w:left="-90"/>
        <w:rPr>
          <w:rFonts w:ascii="Segoe UI" w:hAnsi="Segoe UI" w:cs="Segoe UI"/>
          <w:i/>
          <w:sz w:val="22"/>
          <w:szCs w:val="22"/>
        </w:rPr>
      </w:pPr>
      <w:r w:rsidRPr="00832BB2">
        <w:rPr>
          <w:rFonts w:ascii="Segoe UI" w:hAnsi="Segoe UI" w:cs="Segoe UI"/>
          <w:i/>
          <w:sz w:val="22"/>
          <w:szCs w:val="22"/>
        </w:rPr>
        <w:t>OSPI provides equal access to all programs and services without discrimination based on sex, race, creed, religion, color, national origin, age, honorably discharged veteran or military status, sexual orientation, gender expression, gender identity, disability, or the use of a trained dog guide or service animal by a person with a disability. Questions and complaints of alleged discrimination should be directed to the Equity and Civil Rights Director at 360-725-6162/TTY: 360-664-3631; or P.O. Box 47200, Olympia, WA 98504-7200; or </w:t>
      </w:r>
      <w:hyperlink r:id="rId14" w:history="1">
        <w:r w:rsidRPr="00832BB2">
          <w:rPr>
            <w:rStyle w:val="Hyperlink"/>
            <w:rFonts w:ascii="Segoe UI" w:hAnsi="Segoe UI" w:cs="Segoe UI"/>
            <w:i/>
            <w:color w:val="auto"/>
            <w:sz w:val="22"/>
            <w:szCs w:val="22"/>
          </w:rPr>
          <w:t>equity@k12.wa.us</w:t>
        </w:r>
      </w:hyperlink>
      <w:r w:rsidRPr="00832BB2">
        <w:rPr>
          <w:rFonts w:ascii="Segoe UI" w:hAnsi="Segoe UI" w:cs="Segoe UI"/>
          <w:i/>
          <w:sz w:val="22"/>
          <w:szCs w:val="22"/>
        </w:rPr>
        <w:t>.</w:t>
      </w:r>
    </w:p>
    <w:sectPr w:rsidR="00A43287" w:rsidRPr="00832BB2" w:rsidSect="003C05A0">
      <w:type w:val="continuous"/>
      <w:pgSz w:w="12240" w:h="15840" w:code="1"/>
      <w:pgMar w:top="28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B5C" w:rsidRDefault="00A80B5C">
      <w:r>
        <w:separator/>
      </w:r>
    </w:p>
  </w:endnote>
  <w:endnote w:type="continuationSeparator" w:id="0">
    <w:p w:rsidR="00A80B5C" w:rsidRDefault="00A8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B5C" w:rsidRDefault="00A80B5C">
      <w:r>
        <w:separator/>
      </w:r>
    </w:p>
  </w:footnote>
  <w:footnote w:type="continuationSeparator" w:id="0">
    <w:p w:rsidR="00A80B5C" w:rsidRDefault="00A80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D441A"/>
    <w:multiLevelType w:val="hybridMultilevel"/>
    <w:tmpl w:val="CEF8BA5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03"/>
    <w:rsid w:val="000613AF"/>
    <w:rsid w:val="00075C7D"/>
    <w:rsid w:val="000A421C"/>
    <w:rsid w:val="000C32C4"/>
    <w:rsid w:val="000E0BEA"/>
    <w:rsid w:val="0014411F"/>
    <w:rsid w:val="00161A55"/>
    <w:rsid w:val="00161A76"/>
    <w:rsid w:val="001904A2"/>
    <w:rsid w:val="00191172"/>
    <w:rsid w:val="001A3678"/>
    <w:rsid w:val="001A50BA"/>
    <w:rsid w:val="001B0B60"/>
    <w:rsid w:val="001C11FF"/>
    <w:rsid w:val="001D31FD"/>
    <w:rsid w:val="001D4673"/>
    <w:rsid w:val="001E51BE"/>
    <w:rsid w:val="001E62AE"/>
    <w:rsid w:val="001E66EE"/>
    <w:rsid w:val="001F47AB"/>
    <w:rsid w:val="001F4A8A"/>
    <w:rsid w:val="00217E4C"/>
    <w:rsid w:val="00220BCC"/>
    <w:rsid w:val="002222CB"/>
    <w:rsid w:val="00226E82"/>
    <w:rsid w:val="00235689"/>
    <w:rsid w:val="002507FA"/>
    <w:rsid w:val="00253108"/>
    <w:rsid w:val="00253739"/>
    <w:rsid w:val="00262E6D"/>
    <w:rsid w:val="00270EDC"/>
    <w:rsid w:val="00273C46"/>
    <w:rsid w:val="00284836"/>
    <w:rsid w:val="0028569E"/>
    <w:rsid w:val="00290EFD"/>
    <w:rsid w:val="00292844"/>
    <w:rsid w:val="002A464B"/>
    <w:rsid w:val="002A7245"/>
    <w:rsid w:val="002F1938"/>
    <w:rsid w:val="00314FD5"/>
    <w:rsid w:val="00347903"/>
    <w:rsid w:val="00373203"/>
    <w:rsid w:val="00384FDA"/>
    <w:rsid w:val="00395BD2"/>
    <w:rsid w:val="00397260"/>
    <w:rsid w:val="003A2FC3"/>
    <w:rsid w:val="003A45F4"/>
    <w:rsid w:val="003B5470"/>
    <w:rsid w:val="003C05A0"/>
    <w:rsid w:val="003E5897"/>
    <w:rsid w:val="003F0DDB"/>
    <w:rsid w:val="00416364"/>
    <w:rsid w:val="0042578C"/>
    <w:rsid w:val="004272A3"/>
    <w:rsid w:val="004357E2"/>
    <w:rsid w:val="00456BB7"/>
    <w:rsid w:val="00457570"/>
    <w:rsid w:val="004600D2"/>
    <w:rsid w:val="0048765C"/>
    <w:rsid w:val="00493C36"/>
    <w:rsid w:val="0049414E"/>
    <w:rsid w:val="004B3B38"/>
    <w:rsid w:val="004C4ECB"/>
    <w:rsid w:val="004D45D0"/>
    <w:rsid w:val="004F2C1A"/>
    <w:rsid w:val="00510DEB"/>
    <w:rsid w:val="00517F27"/>
    <w:rsid w:val="005269D2"/>
    <w:rsid w:val="0055382F"/>
    <w:rsid w:val="00562F1D"/>
    <w:rsid w:val="005772CC"/>
    <w:rsid w:val="00597C14"/>
    <w:rsid w:val="005A3C3B"/>
    <w:rsid w:val="005A7F9F"/>
    <w:rsid w:val="005D71A3"/>
    <w:rsid w:val="005F1153"/>
    <w:rsid w:val="00605BD5"/>
    <w:rsid w:val="0061086D"/>
    <w:rsid w:val="00630750"/>
    <w:rsid w:val="00646B84"/>
    <w:rsid w:val="00656D3A"/>
    <w:rsid w:val="006634BC"/>
    <w:rsid w:val="00663E44"/>
    <w:rsid w:val="0069469D"/>
    <w:rsid w:val="00695BC2"/>
    <w:rsid w:val="006C1510"/>
    <w:rsid w:val="006C7B15"/>
    <w:rsid w:val="006D005D"/>
    <w:rsid w:val="006D09C0"/>
    <w:rsid w:val="006D1FBD"/>
    <w:rsid w:val="00700723"/>
    <w:rsid w:val="0071584A"/>
    <w:rsid w:val="0074467D"/>
    <w:rsid w:val="00790E31"/>
    <w:rsid w:val="007A0441"/>
    <w:rsid w:val="007B3DB1"/>
    <w:rsid w:val="007D2385"/>
    <w:rsid w:val="007F1485"/>
    <w:rsid w:val="007F7DF9"/>
    <w:rsid w:val="008076CD"/>
    <w:rsid w:val="008209E9"/>
    <w:rsid w:val="00822238"/>
    <w:rsid w:val="00832BB2"/>
    <w:rsid w:val="00837A87"/>
    <w:rsid w:val="00840294"/>
    <w:rsid w:val="00843941"/>
    <w:rsid w:val="00887B65"/>
    <w:rsid w:val="008A4ADB"/>
    <w:rsid w:val="008C4435"/>
    <w:rsid w:val="008D0738"/>
    <w:rsid w:val="008D4929"/>
    <w:rsid w:val="008D597A"/>
    <w:rsid w:val="00903E11"/>
    <w:rsid w:val="00904F13"/>
    <w:rsid w:val="009217F3"/>
    <w:rsid w:val="009267E9"/>
    <w:rsid w:val="0095476D"/>
    <w:rsid w:val="00962A75"/>
    <w:rsid w:val="00975683"/>
    <w:rsid w:val="00983DF8"/>
    <w:rsid w:val="00986E49"/>
    <w:rsid w:val="00A33533"/>
    <w:rsid w:val="00A43287"/>
    <w:rsid w:val="00A47491"/>
    <w:rsid w:val="00A52D57"/>
    <w:rsid w:val="00A54E60"/>
    <w:rsid w:val="00A55A68"/>
    <w:rsid w:val="00A60CCB"/>
    <w:rsid w:val="00A637FB"/>
    <w:rsid w:val="00A65BFA"/>
    <w:rsid w:val="00A80B5C"/>
    <w:rsid w:val="00A928C4"/>
    <w:rsid w:val="00B00EEA"/>
    <w:rsid w:val="00B11357"/>
    <w:rsid w:val="00B260D4"/>
    <w:rsid w:val="00B35824"/>
    <w:rsid w:val="00B53363"/>
    <w:rsid w:val="00B8178D"/>
    <w:rsid w:val="00B82009"/>
    <w:rsid w:val="00BA15DF"/>
    <w:rsid w:val="00BA6798"/>
    <w:rsid w:val="00BB59C2"/>
    <w:rsid w:val="00BC18A0"/>
    <w:rsid w:val="00BC27B4"/>
    <w:rsid w:val="00BF0E1D"/>
    <w:rsid w:val="00C22979"/>
    <w:rsid w:val="00C30190"/>
    <w:rsid w:val="00C32225"/>
    <w:rsid w:val="00C44129"/>
    <w:rsid w:val="00C562BA"/>
    <w:rsid w:val="00C6251F"/>
    <w:rsid w:val="00C77310"/>
    <w:rsid w:val="00C9724A"/>
    <w:rsid w:val="00CA1764"/>
    <w:rsid w:val="00CB0144"/>
    <w:rsid w:val="00CE1754"/>
    <w:rsid w:val="00CE17BE"/>
    <w:rsid w:val="00D10898"/>
    <w:rsid w:val="00D15402"/>
    <w:rsid w:val="00D16992"/>
    <w:rsid w:val="00D34415"/>
    <w:rsid w:val="00D53B25"/>
    <w:rsid w:val="00D573EC"/>
    <w:rsid w:val="00D851FD"/>
    <w:rsid w:val="00D92C5F"/>
    <w:rsid w:val="00DB7B7A"/>
    <w:rsid w:val="00DD59B8"/>
    <w:rsid w:val="00DE2C69"/>
    <w:rsid w:val="00E20935"/>
    <w:rsid w:val="00E34A90"/>
    <w:rsid w:val="00E4180E"/>
    <w:rsid w:val="00E42B61"/>
    <w:rsid w:val="00E52A21"/>
    <w:rsid w:val="00E86031"/>
    <w:rsid w:val="00EB5D30"/>
    <w:rsid w:val="00EC6CE3"/>
    <w:rsid w:val="00EF0C7D"/>
    <w:rsid w:val="00EF79BA"/>
    <w:rsid w:val="00EF79BE"/>
    <w:rsid w:val="00F14264"/>
    <w:rsid w:val="00F20532"/>
    <w:rsid w:val="00F31CEA"/>
    <w:rsid w:val="00F40794"/>
    <w:rsid w:val="00F42D0F"/>
    <w:rsid w:val="00F90FE5"/>
    <w:rsid w:val="00FB2B4B"/>
    <w:rsid w:val="00FC0F60"/>
    <w:rsid w:val="00FD3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C1ED2D-8393-4DFE-BC69-62D0A051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3203"/>
    <w:rPr>
      <w:color w:val="0000FF"/>
      <w:u w:val="single"/>
    </w:rPr>
  </w:style>
  <w:style w:type="paragraph" w:styleId="BalloonText">
    <w:name w:val="Balloon Text"/>
    <w:basedOn w:val="Normal"/>
    <w:semiHidden/>
    <w:rsid w:val="00EB5D30"/>
    <w:rPr>
      <w:rFonts w:ascii="Tahoma" w:hAnsi="Tahoma" w:cs="Tahoma"/>
      <w:sz w:val="16"/>
      <w:szCs w:val="16"/>
    </w:rPr>
  </w:style>
  <w:style w:type="paragraph" w:styleId="Revision">
    <w:name w:val="Revision"/>
    <w:hidden/>
    <w:uiPriority w:val="99"/>
    <w:semiHidden/>
    <w:rsid w:val="004B3B38"/>
    <w:rPr>
      <w:sz w:val="24"/>
      <w:szCs w:val="24"/>
    </w:rPr>
  </w:style>
  <w:style w:type="character" w:styleId="FollowedHyperlink">
    <w:name w:val="FollowedHyperlink"/>
    <w:rsid w:val="00262E6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reykdal@k12.wa.us" TargetMode="External"/><Relationship Id="rId13" Type="http://schemas.openxmlformats.org/officeDocument/2006/relationships/hyperlink" Target="https://www.k12.wa.us/about-ospi/bulletinsmemos"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12.wa.us/BulletinsMemos/bulletins2018.aspx"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m.reykdal@k12.wa.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2.ed.gov/programs/psp/index.html"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ronnie.larson@k12.wa.us" TargetMode="External"/><Relationship Id="rId14" Type="http://schemas.openxmlformats.org/officeDocument/2006/relationships/hyperlink" Target="mailto:equity@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FD6435-6A72-442D-B044-C00123FD5CD7}"/>
</file>

<file path=customXml/itemProps2.xml><?xml version="1.0" encoding="utf-8"?>
<ds:datastoreItem xmlns:ds="http://schemas.openxmlformats.org/officeDocument/2006/customXml" ds:itemID="{E8EC8727-58E9-453C-9C46-B8908E713C62}"/>
</file>

<file path=customXml/itemProps3.xml><?xml version="1.0" encoding="utf-8"?>
<ds:datastoreItem xmlns:ds="http://schemas.openxmlformats.org/officeDocument/2006/customXml" ds:itemID="{E0C536E3-2C4C-422F-B92F-771B7C06B2E7}"/>
</file>

<file path=docProps/app.xml><?xml version="1.0" encoding="utf-8"?>
<Properties xmlns="http://schemas.openxmlformats.org/officeDocument/2006/extended-properties" xmlns:vt="http://schemas.openxmlformats.org/officeDocument/2006/docPropsVTypes">
  <Template>Normal</Template>
  <TotalTime>16</TotalTime>
  <Pages>3</Pages>
  <Words>573</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4624</CharactersWithSpaces>
  <SharedDoc>false</SharedDoc>
  <HLinks>
    <vt:vector size="30" baseType="variant">
      <vt:variant>
        <vt:i4>2687079</vt:i4>
      </vt:variant>
      <vt:variant>
        <vt:i4>12</vt:i4>
      </vt:variant>
      <vt:variant>
        <vt:i4>0</vt:i4>
      </vt:variant>
      <vt:variant>
        <vt:i4>5</vt:i4>
      </vt:variant>
      <vt:variant>
        <vt:lpwstr>http://www.k12.wa.us/BulletinsMemos/bulletins2013.aspx</vt:lpwstr>
      </vt:variant>
      <vt:variant>
        <vt:lpwstr/>
      </vt:variant>
      <vt:variant>
        <vt:i4>1245288</vt:i4>
      </vt:variant>
      <vt:variant>
        <vt:i4>9</vt:i4>
      </vt:variant>
      <vt:variant>
        <vt:i4>0</vt:i4>
      </vt:variant>
      <vt:variant>
        <vt:i4>5</vt:i4>
      </vt:variant>
      <vt:variant>
        <vt:lpwstr>mailto:CustomerSupport@k12.wa.us</vt:lpwstr>
      </vt:variant>
      <vt:variant>
        <vt:lpwstr/>
      </vt:variant>
      <vt:variant>
        <vt:i4>3801207</vt:i4>
      </vt:variant>
      <vt:variant>
        <vt:i4>6</vt:i4>
      </vt:variant>
      <vt:variant>
        <vt:i4>0</vt:i4>
      </vt:variant>
      <vt:variant>
        <vt:i4>5</vt:i4>
      </vt:variant>
      <vt:variant>
        <vt:lpwstr>https://eds.ospi.k12.wa.us/SecurityManagerList.aspx?Printable=true</vt:lpwstr>
      </vt:variant>
      <vt:variant>
        <vt:lpwstr/>
      </vt:variant>
      <vt:variant>
        <vt:i4>8126536</vt:i4>
      </vt:variant>
      <vt:variant>
        <vt:i4>3</vt:i4>
      </vt:variant>
      <vt:variant>
        <vt:i4>0</vt:i4>
      </vt:variant>
      <vt:variant>
        <vt:i4>5</vt:i4>
      </vt:variant>
      <vt:variant>
        <vt:lpwstr>mailto:tony.may@k12.wa.us</vt:lpwstr>
      </vt:variant>
      <vt:variant>
        <vt:lpwstr/>
      </vt:variant>
      <vt:variant>
        <vt:i4>8126536</vt:i4>
      </vt:variant>
      <vt:variant>
        <vt:i4>0</vt:i4>
      </vt:variant>
      <vt:variant>
        <vt:i4>0</vt:i4>
      </vt:variant>
      <vt:variant>
        <vt:i4>5</vt:i4>
      </vt:variant>
      <vt:variant>
        <vt:lpwstr>mailto:tony.may@k12.wa.us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linda.bull</dc:creator>
  <cp:lastModifiedBy>Kim Reykdal</cp:lastModifiedBy>
  <cp:revision>9</cp:revision>
  <cp:lastPrinted>2018-09-28T16:11:00Z</cp:lastPrinted>
  <dcterms:created xsi:type="dcterms:W3CDTF">2019-10-15T07:40:00Z</dcterms:created>
  <dcterms:modified xsi:type="dcterms:W3CDTF">2019-10-17T21:30:00Z</dcterms:modified>
</cp:coreProperties>
</file>