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94284" w14:textId="77777777" w:rsidR="00566A3B" w:rsidRPr="000D120F" w:rsidRDefault="00566A3B" w:rsidP="00566A3B">
      <w:pPr>
        <w:tabs>
          <w:tab w:val="left" w:pos="0"/>
          <w:tab w:val="left" w:pos="90"/>
        </w:tabs>
        <w:rPr>
          <w:rFonts w:asciiTheme="minorHAnsi" w:hAnsiTheme="minorHAnsi" w:cstheme="minorHAnsi"/>
        </w:rPr>
      </w:pPr>
      <w:bookmarkStart w:id="0" w:name="_GoBack"/>
      <w:bookmarkEnd w:id="0"/>
    </w:p>
    <w:p w14:paraId="7B197A39" w14:textId="39E2C788" w:rsidR="00566A3B" w:rsidRPr="000D120F" w:rsidRDefault="00CE48BC" w:rsidP="0003270E">
      <w:pPr>
        <w:rPr>
          <w:rFonts w:asciiTheme="minorHAnsi" w:hAnsiTheme="minorHAnsi" w:cs="Arial"/>
        </w:rPr>
      </w:pPr>
      <w:r>
        <w:rPr>
          <w:rFonts w:asciiTheme="minorHAnsi" w:hAnsiTheme="minorHAnsi" w:cs="Arial"/>
        </w:rPr>
        <w:t xml:space="preserve">May </w:t>
      </w:r>
      <w:r w:rsidR="00774F5F" w:rsidRPr="00774F5F">
        <w:rPr>
          <w:rFonts w:asciiTheme="minorHAnsi" w:hAnsiTheme="minorHAnsi" w:cs="Arial"/>
        </w:rPr>
        <w:t>9</w:t>
      </w:r>
      <w:r w:rsidR="00566A3B" w:rsidRPr="000D120F">
        <w:rPr>
          <w:rFonts w:asciiTheme="minorHAnsi" w:hAnsiTheme="minorHAnsi" w:cs="Arial"/>
        </w:rPr>
        <w:t>, 201</w:t>
      </w:r>
      <w:r w:rsidR="00EE3EB3">
        <w:rPr>
          <w:rFonts w:asciiTheme="minorHAnsi" w:hAnsiTheme="minorHAnsi" w:cs="Arial"/>
        </w:rPr>
        <w:t>8</w:t>
      </w:r>
      <w:r w:rsidR="006129CB" w:rsidRPr="000D120F">
        <w:rPr>
          <w:rFonts w:asciiTheme="minorHAnsi" w:hAnsiTheme="minorHAnsi" w:cs="Arial"/>
        </w:rPr>
        <w:tab/>
      </w:r>
      <w:r w:rsidR="00EE3EB3">
        <w:rPr>
          <w:rFonts w:asciiTheme="minorHAnsi" w:hAnsiTheme="minorHAnsi" w:cs="Arial"/>
        </w:rPr>
        <w:tab/>
      </w:r>
      <w:r w:rsidR="00566A3B" w:rsidRPr="000D120F">
        <w:rPr>
          <w:rFonts w:asciiTheme="minorHAnsi" w:hAnsiTheme="minorHAnsi" w:cs="Arial"/>
        </w:rPr>
        <w:tab/>
      </w:r>
      <w:r w:rsidR="00566A3B" w:rsidRPr="000D120F">
        <w:rPr>
          <w:rFonts w:asciiTheme="minorHAnsi" w:hAnsiTheme="minorHAnsi" w:cs="Arial"/>
        </w:rPr>
        <w:tab/>
      </w:r>
      <w:r w:rsidR="00566A3B" w:rsidRPr="000D120F">
        <w:rPr>
          <w:rFonts w:asciiTheme="minorHAnsi" w:hAnsiTheme="minorHAnsi" w:cs="Arial"/>
        </w:rPr>
        <w:tab/>
      </w:r>
      <w:r w:rsidR="00566A3B" w:rsidRPr="000D120F">
        <w:rPr>
          <w:rFonts w:asciiTheme="minorHAnsi" w:hAnsiTheme="minorHAnsi" w:cs="Arial"/>
        </w:rPr>
        <w:tab/>
      </w:r>
      <w:r w:rsidR="00566A3B" w:rsidRPr="000D120F">
        <w:rPr>
          <w:rFonts w:asciiTheme="minorHAnsi" w:hAnsiTheme="minorHAnsi" w:cs="Arial"/>
        </w:rPr>
        <w:tab/>
      </w:r>
      <w:r w:rsidR="00991AC1" w:rsidRPr="000D120F">
        <w:rPr>
          <w:rFonts w:asciiTheme="minorHAnsi" w:hAnsiTheme="minorHAnsi" w:cs="Arial"/>
        </w:rPr>
        <w:tab/>
      </w:r>
      <w:proofErr w:type="gramStart"/>
      <w:r w:rsidR="00566A3B" w:rsidRPr="000D120F">
        <w:rPr>
          <w:rFonts w:asciiTheme="minorHAnsi" w:hAnsiTheme="minorHAnsi" w:cs="Arial"/>
        </w:rPr>
        <w:t>( X</w:t>
      </w:r>
      <w:proofErr w:type="gramEnd"/>
      <w:r w:rsidR="00EA16D7" w:rsidRPr="000D120F">
        <w:rPr>
          <w:rFonts w:asciiTheme="minorHAnsi" w:hAnsiTheme="minorHAnsi" w:cs="Arial"/>
        </w:rPr>
        <w:t xml:space="preserve"> </w:t>
      </w:r>
      <w:r w:rsidR="00566A3B" w:rsidRPr="000D120F">
        <w:rPr>
          <w:rFonts w:asciiTheme="minorHAnsi" w:hAnsiTheme="minorHAnsi" w:cs="Arial"/>
        </w:rPr>
        <w:t xml:space="preserve">) </w:t>
      </w:r>
      <w:r w:rsidR="00566A3B" w:rsidRPr="000D120F">
        <w:rPr>
          <w:rFonts w:asciiTheme="minorHAnsi" w:hAnsiTheme="minorHAnsi" w:cs="Arial"/>
        </w:rPr>
        <w:tab/>
        <w:t>Action Required</w:t>
      </w:r>
    </w:p>
    <w:p w14:paraId="1B72C65C" w14:textId="77777777" w:rsidR="00566A3B" w:rsidRPr="000D120F" w:rsidRDefault="00B03AEF" w:rsidP="0003270E">
      <w:pPr>
        <w:rPr>
          <w:rFonts w:asciiTheme="minorHAnsi" w:hAnsiTheme="minorHAnsi" w:cs="Arial"/>
        </w:rPr>
      </w:pPr>
      <w:r w:rsidRPr="000D120F">
        <w:rPr>
          <w:rFonts w:asciiTheme="minorHAnsi" w:hAnsiTheme="minorHAnsi" w:cs="Arial"/>
        </w:rPr>
        <w:tab/>
      </w:r>
      <w:r w:rsidRPr="000D120F">
        <w:rPr>
          <w:rFonts w:asciiTheme="minorHAnsi" w:hAnsiTheme="minorHAnsi" w:cs="Arial"/>
        </w:rPr>
        <w:tab/>
      </w:r>
      <w:r w:rsidRPr="000D120F">
        <w:rPr>
          <w:rFonts w:asciiTheme="minorHAnsi" w:hAnsiTheme="minorHAnsi" w:cs="Arial"/>
        </w:rPr>
        <w:tab/>
      </w:r>
      <w:r w:rsidRPr="000D120F">
        <w:rPr>
          <w:rFonts w:asciiTheme="minorHAnsi" w:hAnsiTheme="minorHAnsi" w:cs="Arial"/>
        </w:rPr>
        <w:tab/>
      </w:r>
      <w:r w:rsidRPr="000D120F">
        <w:rPr>
          <w:rFonts w:asciiTheme="minorHAnsi" w:hAnsiTheme="minorHAnsi" w:cs="Arial"/>
        </w:rPr>
        <w:tab/>
      </w:r>
      <w:r w:rsidRPr="000D120F">
        <w:rPr>
          <w:rFonts w:asciiTheme="minorHAnsi" w:hAnsiTheme="minorHAnsi" w:cs="Arial"/>
        </w:rPr>
        <w:tab/>
      </w:r>
      <w:r w:rsidRPr="000D120F">
        <w:rPr>
          <w:rFonts w:asciiTheme="minorHAnsi" w:hAnsiTheme="minorHAnsi" w:cs="Arial"/>
        </w:rPr>
        <w:tab/>
      </w:r>
      <w:r w:rsidRPr="000D120F">
        <w:rPr>
          <w:rFonts w:asciiTheme="minorHAnsi" w:hAnsiTheme="minorHAnsi" w:cs="Arial"/>
        </w:rPr>
        <w:tab/>
      </w:r>
      <w:r w:rsidR="00991AC1" w:rsidRPr="000D120F">
        <w:rPr>
          <w:rFonts w:asciiTheme="minorHAnsi" w:hAnsiTheme="minorHAnsi" w:cs="Arial"/>
        </w:rPr>
        <w:tab/>
      </w:r>
      <w:proofErr w:type="gramStart"/>
      <w:r w:rsidR="00566A3B" w:rsidRPr="000D120F">
        <w:rPr>
          <w:rFonts w:asciiTheme="minorHAnsi" w:hAnsiTheme="minorHAnsi" w:cs="Arial"/>
        </w:rPr>
        <w:t>( X</w:t>
      </w:r>
      <w:proofErr w:type="gramEnd"/>
      <w:r w:rsidR="00566A3B" w:rsidRPr="000D120F">
        <w:rPr>
          <w:rFonts w:asciiTheme="minorHAnsi" w:hAnsiTheme="minorHAnsi" w:cs="Arial"/>
        </w:rPr>
        <w:t xml:space="preserve"> )</w:t>
      </w:r>
      <w:r w:rsidR="00566A3B" w:rsidRPr="000D120F">
        <w:rPr>
          <w:rFonts w:asciiTheme="minorHAnsi" w:hAnsiTheme="minorHAnsi" w:cs="Arial"/>
        </w:rPr>
        <w:tab/>
        <w:t>Informational</w:t>
      </w:r>
    </w:p>
    <w:p w14:paraId="1D308653" w14:textId="77777777" w:rsidR="00566A3B" w:rsidRPr="000D120F" w:rsidRDefault="00566A3B" w:rsidP="0003270E">
      <w:pPr>
        <w:rPr>
          <w:rFonts w:asciiTheme="minorHAnsi" w:hAnsiTheme="minorHAnsi" w:cs="Arial"/>
        </w:rPr>
      </w:pPr>
    </w:p>
    <w:p w14:paraId="699DDBE4" w14:textId="45C4B709" w:rsidR="00566A3B" w:rsidRPr="00311112" w:rsidRDefault="00566A3B" w:rsidP="0003270E">
      <w:pPr>
        <w:rPr>
          <w:rFonts w:asciiTheme="minorHAnsi" w:hAnsiTheme="minorHAnsi" w:cs="Arial"/>
        </w:rPr>
      </w:pPr>
      <w:r w:rsidRPr="000D120F">
        <w:rPr>
          <w:rFonts w:asciiTheme="minorHAnsi" w:hAnsiTheme="minorHAnsi" w:cs="Arial"/>
        </w:rPr>
        <w:t xml:space="preserve">BULLETIN NO. </w:t>
      </w:r>
      <w:r w:rsidR="00774F5F">
        <w:rPr>
          <w:rFonts w:asciiTheme="minorHAnsi" w:hAnsiTheme="minorHAnsi" w:cs="Arial"/>
        </w:rPr>
        <w:t>039</w:t>
      </w:r>
      <w:r w:rsidRPr="000D120F">
        <w:rPr>
          <w:rFonts w:asciiTheme="minorHAnsi" w:hAnsiTheme="minorHAnsi" w:cs="Arial"/>
        </w:rPr>
        <w:t>-</w:t>
      </w:r>
      <w:proofErr w:type="gramStart"/>
      <w:r w:rsidRPr="000D120F">
        <w:rPr>
          <w:rFonts w:asciiTheme="minorHAnsi" w:hAnsiTheme="minorHAnsi" w:cs="Arial"/>
        </w:rPr>
        <w:t>1</w:t>
      </w:r>
      <w:r w:rsidR="00EE3EB3">
        <w:rPr>
          <w:rFonts w:asciiTheme="minorHAnsi" w:hAnsiTheme="minorHAnsi" w:cs="Arial"/>
        </w:rPr>
        <w:t>8</w:t>
      </w:r>
      <w:r w:rsidRPr="000D120F">
        <w:rPr>
          <w:rStyle w:val="CommentReference"/>
          <w:rFonts w:asciiTheme="minorHAnsi" w:hAnsiTheme="minorHAnsi" w:cs="Arial"/>
          <w:sz w:val="24"/>
          <w:szCs w:val="24"/>
        </w:rPr>
        <w:t xml:space="preserve">  SCHOOL</w:t>
      </w:r>
      <w:proofErr w:type="gramEnd"/>
      <w:r w:rsidRPr="000D120F">
        <w:rPr>
          <w:rStyle w:val="CommentReference"/>
          <w:rFonts w:asciiTheme="minorHAnsi" w:hAnsiTheme="minorHAnsi" w:cs="Arial"/>
          <w:sz w:val="24"/>
          <w:szCs w:val="24"/>
        </w:rPr>
        <w:t xml:space="preserve"> </w:t>
      </w:r>
      <w:r w:rsidRPr="00311112">
        <w:rPr>
          <w:rStyle w:val="CommentReference"/>
          <w:rFonts w:asciiTheme="minorHAnsi" w:hAnsiTheme="minorHAnsi" w:cs="Arial"/>
          <w:sz w:val="24"/>
          <w:szCs w:val="24"/>
        </w:rPr>
        <w:t>APPORTIONMENT AND FINANCIAL SERVICES/S</w:t>
      </w:r>
      <w:r w:rsidR="006129CB" w:rsidRPr="00311112">
        <w:rPr>
          <w:rStyle w:val="CommentReference"/>
          <w:rFonts w:asciiTheme="minorHAnsi" w:hAnsiTheme="minorHAnsi" w:cs="Arial"/>
          <w:sz w:val="24"/>
          <w:szCs w:val="24"/>
        </w:rPr>
        <w:t>YSTEM AND SCHOOL IMPROVEMENT</w:t>
      </w:r>
    </w:p>
    <w:p w14:paraId="6809AD71" w14:textId="77777777" w:rsidR="00566A3B" w:rsidRPr="00311112" w:rsidRDefault="00566A3B" w:rsidP="0003270E">
      <w:pPr>
        <w:rPr>
          <w:rFonts w:asciiTheme="minorHAnsi" w:hAnsiTheme="minorHAnsi" w:cs="Arial"/>
          <w:b/>
        </w:rPr>
      </w:pPr>
    </w:p>
    <w:p w14:paraId="564FAC4E" w14:textId="77777777" w:rsidR="00566A3B" w:rsidRPr="00311112" w:rsidRDefault="00566A3B" w:rsidP="0003270E">
      <w:pPr>
        <w:rPr>
          <w:rFonts w:asciiTheme="minorHAnsi" w:hAnsiTheme="minorHAnsi" w:cs="Arial"/>
        </w:rPr>
      </w:pPr>
      <w:r w:rsidRPr="00311112">
        <w:rPr>
          <w:rFonts w:asciiTheme="minorHAnsi" w:hAnsiTheme="minorHAnsi" w:cs="Arial"/>
        </w:rPr>
        <w:t>TO:</w:t>
      </w:r>
      <w:r w:rsidRPr="00311112">
        <w:rPr>
          <w:rFonts w:asciiTheme="minorHAnsi" w:hAnsiTheme="minorHAnsi" w:cs="Arial"/>
        </w:rPr>
        <w:tab/>
      </w:r>
      <w:r w:rsidRPr="00311112">
        <w:rPr>
          <w:rFonts w:asciiTheme="minorHAnsi" w:hAnsiTheme="minorHAnsi" w:cs="Arial"/>
        </w:rPr>
        <w:tab/>
        <w:t xml:space="preserve">Educational Service District Superintendents </w:t>
      </w:r>
    </w:p>
    <w:p w14:paraId="49920786" w14:textId="77777777" w:rsidR="00566A3B" w:rsidRPr="00311112" w:rsidRDefault="00566A3B" w:rsidP="0003270E">
      <w:pPr>
        <w:rPr>
          <w:rFonts w:asciiTheme="minorHAnsi" w:hAnsiTheme="minorHAnsi" w:cs="Arial"/>
        </w:rPr>
      </w:pPr>
      <w:r w:rsidRPr="00311112">
        <w:rPr>
          <w:rFonts w:asciiTheme="minorHAnsi" w:hAnsiTheme="minorHAnsi" w:cs="Arial"/>
        </w:rPr>
        <w:tab/>
      </w:r>
      <w:r w:rsidRPr="00311112">
        <w:rPr>
          <w:rFonts w:asciiTheme="minorHAnsi" w:hAnsiTheme="minorHAnsi" w:cs="Arial"/>
        </w:rPr>
        <w:tab/>
        <w:t>School District Superintendents</w:t>
      </w:r>
    </w:p>
    <w:p w14:paraId="02377BB2" w14:textId="77777777" w:rsidR="00566A3B" w:rsidRPr="00311112" w:rsidRDefault="00566A3B" w:rsidP="0003270E">
      <w:pPr>
        <w:rPr>
          <w:rFonts w:asciiTheme="minorHAnsi" w:hAnsiTheme="minorHAnsi" w:cs="Arial"/>
        </w:rPr>
      </w:pPr>
      <w:r w:rsidRPr="00311112">
        <w:rPr>
          <w:rFonts w:asciiTheme="minorHAnsi" w:hAnsiTheme="minorHAnsi" w:cs="Arial"/>
        </w:rPr>
        <w:tab/>
      </w:r>
      <w:r w:rsidRPr="00311112">
        <w:rPr>
          <w:rFonts w:asciiTheme="minorHAnsi" w:hAnsiTheme="minorHAnsi" w:cs="Arial"/>
        </w:rPr>
        <w:tab/>
        <w:t>School District Business Managers</w:t>
      </w:r>
    </w:p>
    <w:p w14:paraId="2591113D" w14:textId="77777777" w:rsidR="006129CB" w:rsidRPr="00311112" w:rsidRDefault="00566A3B" w:rsidP="0003270E">
      <w:pPr>
        <w:rPr>
          <w:rFonts w:asciiTheme="minorHAnsi" w:hAnsiTheme="minorHAnsi" w:cs="Arial"/>
        </w:rPr>
      </w:pPr>
      <w:r w:rsidRPr="00311112">
        <w:rPr>
          <w:rFonts w:asciiTheme="minorHAnsi" w:hAnsiTheme="minorHAnsi" w:cs="Arial"/>
        </w:rPr>
        <w:tab/>
      </w:r>
      <w:r w:rsidRPr="00311112">
        <w:rPr>
          <w:rFonts w:asciiTheme="minorHAnsi" w:hAnsiTheme="minorHAnsi" w:cs="Arial"/>
        </w:rPr>
        <w:tab/>
      </w:r>
      <w:r w:rsidR="006129CB" w:rsidRPr="00311112">
        <w:rPr>
          <w:rFonts w:asciiTheme="minorHAnsi" w:hAnsiTheme="minorHAnsi" w:cs="Arial"/>
        </w:rPr>
        <w:t>School Building Principals</w:t>
      </w:r>
    </w:p>
    <w:p w14:paraId="494F2622" w14:textId="77777777" w:rsidR="006129CB" w:rsidRPr="00311112" w:rsidRDefault="006129CB" w:rsidP="006129CB">
      <w:pPr>
        <w:ind w:left="720" w:firstLine="720"/>
        <w:rPr>
          <w:rFonts w:asciiTheme="minorHAnsi" w:hAnsiTheme="minorHAnsi" w:cs="Arial"/>
        </w:rPr>
      </w:pPr>
      <w:r w:rsidRPr="00311112">
        <w:rPr>
          <w:rFonts w:asciiTheme="minorHAnsi" w:hAnsiTheme="minorHAnsi" w:cs="Arial"/>
        </w:rPr>
        <w:t>School Counselors</w:t>
      </w:r>
    </w:p>
    <w:p w14:paraId="7C76B014" w14:textId="77777777" w:rsidR="006129CB" w:rsidRPr="00311112" w:rsidRDefault="006129CB" w:rsidP="006129CB">
      <w:pPr>
        <w:ind w:left="720" w:firstLine="720"/>
        <w:rPr>
          <w:rFonts w:asciiTheme="minorHAnsi" w:hAnsiTheme="minorHAnsi" w:cs="Arial"/>
        </w:rPr>
      </w:pPr>
      <w:r w:rsidRPr="00311112">
        <w:rPr>
          <w:rFonts w:asciiTheme="minorHAnsi" w:hAnsiTheme="minorHAnsi" w:cs="Arial"/>
        </w:rPr>
        <w:t>Public Charter Schools</w:t>
      </w:r>
    </w:p>
    <w:p w14:paraId="704DE546" w14:textId="77777777" w:rsidR="006129CB" w:rsidRPr="00311112" w:rsidRDefault="006129CB" w:rsidP="006129CB">
      <w:pPr>
        <w:ind w:left="720" w:firstLine="720"/>
        <w:rPr>
          <w:rFonts w:asciiTheme="minorHAnsi" w:hAnsiTheme="minorHAnsi" w:cs="Arial"/>
        </w:rPr>
      </w:pPr>
      <w:r w:rsidRPr="00311112">
        <w:rPr>
          <w:rFonts w:asciiTheme="minorHAnsi" w:hAnsiTheme="minorHAnsi" w:cs="Arial"/>
        </w:rPr>
        <w:t>Tribal Compact Schools</w:t>
      </w:r>
    </w:p>
    <w:p w14:paraId="7761B1ED" w14:textId="77777777" w:rsidR="00566A3B" w:rsidRPr="00311112" w:rsidRDefault="00566A3B" w:rsidP="0003270E">
      <w:pPr>
        <w:rPr>
          <w:rFonts w:asciiTheme="minorHAnsi" w:hAnsiTheme="minorHAnsi" w:cs="Arial"/>
        </w:rPr>
      </w:pPr>
    </w:p>
    <w:p w14:paraId="79F3C8E8" w14:textId="77777777" w:rsidR="00566A3B" w:rsidRPr="00311112" w:rsidRDefault="00566A3B" w:rsidP="0003270E">
      <w:pPr>
        <w:rPr>
          <w:rFonts w:asciiTheme="minorHAnsi" w:hAnsiTheme="minorHAnsi" w:cs="Arial"/>
        </w:rPr>
      </w:pPr>
      <w:r w:rsidRPr="00311112">
        <w:rPr>
          <w:rFonts w:asciiTheme="minorHAnsi" w:hAnsiTheme="minorHAnsi" w:cs="Arial"/>
        </w:rPr>
        <w:t xml:space="preserve">FROM: </w:t>
      </w:r>
      <w:r w:rsidRPr="00311112">
        <w:rPr>
          <w:rFonts w:asciiTheme="minorHAnsi" w:hAnsiTheme="minorHAnsi" w:cs="Arial"/>
        </w:rPr>
        <w:tab/>
        <w:t>Chris Reykdal, Superintendent of Public Instruction</w:t>
      </w:r>
    </w:p>
    <w:p w14:paraId="186F5735" w14:textId="77777777" w:rsidR="00566A3B" w:rsidRPr="00311112" w:rsidRDefault="00566A3B" w:rsidP="0003270E">
      <w:pPr>
        <w:rPr>
          <w:rFonts w:asciiTheme="minorHAnsi" w:hAnsiTheme="minorHAnsi" w:cs="Arial"/>
          <w:b/>
        </w:rPr>
      </w:pPr>
    </w:p>
    <w:p w14:paraId="02714787" w14:textId="77777777" w:rsidR="00566A3B" w:rsidRPr="00311112" w:rsidRDefault="00566A3B" w:rsidP="0003270E">
      <w:pPr>
        <w:ind w:left="1440" w:hanging="1440"/>
        <w:rPr>
          <w:rFonts w:asciiTheme="minorHAnsi" w:hAnsiTheme="minorHAnsi" w:cs="Arial"/>
        </w:rPr>
      </w:pPr>
      <w:r w:rsidRPr="00311112">
        <w:rPr>
          <w:rFonts w:asciiTheme="minorHAnsi" w:hAnsiTheme="minorHAnsi" w:cs="Arial"/>
        </w:rPr>
        <w:t>RE:</w:t>
      </w:r>
      <w:r w:rsidRPr="00311112">
        <w:rPr>
          <w:rFonts w:asciiTheme="minorHAnsi" w:hAnsiTheme="minorHAnsi" w:cs="Arial"/>
        </w:rPr>
        <w:tab/>
      </w:r>
      <w:r w:rsidR="006129CB" w:rsidRPr="00311112">
        <w:rPr>
          <w:rFonts w:asciiTheme="minorHAnsi" w:hAnsiTheme="minorHAnsi" w:cs="Arial"/>
        </w:rPr>
        <w:t>201</w:t>
      </w:r>
      <w:r w:rsidR="00EE3EB3">
        <w:rPr>
          <w:rFonts w:asciiTheme="minorHAnsi" w:hAnsiTheme="minorHAnsi" w:cs="Arial"/>
        </w:rPr>
        <w:t>8</w:t>
      </w:r>
      <w:r w:rsidR="006129CB" w:rsidRPr="00311112">
        <w:rPr>
          <w:rFonts w:asciiTheme="minorHAnsi" w:hAnsiTheme="minorHAnsi" w:cs="Arial"/>
        </w:rPr>
        <w:t>–1</w:t>
      </w:r>
      <w:r w:rsidR="00EE3EB3">
        <w:rPr>
          <w:rFonts w:asciiTheme="minorHAnsi" w:hAnsiTheme="minorHAnsi" w:cs="Arial"/>
        </w:rPr>
        <w:t>9</w:t>
      </w:r>
      <w:r w:rsidR="006129CB" w:rsidRPr="00311112">
        <w:rPr>
          <w:rFonts w:asciiTheme="minorHAnsi" w:hAnsiTheme="minorHAnsi" w:cs="Arial"/>
        </w:rPr>
        <w:t xml:space="preserve"> </w:t>
      </w:r>
      <w:r w:rsidR="00EE3EB3">
        <w:rPr>
          <w:rFonts w:asciiTheme="minorHAnsi" w:hAnsiTheme="minorHAnsi" w:cs="Arial"/>
        </w:rPr>
        <w:t>College in the High School (CHS) State Funded Subsidies</w:t>
      </w:r>
    </w:p>
    <w:p w14:paraId="4ED1AD28" w14:textId="77777777" w:rsidR="00566A3B" w:rsidRPr="00311112" w:rsidRDefault="00566A3B" w:rsidP="0003270E">
      <w:pPr>
        <w:rPr>
          <w:rFonts w:asciiTheme="minorHAnsi" w:hAnsiTheme="minorHAnsi" w:cs="Arial"/>
        </w:rPr>
      </w:pPr>
    </w:p>
    <w:p w14:paraId="5CECAA54" w14:textId="77777777" w:rsidR="00566A3B" w:rsidRPr="00311112" w:rsidRDefault="00566A3B" w:rsidP="0003270E">
      <w:pPr>
        <w:rPr>
          <w:rFonts w:asciiTheme="minorHAnsi" w:hAnsiTheme="minorHAnsi" w:cs="Arial"/>
        </w:rPr>
      </w:pPr>
      <w:r w:rsidRPr="00311112">
        <w:rPr>
          <w:rFonts w:asciiTheme="minorHAnsi" w:hAnsiTheme="minorHAnsi" w:cs="Arial"/>
        </w:rPr>
        <w:t>CONTACT:</w:t>
      </w:r>
      <w:r w:rsidRPr="00311112">
        <w:rPr>
          <w:rFonts w:asciiTheme="minorHAnsi" w:hAnsiTheme="minorHAnsi" w:cs="Arial"/>
        </w:rPr>
        <w:tab/>
        <w:t>Becky McLean, Supervisor, Enrollment and Categorical Funding</w:t>
      </w:r>
    </w:p>
    <w:p w14:paraId="7E4F3E57" w14:textId="77777777" w:rsidR="00566A3B" w:rsidRPr="00311112" w:rsidRDefault="00B03AEF" w:rsidP="0003270E">
      <w:pPr>
        <w:rPr>
          <w:rStyle w:val="Hyperlink"/>
          <w:rFonts w:asciiTheme="minorHAnsi" w:hAnsiTheme="minorHAnsi" w:cs="Arial"/>
          <w:color w:val="auto"/>
        </w:rPr>
      </w:pPr>
      <w:r w:rsidRPr="00311112">
        <w:rPr>
          <w:rFonts w:asciiTheme="minorHAnsi" w:hAnsiTheme="minorHAnsi" w:cs="Arial"/>
        </w:rPr>
        <w:tab/>
      </w:r>
      <w:r w:rsidRPr="00311112">
        <w:rPr>
          <w:rFonts w:asciiTheme="minorHAnsi" w:hAnsiTheme="minorHAnsi" w:cs="Arial"/>
        </w:rPr>
        <w:tab/>
      </w:r>
      <w:r w:rsidR="00566A3B" w:rsidRPr="00311112">
        <w:rPr>
          <w:rFonts w:asciiTheme="minorHAnsi" w:hAnsiTheme="minorHAnsi" w:cs="Arial"/>
        </w:rPr>
        <w:t xml:space="preserve">360-725-6306, </w:t>
      </w:r>
      <w:hyperlink r:id="rId12" w:history="1">
        <w:r w:rsidR="000D120F" w:rsidRPr="000B6350">
          <w:rPr>
            <w:rStyle w:val="Hyperlink"/>
            <w:rFonts w:asciiTheme="minorHAnsi" w:hAnsiTheme="minorHAnsi" w:cs="Arial"/>
          </w:rPr>
          <w:t>becky.mclean@k12.wa.us</w:t>
        </w:r>
      </w:hyperlink>
      <w:r w:rsidR="000D120F">
        <w:rPr>
          <w:rFonts w:asciiTheme="minorHAnsi" w:hAnsiTheme="minorHAnsi" w:cs="Arial"/>
        </w:rPr>
        <w:t xml:space="preserve"> </w:t>
      </w:r>
    </w:p>
    <w:p w14:paraId="41178A0A" w14:textId="778630D0" w:rsidR="00E22974" w:rsidRPr="00311112" w:rsidRDefault="006129CB" w:rsidP="00E22974">
      <w:pPr>
        <w:ind w:left="1440"/>
        <w:rPr>
          <w:rFonts w:asciiTheme="minorHAnsi" w:hAnsiTheme="minorHAnsi" w:cs="Arial"/>
        </w:rPr>
      </w:pPr>
      <w:r w:rsidRPr="00311112">
        <w:rPr>
          <w:rFonts w:asciiTheme="minorHAnsi" w:hAnsiTheme="minorHAnsi" w:cs="Arial"/>
        </w:rPr>
        <w:t>Kim Reykdal, Program</w:t>
      </w:r>
      <w:r w:rsidR="00B03AEF" w:rsidRPr="00311112">
        <w:rPr>
          <w:rFonts w:asciiTheme="minorHAnsi" w:hAnsiTheme="minorHAnsi" w:cs="Arial"/>
        </w:rPr>
        <w:t xml:space="preserve"> Supervisor, </w:t>
      </w:r>
      <w:r w:rsidRPr="00311112">
        <w:rPr>
          <w:rFonts w:asciiTheme="minorHAnsi" w:hAnsiTheme="minorHAnsi" w:cs="Arial"/>
        </w:rPr>
        <w:t xml:space="preserve">Dual Credit and College Readiness Math Initiative, </w:t>
      </w:r>
      <w:r w:rsidR="00566A3B" w:rsidRPr="00311112">
        <w:rPr>
          <w:rFonts w:asciiTheme="minorHAnsi" w:hAnsiTheme="minorHAnsi" w:cs="Arial"/>
        </w:rPr>
        <w:t>360-725-6</w:t>
      </w:r>
      <w:r w:rsidR="00E22974" w:rsidRPr="00311112">
        <w:rPr>
          <w:rFonts w:asciiTheme="minorHAnsi" w:hAnsiTheme="minorHAnsi" w:cs="Arial"/>
        </w:rPr>
        <w:t>168</w:t>
      </w:r>
      <w:r w:rsidR="00566A3B" w:rsidRPr="00311112">
        <w:rPr>
          <w:rFonts w:asciiTheme="minorHAnsi" w:hAnsiTheme="minorHAnsi" w:cs="Arial"/>
        </w:rPr>
        <w:t xml:space="preserve">, </w:t>
      </w:r>
      <w:hyperlink r:id="rId13" w:history="1">
        <w:r w:rsidR="000D120F" w:rsidRPr="000B6350">
          <w:rPr>
            <w:rStyle w:val="Hyperlink"/>
            <w:rFonts w:asciiTheme="minorHAnsi" w:hAnsiTheme="minorHAnsi" w:cs="Arial"/>
          </w:rPr>
          <w:t>kim.reykdal@k12.wa.us</w:t>
        </w:r>
      </w:hyperlink>
    </w:p>
    <w:p w14:paraId="3F1773FB" w14:textId="77777777" w:rsidR="00566A3B" w:rsidRPr="00311112" w:rsidRDefault="00566A3B" w:rsidP="00E22974">
      <w:pPr>
        <w:ind w:left="1440"/>
        <w:rPr>
          <w:rFonts w:asciiTheme="minorHAnsi" w:hAnsiTheme="minorHAnsi" w:cs="Arial"/>
          <w:b/>
        </w:rPr>
      </w:pPr>
    </w:p>
    <w:p w14:paraId="01C92F91" w14:textId="77777777" w:rsidR="00566A3B" w:rsidRPr="00311112" w:rsidRDefault="00566A3B" w:rsidP="0003270E">
      <w:pPr>
        <w:rPr>
          <w:rFonts w:asciiTheme="minorHAnsi" w:hAnsiTheme="minorHAnsi" w:cs="Arial"/>
          <w:b/>
        </w:rPr>
      </w:pPr>
      <w:r w:rsidRPr="00311112">
        <w:rPr>
          <w:rFonts w:asciiTheme="minorHAnsi" w:hAnsiTheme="minorHAnsi" w:cs="Arial"/>
          <w:b/>
        </w:rPr>
        <w:t>PURPOSE</w:t>
      </w:r>
    </w:p>
    <w:p w14:paraId="1E3276D0" w14:textId="29CD95B2" w:rsidR="00566A3B" w:rsidRPr="00566A3B" w:rsidRDefault="00566A3B" w:rsidP="00991AC1">
      <w:pPr>
        <w:pStyle w:val="BodyText"/>
        <w:rPr>
          <w:rFonts w:asciiTheme="minorHAnsi" w:hAnsiTheme="minorHAnsi"/>
          <w:u w:val="none"/>
        </w:rPr>
      </w:pPr>
      <w:r w:rsidRPr="00311112">
        <w:rPr>
          <w:rFonts w:asciiTheme="minorHAnsi" w:hAnsiTheme="minorHAnsi"/>
          <w:u w:val="none"/>
        </w:rPr>
        <w:t xml:space="preserve">This </w:t>
      </w:r>
      <w:r w:rsidR="005F0283" w:rsidRPr="00311112">
        <w:rPr>
          <w:rFonts w:asciiTheme="minorHAnsi" w:hAnsiTheme="minorHAnsi"/>
          <w:u w:val="none"/>
        </w:rPr>
        <w:t>bulletin</w:t>
      </w:r>
      <w:r w:rsidRPr="00311112">
        <w:rPr>
          <w:rFonts w:asciiTheme="minorHAnsi" w:hAnsiTheme="minorHAnsi"/>
          <w:u w:val="none"/>
        </w:rPr>
        <w:t xml:space="preserve"> </w:t>
      </w:r>
      <w:r w:rsidRPr="00566A3B">
        <w:rPr>
          <w:rFonts w:asciiTheme="minorHAnsi" w:hAnsiTheme="minorHAnsi"/>
          <w:u w:val="none"/>
        </w:rPr>
        <w:t xml:space="preserve">provides </w:t>
      </w:r>
      <w:r w:rsidR="00EE3EB3">
        <w:rPr>
          <w:rFonts w:asciiTheme="minorHAnsi" w:hAnsiTheme="minorHAnsi"/>
          <w:u w:val="none"/>
        </w:rPr>
        <w:t>notice the application process to request College in the High School (CHS) stat</w:t>
      </w:r>
      <w:r w:rsidR="001A5304">
        <w:rPr>
          <w:rFonts w:asciiTheme="minorHAnsi" w:hAnsiTheme="minorHAnsi"/>
          <w:u w:val="none"/>
        </w:rPr>
        <w:t>e funded subsidies for the 2018–</w:t>
      </w:r>
      <w:r w:rsidR="00EE3EB3">
        <w:rPr>
          <w:rFonts w:asciiTheme="minorHAnsi" w:hAnsiTheme="minorHAnsi"/>
          <w:u w:val="none"/>
        </w:rPr>
        <w:t>19 school year will be available on May 1, 2018</w:t>
      </w:r>
      <w:r w:rsidR="00427A3F">
        <w:rPr>
          <w:rFonts w:asciiTheme="minorHAnsi" w:hAnsiTheme="minorHAnsi"/>
          <w:u w:val="none"/>
        </w:rPr>
        <w:t xml:space="preserve">. </w:t>
      </w:r>
      <w:r w:rsidR="00EE3EB3">
        <w:rPr>
          <w:rFonts w:asciiTheme="minorHAnsi" w:hAnsiTheme="minorHAnsi"/>
          <w:u w:val="none"/>
        </w:rPr>
        <w:t xml:space="preserve">All </w:t>
      </w:r>
      <w:r w:rsidR="00F00C72">
        <w:rPr>
          <w:rFonts w:asciiTheme="minorHAnsi" w:hAnsiTheme="minorHAnsi"/>
          <w:u w:val="none"/>
        </w:rPr>
        <w:t xml:space="preserve">public </w:t>
      </w:r>
      <w:r w:rsidR="00EE3EB3">
        <w:rPr>
          <w:rFonts w:asciiTheme="minorHAnsi" w:hAnsiTheme="minorHAnsi"/>
          <w:u w:val="none"/>
        </w:rPr>
        <w:t>high schools</w:t>
      </w:r>
      <w:r w:rsidR="00F00C72">
        <w:rPr>
          <w:rFonts w:asciiTheme="minorHAnsi" w:hAnsiTheme="minorHAnsi"/>
          <w:u w:val="none"/>
        </w:rPr>
        <w:t>, charter schools</w:t>
      </w:r>
      <w:r w:rsidR="00C42D26">
        <w:rPr>
          <w:rFonts w:asciiTheme="minorHAnsi" w:hAnsiTheme="minorHAnsi"/>
          <w:u w:val="none"/>
        </w:rPr>
        <w:t>,</w:t>
      </w:r>
      <w:r w:rsidR="00F00C72">
        <w:rPr>
          <w:rFonts w:asciiTheme="minorHAnsi" w:hAnsiTheme="minorHAnsi"/>
          <w:u w:val="none"/>
        </w:rPr>
        <w:t xml:space="preserve"> and tribal compact schools</w:t>
      </w:r>
      <w:r w:rsidR="00EE3EB3">
        <w:rPr>
          <w:rFonts w:asciiTheme="minorHAnsi" w:hAnsiTheme="minorHAnsi"/>
          <w:u w:val="none"/>
        </w:rPr>
        <w:t xml:space="preserve"> are encourage</w:t>
      </w:r>
      <w:r w:rsidR="002054E2">
        <w:rPr>
          <w:rFonts w:asciiTheme="minorHAnsi" w:hAnsiTheme="minorHAnsi"/>
          <w:u w:val="none"/>
        </w:rPr>
        <w:t>d</w:t>
      </w:r>
      <w:r w:rsidR="00EE3EB3">
        <w:rPr>
          <w:rFonts w:asciiTheme="minorHAnsi" w:hAnsiTheme="minorHAnsi"/>
          <w:u w:val="none"/>
        </w:rPr>
        <w:t xml:space="preserve"> to apply for CHS state funded subsidies</w:t>
      </w:r>
      <w:r w:rsidR="00F00C72">
        <w:rPr>
          <w:rFonts w:asciiTheme="minorHAnsi" w:hAnsiTheme="minorHAnsi"/>
          <w:u w:val="none"/>
        </w:rPr>
        <w:t>.</w:t>
      </w:r>
    </w:p>
    <w:p w14:paraId="1104D8B1" w14:textId="77777777" w:rsidR="00566A3B" w:rsidRPr="00566A3B" w:rsidRDefault="00566A3B" w:rsidP="0003270E">
      <w:pPr>
        <w:rPr>
          <w:rFonts w:asciiTheme="minorHAnsi" w:hAnsiTheme="minorHAnsi" w:cs="Arial"/>
        </w:rPr>
      </w:pPr>
    </w:p>
    <w:p w14:paraId="01F9C197" w14:textId="56F69B0D" w:rsidR="00566A3B" w:rsidRPr="00566A3B" w:rsidRDefault="00E22974" w:rsidP="00E22974">
      <w:pPr>
        <w:rPr>
          <w:rFonts w:asciiTheme="minorHAnsi" w:hAnsiTheme="minorHAnsi" w:cs="Arial"/>
          <w:b/>
        </w:rPr>
      </w:pPr>
      <w:r>
        <w:rPr>
          <w:rFonts w:asciiTheme="minorHAnsi" w:hAnsiTheme="minorHAnsi"/>
          <w:b/>
          <w:caps/>
        </w:rPr>
        <w:t xml:space="preserve">BaCKGROUND ON </w:t>
      </w:r>
      <w:r w:rsidR="00427A3F">
        <w:rPr>
          <w:rFonts w:asciiTheme="minorHAnsi" w:hAnsiTheme="minorHAnsi"/>
          <w:b/>
          <w:caps/>
        </w:rPr>
        <w:t>chs state funded subsidies</w:t>
      </w:r>
      <w:r w:rsidR="00566A3B" w:rsidRPr="00566A3B">
        <w:rPr>
          <w:rFonts w:asciiTheme="minorHAnsi" w:hAnsiTheme="minorHAnsi" w:cs="Arial"/>
          <w:b/>
        </w:rPr>
        <w:t xml:space="preserve"> </w:t>
      </w:r>
    </w:p>
    <w:p w14:paraId="658475AD" w14:textId="4DA71D49" w:rsidR="002054E2" w:rsidRDefault="002054E2" w:rsidP="002054E2">
      <w:pPr>
        <w:pStyle w:val="Default"/>
      </w:pPr>
      <w:r>
        <w:t>The CHS subsidies pay college fees for specific 11th and 12th grade students enrolled in eligible CHS classes</w:t>
      </w:r>
      <w:r w:rsidR="00F00C72">
        <w:t>,</w:t>
      </w:r>
      <w:r>
        <w:t xml:space="preserve"> and are awarded based on the high school’s tier and Free and Reduced Price Lunch (FRPL) percentage. The CHS subsidies will be prioritized based on the following three tiers</w:t>
      </w:r>
      <w:r w:rsidR="00F00C72">
        <w:t>,</w:t>
      </w:r>
      <w:r>
        <w:t xml:space="preserve"> in the order presented:</w:t>
      </w:r>
    </w:p>
    <w:p w14:paraId="25A3540E" w14:textId="77777777" w:rsidR="002054E2" w:rsidRDefault="002054E2" w:rsidP="002054E2">
      <w:pPr>
        <w:pStyle w:val="Default"/>
      </w:pPr>
    </w:p>
    <w:p w14:paraId="05DC5E47" w14:textId="5F2633BA" w:rsidR="00144396" w:rsidRPr="00144396" w:rsidRDefault="002054E2" w:rsidP="00144396">
      <w:pPr>
        <w:pStyle w:val="BodyText"/>
        <w:numPr>
          <w:ilvl w:val="0"/>
          <w:numId w:val="19"/>
        </w:numPr>
        <w:ind w:left="360"/>
        <w:rPr>
          <w:rFonts w:asciiTheme="minorHAnsi" w:hAnsiTheme="minorHAnsi" w:cstheme="minorHAnsi"/>
          <w:u w:val="none"/>
        </w:rPr>
        <w:sectPr w:rsidR="00144396" w:rsidRPr="00144396" w:rsidSect="000D120F">
          <w:headerReference w:type="first" r:id="rId14"/>
          <w:pgSz w:w="12240" w:h="15840" w:code="1"/>
          <w:pgMar w:top="1440" w:right="1440" w:bottom="1440" w:left="1440" w:header="720" w:footer="720" w:gutter="0"/>
          <w:cols w:space="720"/>
          <w:titlePg/>
          <w:docGrid w:linePitch="360"/>
        </w:sectPr>
      </w:pPr>
      <w:r w:rsidRPr="00144396">
        <w:rPr>
          <w:rFonts w:asciiTheme="minorHAnsi" w:hAnsiTheme="minorHAnsi" w:cstheme="minorHAnsi"/>
          <w:u w:val="none"/>
        </w:rPr>
        <w:t xml:space="preserve">For high schools </w:t>
      </w:r>
      <w:r w:rsidR="00190AA9">
        <w:rPr>
          <w:rFonts w:asciiTheme="minorHAnsi" w:hAnsiTheme="minorHAnsi" w:cstheme="minorHAnsi"/>
          <w:u w:val="none"/>
        </w:rPr>
        <w:t xml:space="preserve">who </w:t>
      </w:r>
      <w:r w:rsidRPr="00144396">
        <w:rPr>
          <w:rFonts w:asciiTheme="minorHAnsi" w:hAnsiTheme="minorHAnsi" w:cstheme="minorHAnsi"/>
          <w:u w:val="none"/>
        </w:rPr>
        <w:t xml:space="preserve">are located, and students who live, </w:t>
      </w:r>
      <w:r w:rsidR="00774F5F">
        <w:rPr>
          <w:rFonts w:asciiTheme="minorHAnsi" w:hAnsiTheme="minorHAnsi" w:cstheme="minorHAnsi"/>
          <w:u w:val="none"/>
        </w:rPr>
        <w:t>20</w:t>
      </w:r>
      <w:r w:rsidRPr="00144396">
        <w:rPr>
          <w:rFonts w:asciiTheme="minorHAnsi" w:hAnsiTheme="minorHAnsi" w:cstheme="minorHAnsi"/>
          <w:u w:val="none"/>
        </w:rPr>
        <w:t xml:space="preserve"> miles or more</w:t>
      </w:r>
      <w:r w:rsidR="00C42D26">
        <w:rPr>
          <w:rFonts w:asciiTheme="minorHAnsi" w:hAnsiTheme="minorHAnsi" w:cstheme="minorHAnsi"/>
          <w:u w:val="none"/>
        </w:rPr>
        <w:t xml:space="preserve"> as measured by the most direct route </w:t>
      </w:r>
      <w:r w:rsidRPr="00144396">
        <w:rPr>
          <w:rFonts w:asciiTheme="minorHAnsi" w:hAnsiTheme="minorHAnsi" w:cstheme="minorHAnsi"/>
          <w:u w:val="none"/>
        </w:rPr>
        <w:t xml:space="preserve">from a college that offers Running Start. (10 </w:t>
      </w:r>
      <w:r w:rsidR="00F00C72">
        <w:rPr>
          <w:rFonts w:asciiTheme="minorHAnsi" w:hAnsiTheme="minorHAnsi" w:cstheme="minorHAnsi"/>
          <w:u w:val="none"/>
        </w:rPr>
        <w:t xml:space="preserve">college </w:t>
      </w:r>
      <w:r w:rsidRPr="00144396">
        <w:rPr>
          <w:rFonts w:asciiTheme="minorHAnsi" w:hAnsiTheme="minorHAnsi" w:cstheme="minorHAnsi"/>
          <w:u w:val="none"/>
        </w:rPr>
        <w:t>credits per student a year)</w:t>
      </w:r>
    </w:p>
    <w:p w14:paraId="72197E51" w14:textId="6F6F554C" w:rsidR="002054E2" w:rsidRDefault="002054E2" w:rsidP="002054E2">
      <w:pPr>
        <w:pStyle w:val="Default"/>
        <w:numPr>
          <w:ilvl w:val="0"/>
          <w:numId w:val="19"/>
        </w:numPr>
        <w:ind w:left="360"/>
      </w:pPr>
      <w:r>
        <w:lastRenderedPageBreak/>
        <w:t xml:space="preserve">For high schools </w:t>
      </w:r>
      <w:r w:rsidR="00190AA9">
        <w:t>who</w:t>
      </w:r>
      <w:r>
        <w:t xml:space="preserve"> receive small high school funding. (10 </w:t>
      </w:r>
      <w:r w:rsidR="00F00C72">
        <w:t xml:space="preserve">college </w:t>
      </w:r>
      <w:r>
        <w:t>credits per student a year)</w:t>
      </w:r>
    </w:p>
    <w:p w14:paraId="570FCFED" w14:textId="5824575D" w:rsidR="002054E2" w:rsidRDefault="002054E2" w:rsidP="002054E2">
      <w:pPr>
        <w:pStyle w:val="Default"/>
        <w:numPr>
          <w:ilvl w:val="0"/>
          <w:numId w:val="19"/>
        </w:numPr>
        <w:ind w:left="360"/>
      </w:pPr>
      <w:r>
        <w:t xml:space="preserve">For remaining high schools, students who have been deemed eligible for FRPL. (5 </w:t>
      </w:r>
      <w:r w:rsidR="00F00C72">
        <w:t xml:space="preserve">college </w:t>
      </w:r>
      <w:r>
        <w:t xml:space="preserve">credits per FRPL student a year) </w:t>
      </w:r>
    </w:p>
    <w:p w14:paraId="14A8A386" w14:textId="77777777" w:rsidR="002054E2" w:rsidRDefault="002054E2" w:rsidP="002054E2">
      <w:pPr>
        <w:pStyle w:val="Default"/>
        <w:ind w:left="360"/>
      </w:pPr>
    </w:p>
    <w:p w14:paraId="2495F8CA" w14:textId="151E0E76" w:rsidR="002054E2" w:rsidRDefault="002054E2" w:rsidP="002054E2">
      <w:pPr>
        <w:pStyle w:val="Default"/>
      </w:pPr>
      <w:r>
        <w:t>High schools will be ranked within these tiers based on their October 1, 2017, 9th–12th grade FRPL percentage reported to CEDARS as of March 31, 2018. The CHS subsidies will be awarded for students attending the highest poverty schools first.</w:t>
      </w:r>
    </w:p>
    <w:p w14:paraId="28761E33" w14:textId="77777777" w:rsidR="002054E2" w:rsidRDefault="002054E2" w:rsidP="002054E2">
      <w:pPr>
        <w:pStyle w:val="Default"/>
      </w:pPr>
    </w:p>
    <w:p w14:paraId="56714293" w14:textId="51330B9C" w:rsidR="002054E2" w:rsidRDefault="002054E2" w:rsidP="002054E2">
      <w:pPr>
        <w:pStyle w:val="Default"/>
      </w:pPr>
      <w:r>
        <w:t xml:space="preserve">For Tiers 1 and 2, any 11th or 12th grader enrolled in an eligible CHS class will qualify for up to 10 college credits </w:t>
      </w:r>
      <w:r w:rsidR="00BB38E3">
        <w:t xml:space="preserve">of </w:t>
      </w:r>
      <w:r>
        <w:t xml:space="preserve">subsidies per school year. For Tier 3, 11th or 12th grade students </w:t>
      </w:r>
      <w:r w:rsidR="00190AA9">
        <w:t>who</w:t>
      </w:r>
      <w:r>
        <w:t xml:space="preserve"> qualify for FRPL will be eligible for up to 5 college credits </w:t>
      </w:r>
      <w:r w:rsidR="00BB38E3">
        <w:t xml:space="preserve">of </w:t>
      </w:r>
      <w:r>
        <w:t xml:space="preserve">subsidies per school year. </w:t>
      </w:r>
    </w:p>
    <w:p w14:paraId="5213D625" w14:textId="77777777" w:rsidR="002054E2" w:rsidRDefault="002054E2" w:rsidP="002054E2">
      <w:pPr>
        <w:pStyle w:val="Default"/>
      </w:pPr>
    </w:p>
    <w:p w14:paraId="6ED655FC" w14:textId="0BBFCAD7" w:rsidR="002054E2" w:rsidRDefault="002054E2" w:rsidP="002054E2">
      <w:pPr>
        <w:pStyle w:val="Default"/>
      </w:pPr>
      <w:r>
        <w:t>The following link provides a list of high sch</w:t>
      </w:r>
      <w:r w:rsidR="00144396">
        <w:t>ools and their qualifying tier</w:t>
      </w:r>
      <w:r w:rsidR="001A5304">
        <w:t xml:space="preserve">: </w:t>
      </w:r>
      <w:hyperlink r:id="rId15" w:history="1">
        <w:r w:rsidR="001A5304">
          <w:rPr>
            <w:rStyle w:val="Hyperlink"/>
          </w:rPr>
          <w:t>2018–19 List of High Schools and CHS Tiers</w:t>
        </w:r>
      </w:hyperlink>
      <w:r w:rsidR="001A5304">
        <w:t>.</w:t>
      </w:r>
      <w:r w:rsidR="00F00C72">
        <w:t xml:space="preserve"> Some high schools have changed tiers due to new branch college campuses</w:t>
      </w:r>
      <w:r w:rsidR="001A5304">
        <w:t xml:space="preserve"> opening, existing college campus moving, and changes to districts </w:t>
      </w:r>
      <w:r w:rsidR="00190AA9">
        <w:t>who</w:t>
      </w:r>
      <w:r w:rsidR="001A5304">
        <w:t xml:space="preserve"> receive small high school funding.</w:t>
      </w:r>
    </w:p>
    <w:p w14:paraId="2FADA606" w14:textId="77777777" w:rsidR="002054E2" w:rsidRDefault="002054E2" w:rsidP="002054E2">
      <w:pPr>
        <w:pStyle w:val="NormalWeb"/>
        <w:rPr>
          <w:rFonts w:ascii="Calibri" w:hAnsi="Calibri" w:cs="Calibri"/>
          <w:color w:val="000000"/>
        </w:rPr>
      </w:pPr>
      <w:r>
        <w:rPr>
          <w:rFonts w:ascii="Calibri" w:hAnsi="Calibri" w:cs="Calibri"/>
          <w:color w:val="000000"/>
        </w:rPr>
        <w:t> </w:t>
      </w:r>
    </w:p>
    <w:p w14:paraId="33C70939" w14:textId="3E395890" w:rsidR="000D120F" w:rsidRDefault="00427A3F" w:rsidP="000D120F">
      <w:pPr>
        <w:pStyle w:val="BodyText"/>
        <w:rPr>
          <w:rFonts w:asciiTheme="minorHAnsi" w:hAnsiTheme="minorHAnsi"/>
          <w:b/>
          <w:u w:val="none"/>
        </w:rPr>
      </w:pPr>
      <w:r>
        <w:rPr>
          <w:rFonts w:asciiTheme="minorHAnsi" w:hAnsiTheme="minorHAnsi"/>
          <w:b/>
          <w:u w:val="none"/>
        </w:rPr>
        <w:t>HOW TO APPLY FOR CHS STATE FUNDED SUBSIDIES</w:t>
      </w:r>
    </w:p>
    <w:p w14:paraId="75B9AFC3" w14:textId="2C4933E3" w:rsidR="00144396" w:rsidRDefault="00427A3F" w:rsidP="00144396">
      <w:pPr>
        <w:pStyle w:val="Default"/>
      </w:pPr>
      <w:r>
        <w:rPr>
          <w:rFonts w:asciiTheme="minorHAnsi" w:hAnsiTheme="minorHAnsi"/>
        </w:rPr>
        <w:t xml:space="preserve">High schools apply for these subsidies using iGrants Form Package (FP) 732 – College in the High School (CHS) Subsidized Credits. This FP will be available starting May 1, 2018. </w:t>
      </w:r>
      <w:r w:rsidR="00144396">
        <w:t>D</w:t>
      </w:r>
      <w:r w:rsidR="00144396" w:rsidRPr="00BB38E3">
        <w:rPr>
          <w:color w:val="auto"/>
        </w:rPr>
        <w:t xml:space="preserve">etailed </w:t>
      </w:r>
      <w:r w:rsidR="00144396">
        <w:t>instructions for completing the FP 732 can be found here: </w:t>
      </w:r>
      <w:hyperlink r:id="rId16" w:history="1">
        <w:r w:rsidR="003E1E22">
          <w:rPr>
            <w:rStyle w:val="Hyperlink"/>
          </w:rPr>
          <w:t>2018–19 Instructions for Completing FP 732</w:t>
        </w:r>
      </w:hyperlink>
      <w:r w:rsidR="00144396">
        <w:t>.</w:t>
      </w:r>
    </w:p>
    <w:p w14:paraId="6F98C6CB" w14:textId="77777777" w:rsidR="00144396" w:rsidRDefault="00144396" w:rsidP="000D120F">
      <w:pPr>
        <w:pStyle w:val="BodyText"/>
        <w:rPr>
          <w:rFonts w:asciiTheme="minorHAnsi" w:hAnsiTheme="minorHAnsi"/>
          <w:u w:val="none"/>
        </w:rPr>
      </w:pPr>
    </w:p>
    <w:p w14:paraId="530F5CCB" w14:textId="77777777" w:rsidR="00427A3F" w:rsidRDefault="00427A3F" w:rsidP="000D120F">
      <w:pPr>
        <w:pStyle w:val="BodyText"/>
        <w:rPr>
          <w:rFonts w:asciiTheme="minorHAnsi" w:hAnsiTheme="minorHAnsi"/>
          <w:u w:val="none"/>
        </w:rPr>
      </w:pPr>
      <w:r w:rsidRPr="001A5304">
        <w:rPr>
          <w:rFonts w:asciiTheme="minorHAnsi" w:hAnsiTheme="minorHAnsi"/>
          <w:b/>
          <w:u w:val="none"/>
        </w:rPr>
        <w:t>The due date to submit an application is July 1, 2018, at 5:00 p.m.</w:t>
      </w:r>
      <w:r>
        <w:rPr>
          <w:rFonts w:asciiTheme="minorHAnsi" w:hAnsiTheme="minorHAnsi"/>
          <w:u w:val="none"/>
        </w:rPr>
        <w:t xml:space="preserve"> </w:t>
      </w:r>
      <w:proofErr w:type="gramStart"/>
      <w:r>
        <w:rPr>
          <w:rFonts w:asciiTheme="minorHAnsi" w:hAnsiTheme="minorHAnsi"/>
          <w:u w:val="none"/>
        </w:rPr>
        <w:t>Late</w:t>
      </w:r>
      <w:proofErr w:type="gramEnd"/>
      <w:r>
        <w:rPr>
          <w:rFonts w:asciiTheme="minorHAnsi" w:hAnsiTheme="minorHAnsi"/>
          <w:u w:val="none"/>
        </w:rPr>
        <w:t xml:space="preserve"> submittals will not be accepted. </w:t>
      </w:r>
    </w:p>
    <w:p w14:paraId="0F67CC1D" w14:textId="77777777" w:rsidR="00427A3F" w:rsidRDefault="00427A3F" w:rsidP="000D120F">
      <w:pPr>
        <w:pStyle w:val="BodyText"/>
        <w:rPr>
          <w:rFonts w:asciiTheme="minorHAnsi" w:hAnsiTheme="minorHAnsi"/>
          <w:u w:val="none"/>
        </w:rPr>
      </w:pPr>
    </w:p>
    <w:p w14:paraId="1C0E2B63" w14:textId="658C3967" w:rsidR="000D120F" w:rsidRDefault="00427A3F" w:rsidP="00427A3F">
      <w:pPr>
        <w:pStyle w:val="BodyText"/>
        <w:rPr>
          <w:rFonts w:asciiTheme="minorHAnsi" w:hAnsiTheme="minorHAnsi"/>
          <w:u w:val="none"/>
        </w:rPr>
      </w:pPr>
      <w:r>
        <w:rPr>
          <w:rFonts w:asciiTheme="minorHAnsi" w:hAnsiTheme="minorHAnsi"/>
          <w:u w:val="none"/>
        </w:rPr>
        <w:t>After July 1, 20</w:t>
      </w:r>
      <w:r w:rsidR="00F00C72">
        <w:rPr>
          <w:rFonts w:asciiTheme="minorHAnsi" w:hAnsiTheme="minorHAnsi"/>
          <w:u w:val="none"/>
        </w:rPr>
        <w:t>1</w:t>
      </w:r>
      <w:r>
        <w:rPr>
          <w:rFonts w:asciiTheme="minorHAnsi" w:hAnsiTheme="minorHAnsi"/>
          <w:u w:val="none"/>
        </w:rPr>
        <w:t xml:space="preserve">8, and subject to the available funding, OSPI will notify districts, tribal compact schools, and charter schools if their high school’s request will be granted. </w:t>
      </w:r>
    </w:p>
    <w:p w14:paraId="66A326F1" w14:textId="55158C45" w:rsidR="00CE48BC" w:rsidRDefault="00CE48BC">
      <w:pPr>
        <w:rPr>
          <w:rFonts w:asciiTheme="minorHAnsi" w:eastAsia="Arial" w:hAnsiTheme="minorHAnsi" w:cs="Arial"/>
          <w:b/>
          <w:u w:val="single" w:color="000000"/>
        </w:rPr>
      </w:pPr>
      <w:r>
        <w:rPr>
          <w:rFonts w:asciiTheme="minorHAnsi" w:hAnsiTheme="minorHAnsi"/>
          <w:b/>
        </w:rPr>
        <w:br w:type="page"/>
      </w:r>
    </w:p>
    <w:p w14:paraId="1C19CB50" w14:textId="77777777" w:rsidR="000E46A4" w:rsidRPr="00A92DF4" w:rsidRDefault="000E46A4" w:rsidP="0003270E">
      <w:pPr>
        <w:rPr>
          <w:rFonts w:asciiTheme="minorHAnsi" w:hAnsiTheme="minorHAnsi" w:cs="Arial"/>
          <w:b/>
        </w:rPr>
      </w:pPr>
      <w:r w:rsidRPr="00A92DF4">
        <w:rPr>
          <w:rFonts w:asciiTheme="minorHAnsi" w:hAnsiTheme="minorHAnsi" w:cs="Arial"/>
          <w:b/>
        </w:rPr>
        <w:lastRenderedPageBreak/>
        <w:t>INFORMATION AND ASSISTANCE</w:t>
      </w:r>
    </w:p>
    <w:p w14:paraId="249974C9" w14:textId="77777777" w:rsidR="0033015D" w:rsidRDefault="008241CD" w:rsidP="0003270E">
      <w:pPr>
        <w:rPr>
          <w:rFonts w:asciiTheme="minorHAnsi" w:hAnsiTheme="minorHAnsi" w:cs="Arial"/>
        </w:rPr>
      </w:pPr>
      <w:r w:rsidRPr="00A92DF4">
        <w:rPr>
          <w:rFonts w:asciiTheme="minorHAnsi" w:hAnsiTheme="minorHAnsi" w:cs="Arial"/>
        </w:rPr>
        <w:t xml:space="preserve">For questions regarding </w:t>
      </w:r>
      <w:r w:rsidR="000A046F" w:rsidRPr="00A92DF4">
        <w:rPr>
          <w:rFonts w:asciiTheme="minorHAnsi" w:hAnsiTheme="minorHAnsi" w:cs="Arial"/>
        </w:rPr>
        <w:t>this bulletin</w:t>
      </w:r>
      <w:r w:rsidRPr="00A92DF4">
        <w:rPr>
          <w:rFonts w:asciiTheme="minorHAnsi" w:hAnsiTheme="minorHAnsi" w:cs="Arial"/>
        </w:rPr>
        <w:t>, please contact</w:t>
      </w:r>
      <w:r w:rsidR="0033015D">
        <w:rPr>
          <w:rFonts w:asciiTheme="minorHAnsi" w:hAnsiTheme="minorHAnsi" w:cs="Arial"/>
        </w:rPr>
        <w:t xml:space="preserve"> the following:</w:t>
      </w:r>
    </w:p>
    <w:p w14:paraId="2E2209C1" w14:textId="77777777" w:rsidR="00E00A47" w:rsidRPr="00566A3B" w:rsidRDefault="0033015D" w:rsidP="001A5CD3">
      <w:pPr>
        <w:pStyle w:val="ListParagraph"/>
        <w:numPr>
          <w:ilvl w:val="0"/>
          <w:numId w:val="17"/>
        </w:numPr>
        <w:tabs>
          <w:tab w:val="left" w:pos="360"/>
        </w:tabs>
        <w:ind w:left="360"/>
        <w:rPr>
          <w:rFonts w:cs="Arial"/>
          <w:sz w:val="24"/>
          <w:szCs w:val="24"/>
        </w:rPr>
      </w:pPr>
      <w:r w:rsidRPr="00566A3B">
        <w:rPr>
          <w:rFonts w:cs="Arial"/>
          <w:sz w:val="24"/>
          <w:szCs w:val="24"/>
        </w:rPr>
        <w:t xml:space="preserve">Becky McLean, Supervisor of Enrollment and Categorical Funding, regarding </w:t>
      </w:r>
      <w:r w:rsidR="00EB57F5">
        <w:rPr>
          <w:rFonts w:cs="Arial"/>
          <w:sz w:val="24"/>
          <w:szCs w:val="24"/>
        </w:rPr>
        <w:t xml:space="preserve">fiscal requirements or </w:t>
      </w:r>
      <w:r w:rsidR="00E00A47" w:rsidRPr="00566A3B">
        <w:rPr>
          <w:rFonts w:cs="Arial"/>
          <w:sz w:val="24"/>
          <w:szCs w:val="24"/>
        </w:rPr>
        <w:t xml:space="preserve">enrollment reporting </w:t>
      </w:r>
      <w:r w:rsidRPr="00566A3B">
        <w:rPr>
          <w:rFonts w:cs="Arial"/>
          <w:sz w:val="24"/>
          <w:szCs w:val="24"/>
        </w:rPr>
        <w:t xml:space="preserve">at 360-725-6306 or </w:t>
      </w:r>
      <w:r w:rsidR="00BF26CF">
        <w:rPr>
          <w:rFonts w:cs="Arial"/>
          <w:sz w:val="24"/>
          <w:szCs w:val="24"/>
        </w:rPr>
        <w:t xml:space="preserve">by </w:t>
      </w:r>
      <w:r w:rsidRPr="00566A3B">
        <w:rPr>
          <w:rFonts w:cs="Arial"/>
          <w:sz w:val="24"/>
          <w:szCs w:val="24"/>
        </w:rPr>
        <w:t xml:space="preserve">email at </w:t>
      </w:r>
      <w:hyperlink r:id="rId17" w:history="1">
        <w:r w:rsidR="000D120F" w:rsidRPr="000B6350">
          <w:rPr>
            <w:rStyle w:val="Hyperlink"/>
            <w:rFonts w:cs="Arial"/>
            <w:sz w:val="24"/>
            <w:szCs w:val="24"/>
          </w:rPr>
          <w:t>becky.mclean@k12.wa.us</w:t>
        </w:r>
      </w:hyperlink>
      <w:r w:rsidR="00E00A47" w:rsidRPr="00566A3B">
        <w:rPr>
          <w:rFonts w:cs="Arial"/>
          <w:sz w:val="24"/>
          <w:szCs w:val="24"/>
        </w:rPr>
        <w:t>; or</w:t>
      </w:r>
    </w:p>
    <w:p w14:paraId="6ADCF692" w14:textId="612A40FE" w:rsidR="00BF26CF" w:rsidRDefault="00EB57F5" w:rsidP="001A5CD3">
      <w:pPr>
        <w:pStyle w:val="ListParagraph"/>
        <w:numPr>
          <w:ilvl w:val="0"/>
          <w:numId w:val="17"/>
        </w:numPr>
        <w:tabs>
          <w:tab w:val="left" w:pos="360"/>
        </w:tabs>
        <w:ind w:left="360"/>
        <w:rPr>
          <w:rFonts w:cs="Arial"/>
          <w:sz w:val="24"/>
          <w:szCs w:val="24"/>
        </w:rPr>
      </w:pPr>
      <w:r>
        <w:rPr>
          <w:rFonts w:cs="Arial"/>
          <w:sz w:val="24"/>
          <w:szCs w:val="24"/>
        </w:rPr>
        <w:t>Kim Reykdal</w:t>
      </w:r>
      <w:r w:rsidR="00E00A47" w:rsidRPr="00566A3B">
        <w:rPr>
          <w:rFonts w:cs="Arial"/>
          <w:sz w:val="24"/>
          <w:szCs w:val="24"/>
        </w:rPr>
        <w:t xml:space="preserve">, Program Supervisor, </w:t>
      </w:r>
      <w:r>
        <w:rPr>
          <w:rFonts w:cs="Arial"/>
          <w:sz w:val="24"/>
          <w:szCs w:val="24"/>
        </w:rPr>
        <w:t>Dual Credit and College Readiness Math</w:t>
      </w:r>
      <w:r w:rsidR="00BF26CF">
        <w:rPr>
          <w:rFonts w:cs="Arial"/>
          <w:sz w:val="24"/>
          <w:szCs w:val="24"/>
        </w:rPr>
        <w:t xml:space="preserve"> Initiative</w:t>
      </w:r>
      <w:r>
        <w:rPr>
          <w:rFonts w:cs="Arial"/>
          <w:sz w:val="24"/>
          <w:szCs w:val="24"/>
        </w:rPr>
        <w:t>, r</w:t>
      </w:r>
      <w:r w:rsidR="00ED36DA">
        <w:rPr>
          <w:rFonts w:cs="Arial"/>
          <w:sz w:val="24"/>
          <w:szCs w:val="24"/>
        </w:rPr>
        <w:t xml:space="preserve">egarding </w:t>
      </w:r>
      <w:r w:rsidR="00F00C72">
        <w:rPr>
          <w:rFonts w:cs="Arial"/>
          <w:sz w:val="24"/>
          <w:szCs w:val="24"/>
        </w:rPr>
        <w:t xml:space="preserve">College in the High School </w:t>
      </w:r>
      <w:r w:rsidR="00ED36DA">
        <w:rPr>
          <w:rFonts w:cs="Arial"/>
          <w:sz w:val="24"/>
          <w:szCs w:val="24"/>
        </w:rPr>
        <w:t xml:space="preserve">program </w:t>
      </w:r>
      <w:r w:rsidR="00BF26CF">
        <w:rPr>
          <w:rFonts w:cs="Arial"/>
          <w:sz w:val="24"/>
          <w:szCs w:val="24"/>
        </w:rPr>
        <w:t xml:space="preserve">aspects </w:t>
      </w:r>
      <w:r w:rsidR="00E00A47" w:rsidRPr="00566A3B">
        <w:rPr>
          <w:rFonts w:cs="Arial"/>
          <w:sz w:val="24"/>
          <w:szCs w:val="24"/>
        </w:rPr>
        <w:t>at 360-725-6</w:t>
      </w:r>
      <w:r w:rsidR="00BF26CF">
        <w:rPr>
          <w:rFonts w:cs="Arial"/>
          <w:sz w:val="24"/>
          <w:szCs w:val="24"/>
        </w:rPr>
        <w:t>168</w:t>
      </w:r>
      <w:r w:rsidR="00E00A47" w:rsidRPr="00566A3B">
        <w:rPr>
          <w:rFonts w:cs="Arial"/>
          <w:sz w:val="24"/>
          <w:szCs w:val="24"/>
        </w:rPr>
        <w:t xml:space="preserve"> or by email at </w:t>
      </w:r>
      <w:hyperlink r:id="rId18" w:history="1">
        <w:r w:rsidR="000D120F" w:rsidRPr="000B6350">
          <w:rPr>
            <w:rStyle w:val="Hyperlink"/>
            <w:rFonts w:cs="Arial"/>
            <w:sz w:val="24"/>
            <w:szCs w:val="24"/>
          </w:rPr>
          <w:t>kim.reykdal@k12.wa.us</w:t>
        </w:r>
      </w:hyperlink>
      <w:r w:rsidR="00BF26CF">
        <w:rPr>
          <w:rFonts w:cs="Arial"/>
          <w:sz w:val="24"/>
          <w:szCs w:val="24"/>
        </w:rPr>
        <w:t>.</w:t>
      </w:r>
    </w:p>
    <w:p w14:paraId="39EC277D" w14:textId="77777777" w:rsidR="00566A3B" w:rsidRPr="00BF26CF" w:rsidRDefault="00566A3B" w:rsidP="00BF26CF">
      <w:pPr>
        <w:tabs>
          <w:tab w:val="left" w:pos="360"/>
        </w:tabs>
        <w:rPr>
          <w:rFonts w:cs="Arial"/>
        </w:rPr>
      </w:pPr>
    </w:p>
    <w:p w14:paraId="33B3C858" w14:textId="77777777" w:rsidR="008241CD" w:rsidRPr="00566A3B" w:rsidRDefault="008241CD" w:rsidP="00BF26CF">
      <w:pPr>
        <w:pStyle w:val="ListParagraph"/>
        <w:tabs>
          <w:tab w:val="left" w:pos="360"/>
        </w:tabs>
        <w:ind w:left="0"/>
        <w:rPr>
          <w:rFonts w:cs="Arial"/>
          <w:sz w:val="24"/>
          <w:szCs w:val="24"/>
        </w:rPr>
      </w:pPr>
      <w:r w:rsidRPr="00566A3B">
        <w:rPr>
          <w:rFonts w:cs="Arial"/>
          <w:sz w:val="24"/>
          <w:szCs w:val="24"/>
        </w:rPr>
        <w:t>The OSPI TTY number is 360-664-3631.</w:t>
      </w:r>
    </w:p>
    <w:p w14:paraId="13199AF5" w14:textId="77777777" w:rsidR="00BD65A0" w:rsidRPr="00A92DF4" w:rsidRDefault="00BD65A0" w:rsidP="00BD65A0">
      <w:pPr>
        <w:rPr>
          <w:rFonts w:asciiTheme="minorHAnsi" w:hAnsiTheme="minorHAnsi" w:cs="Arial"/>
        </w:rPr>
      </w:pPr>
      <w:r w:rsidRPr="00A92DF4">
        <w:rPr>
          <w:rFonts w:asciiTheme="minorHAnsi" w:hAnsiTheme="minorHAnsi" w:cs="Arial"/>
        </w:rPr>
        <w:t xml:space="preserve">This bulletin is also available on OSPI’s </w:t>
      </w:r>
      <w:hyperlink r:id="rId19" w:history="1">
        <w:r>
          <w:rPr>
            <w:rStyle w:val="Hyperlink"/>
            <w:rFonts w:asciiTheme="minorHAnsi" w:hAnsiTheme="minorHAnsi" w:cs="Arial"/>
          </w:rPr>
          <w:t>Bulletins</w:t>
        </w:r>
      </w:hyperlink>
      <w:r w:rsidRPr="00867E36">
        <w:rPr>
          <w:rStyle w:val="Hyperlink"/>
          <w:rFonts w:asciiTheme="minorHAnsi" w:hAnsiTheme="minorHAnsi" w:cs="Arial"/>
          <w:u w:val="none"/>
        </w:rPr>
        <w:t xml:space="preserve"> </w:t>
      </w:r>
      <w:r w:rsidRPr="00A92DF4">
        <w:rPr>
          <w:rFonts w:asciiTheme="minorHAnsi" w:hAnsiTheme="minorHAnsi" w:cs="Arial"/>
        </w:rPr>
        <w:t xml:space="preserve">website. </w:t>
      </w:r>
    </w:p>
    <w:p w14:paraId="585A6B50" w14:textId="77777777" w:rsidR="0033015D" w:rsidRDefault="0033015D" w:rsidP="0003270E">
      <w:pPr>
        <w:rPr>
          <w:rFonts w:asciiTheme="minorHAnsi" w:hAnsiTheme="minorHAnsi" w:cs="Arial"/>
        </w:rPr>
      </w:pPr>
    </w:p>
    <w:p w14:paraId="1FD3D2C0" w14:textId="77777777" w:rsidR="00354B18" w:rsidRPr="00A92DF4" w:rsidRDefault="000258B0" w:rsidP="000258B0">
      <w:pPr>
        <w:rPr>
          <w:rFonts w:asciiTheme="minorHAnsi" w:hAnsiTheme="minorHAnsi" w:cs="Arial"/>
        </w:rPr>
      </w:pPr>
      <w:r>
        <w:rPr>
          <w:rFonts w:asciiTheme="minorHAnsi" w:hAnsiTheme="minorHAnsi" w:cs="Arial"/>
        </w:rPr>
        <w:t xml:space="preserve">Jamila </w:t>
      </w:r>
      <w:r w:rsidR="000D120F">
        <w:rPr>
          <w:rFonts w:asciiTheme="minorHAnsi" w:hAnsiTheme="minorHAnsi" w:cs="Arial"/>
        </w:rPr>
        <w:t xml:space="preserve">B. </w:t>
      </w:r>
      <w:r>
        <w:rPr>
          <w:rFonts w:asciiTheme="minorHAnsi" w:hAnsiTheme="minorHAnsi" w:cs="Arial"/>
        </w:rPr>
        <w:t>Thomas</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0020433D" w:rsidRPr="00A92DF4">
        <w:rPr>
          <w:rFonts w:asciiTheme="minorHAnsi" w:hAnsiTheme="minorHAnsi" w:cs="Arial"/>
        </w:rPr>
        <w:t>Michaela W. Miller</w:t>
      </w:r>
      <w:r w:rsidR="0020433D" w:rsidRPr="00BB38E3">
        <w:rPr>
          <w:rFonts w:asciiTheme="minorHAnsi" w:hAnsiTheme="minorHAnsi" w:cs="Arial"/>
        </w:rPr>
        <w:t xml:space="preserve">, </w:t>
      </w:r>
      <w:proofErr w:type="spellStart"/>
      <w:proofErr w:type="gramStart"/>
      <w:r w:rsidR="0020433D" w:rsidRPr="00BB38E3">
        <w:rPr>
          <w:rFonts w:asciiTheme="minorHAnsi" w:hAnsiTheme="minorHAnsi" w:cs="Arial"/>
        </w:rPr>
        <w:t>Ed.D</w:t>
      </w:r>
      <w:proofErr w:type="spellEnd"/>
      <w:r w:rsidR="0020433D" w:rsidRPr="00BB38E3">
        <w:rPr>
          <w:rFonts w:asciiTheme="minorHAnsi" w:hAnsiTheme="minorHAnsi" w:cs="Arial"/>
        </w:rPr>
        <w:t>.,</w:t>
      </w:r>
      <w:proofErr w:type="gramEnd"/>
      <w:r w:rsidR="0020433D" w:rsidRPr="00BB38E3">
        <w:rPr>
          <w:rFonts w:asciiTheme="minorHAnsi" w:hAnsiTheme="minorHAnsi" w:cs="Arial"/>
        </w:rPr>
        <w:t xml:space="preserve"> </w:t>
      </w:r>
      <w:r w:rsidR="00CB5970" w:rsidRPr="00A92DF4">
        <w:rPr>
          <w:rFonts w:asciiTheme="minorHAnsi" w:hAnsiTheme="minorHAnsi" w:cs="Arial"/>
        </w:rPr>
        <w:t>NBCT</w:t>
      </w:r>
    </w:p>
    <w:p w14:paraId="1C48DECD" w14:textId="77777777" w:rsidR="00CB5970" w:rsidRPr="00A92DF4" w:rsidRDefault="000258B0" w:rsidP="0003270E">
      <w:pPr>
        <w:rPr>
          <w:rFonts w:asciiTheme="minorHAnsi" w:hAnsiTheme="minorHAnsi" w:cs="Arial"/>
        </w:rPr>
      </w:pPr>
      <w:r>
        <w:rPr>
          <w:rFonts w:asciiTheme="minorHAnsi" w:hAnsiTheme="minorHAnsi" w:cs="Arial"/>
        </w:rPr>
        <w:t>Chief of Staff</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00CB5970" w:rsidRPr="00A92DF4">
        <w:rPr>
          <w:rFonts w:asciiTheme="minorHAnsi" w:hAnsiTheme="minorHAnsi" w:cs="Arial"/>
        </w:rPr>
        <w:t>Deputy Superintendent</w:t>
      </w:r>
    </w:p>
    <w:p w14:paraId="32982A27" w14:textId="77777777" w:rsidR="00CB5970" w:rsidRPr="00A92DF4" w:rsidRDefault="00CB5970" w:rsidP="0003270E">
      <w:pPr>
        <w:rPr>
          <w:rFonts w:asciiTheme="minorHAnsi" w:hAnsiTheme="minorHAnsi" w:cs="Arial"/>
        </w:rPr>
      </w:pPr>
    </w:p>
    <w:p w14:paraId="1295DF2E" w14:textId="77777777" w:rsidR="00CB5970" w:rsidRPr="002C1824" w:rsidRDefault="000258B0" w:rsidP="0003270E">
      <w:pPr>
        <w:rPr>
          <w:rFonts w:asciiTheme="minorHAnsi" w:hAnsiTheme="minorHAnsi" w:cs="Arial"/>
        </w:rPr>
      </w:pPr>
      <w:r>
        <w:rPr>
          <w:rFonts w:asciiTheme="minorHAnsi" w:hAnsiTheme="minorHAnsi" w:cs="Arial"/>
        </w:rPr>
        <w:t>Lisa Dawn-Fisher, PhD</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00EB57F5">
        <w:rPr>
          <w:rFonts w:asciiTheme="minorHAnsi" w:hAnsiTheme="minorHAnsi" w:cs="Arial"/>
        </w:rPr>
        <w:t>Tennille Jeffries-Simmons</w:t>
      </w:r>
    </w:p>
    <w:p w14:paraId="1A9FA65B" w14:textId="77777777" w:rsidR="00CB5970" w:rsidRPr="002C1824" w:rsidRDefault="000258B0" w:rsidP="0003270E">
      <w:pPr>
        <w:rPr>
          <w:rFonts w:asciiTheme="minorHAnsi" w:hAnsiTheme="minorHAnsi" w:cs="Arial"/>
        </w:rPr>
      </w:pPr>
      <w:r>
        <w:rPr>
          <w:rFonts w:asciiTheme="minorHAnsi" w:hAnsiTheme="minorHAnsi" w:cs="Arial"/>
        </w:rPr>
        <w:t>Chief Financial Officer</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00EB57F5">
        <w:rPr>
          <w:rFonts w:asciiTheme="minorHAnsi" w:hAnsiTheme="minorHAnsi" w:cs="Arial"/>
        </w:rPr>
        <w:t>Assistant Superintendent</w:t>
      </w:r>
    </w:p>
    <w:p w14:paraId="79BD9ED6" w14:textId="77777777" w:rsidR="00CB5970" w:rsidRPr="00A92DF4" w:rsidRDefault="000258B0" w:rsidP="0003270E">
      <w:pPr>
        <w:rPr>
          <w:rFonts w:asciiTheme="minorHAnsi" w:hAnsiTheme="minorHAnsi" w:cs="Arial"/>
        </w:rPr>
      </w:pPr>
      <w:r>
        <w:rPr>
          <w:rFonts w:asciiTheme="minorHAnsi" w:hAnsiTheme="minorHAnsi" w:cs="Arial"/>
        </w:rPr>
        <w:t>Financial Resources</w:t>
      </w:r>
      <w:r w:rsidR="00EB57F5">
        <w:rPr>
          <w:rFonts w:asciiTheme="minorHAnsi" w:hAnsiTheme="minorHAnsi" w:cs="Arial"/>
        </w:rPr>
        <w:tab/>
      </w:r>
      <w:r w:rsidR="00EB57F5">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00EB57F5">
        <w:rPr>
          <w:rFonts w:asciiTheme="minorHAnsi" w:hAnsiTheme="minorHAnsi" w:cs="Arial"/>
        </w:rPr>
        <w:t>System and School Improvement</w:t>
      </w:r>
    </w:p>
    <w:p w14:paraId="7A837744" w14:textId="77777777" w:rsidR="00CB5970" w:rsidRPr="0037626F" w:rsidRDefault="00CB5970" w:rsidP="0003270E">
      <w:pPr>
        <w:rPr>
          <w:rFonts w:asciiTheme="minorHAnsi" w:hAnsiTheme="minorHAnsi" w:cs="Arial"/>
          <w:b/>
        </w:rPr>
      </w:pPr>
    </w:p>
    <w:p w14:paraId="208371E7" w14:textId="77777777" w:rsidR="00EB57F5" w:rsidRPr="0037626F" w:rsidRDefault="0085563B" w:rsidP="00EB57F5">
      <w:pPr>
        <w:rPr>
          <w:rFonts w:asciiTheme="minorHAnsi" w:hAnsiTheme="minorHAnsi" w:cs="Arial"/>
        </w:rPr>
      </w:pPr>
      <w:r w:rsidRPr="0037626F">
        <w:rPr>
          <w:rFonts w:asciiTheme="minorHAnsi" w:hAnsiTheme="minorHAnsi" w:cs="Arial"/>
        </w:rPr>
        <w:t>T.J. Kelly</w:t>
      </w:r>
      <w:r w:rsidR="00EB57F5" w:rsidRPr="0037626F">
        <w:rPr>
          <w:rFonts w:asciiTheme="minorHAnsi" w:hAnsiTheme="minorHAnsi" w:cs="Arial"/>
        </w:rPr>
        <w:tab/>
      </w:r>
      <w:r w:rsidR="00EB57F5" w:rsidRPr="0037626F">
        <w:rPr>
          <w:rFonts w:asciiTheme="minorHAnsi" w:hAnsiTheme="minorHAnsi" w:cs="Arial"/>
        </w:rPr>
        <w:tab/>
      </w:r>
      <w:r w:rsidR="00EB57F5" w:rsidRPr="0037626F">
        <w:rPr>
          <w:rFonts w:asciiTheme="minorHAnsi" w:hAnsiTheme="minorHAnsi" w:cs="Arial"/>
        </w:rPr>
        <w:tab/>
      </w:r>
      <w:r w:rsidR="00EB57F5" w:rsidRPr="0037626F">
        <w:rPr>
          <w:rFonts w:asciiTheme="minorHAnsi" w:hAnsiTheme="minorHAnsi" w:cs="Arial"/>
        </w:rPr>
        <w:tab/>
      </w:r>
      <w:r w:rsidR="00EB57F5" w:rsidRPr="0037626F">
        <w:rPr>
          <w:rFonts w:asciiTheme="minorHAnsi" w:hAnsiTheme="minorHAnsi" w:cs="Arial"/>
        </w:rPr>
        <w:tab/>
      </w:r>
      <w:r w:rsidR="00EB57F5" w:rsidRPr="0037626F">
        <w:rPr>
          <w:rFonts w:asciiTheme="minorHAnsi" w:hAnsiTheme="minorHAnsi" w:cs="Arial"/>
        </w:rPr>
        <w:tab/>
        <w:t>Dixie Grunenfelder</w:t>
      </w:r>
    </w:p>
    <w:p w14:paraId="6DB56AAE" w14:textId="77777777" w:rsidR="0085563B" w:rsidRPr="0037626F" w:rsidRDefault="0085563B" w:rsidP="0003270E">
      <w:pPr>
        <w:rPr>
          <w:rFonts w:asciiTheme="minorHAnsi" w:hAnsiTheme="minorHAnsi" w:cs="Arial"/>
        </w:rPr>
      </w:pPr>
      <w:r w:rsidRPr="0037626F">
        <w:rPr>
          <w:rFonts w:asciiTheme="minorHAnsi" w:hAnsiTheme="minorHAnsi" w:cs="Arial"/>
        </w:rPr>
        <w:t>Director</w:t>
      </w:r>
      <w:r w:rsidR="00EB57F5" w:rsidRPr="0037626F">
        <w:rPr>
          <w:rFonts w:asciiTheme="minorHAnsi" w:hAnsiTheme="minorHAnsi" w:cs="Arial"/>
        </w:rPr>
        <w:tab/>
      </w:r>
      <w:r w:rsidR="00EB57F5" w:rsidRPr="0037626F">
        <w:rPr>
          <w:rFonts w:asciiTheme="minorHAnsi" w:hAnsiTheme="minorHAnsi" w:cs="Arial"/>
        </w:rPr>
        <w:tab/>
      </w:r>
      <w:r w:rsidR="00EB57F5" w:rsidRPr="0037626F">
        <w:rPr>
          <w:rFonts w:asciiTheme="minorHAnsi" w:hAnsiTheme="minorHAnsi" w:cs="Arial"/>
        </w:rPr>
        <w:tab/>
      </w:r>
      <w:r w:rsidR="00EB57F5" w:rsidRPr="0037626F">
        <w:rPr>
          <w:rFonts w:asciiTheme="minorHAnsi" w:hAnsiTheme="minorHAnsi" w:cs="Arial"/>
        </w:rPr>
        <w:tab/>
      </w:r>
      <w:r w:rsidR="00EB57F5" w:rsidRPr="0037626F">
        <w:rPr>
          <w:rFonts w:asciiTheme="minorHAnsi" w:hAnsiTheme="minorHAnsi" w:cs="Arial"/>
        </w:rPr>
        <w:tab/>
      </w:r>
      <w:r w:rsidR="00EB57F5" w:rsidRPr="0037626F">
        <w:rPr>
          <w:rFonts w:asciiTheme="minorHAnsi" w:hAnsiTheme="minorHAnsi" w:cs="Arial"/>
        </w:rPr>
        <w:tab/>
      </w:r>
      <w:proofErr w:type="spellStart"/>
      <w:r w:rsidR="00EB57F5" w:rsidRPr="0037626F">
        <w:rPr>
          <w:rFonts w:asciiTheme="minorHAnsi" w:hAnsiTheme="minorHAnsi" w:cs="Arial"/>
        </w:rPr>
        <w:t>Director</w:t>
      </w:r>
      <w:proofErr w:type="spellEnd"/>
    </w:p>
    <w:p w14:paraId="63CA8527" w14:textId="79892605" w:rsidR="00EB57F5" w:rsidRPr="0037626F" w:rsidRDefault="0085563B" w:rsidP="0094495E">
      <w:pPr>
        <w:ind w:left="5040" w:hanging="5040"/>
        <w:rPr>
          <w:rFonts w:asciiTheme="minorHAnsi" w:hAnsiTheme="minorHAnsi" w:cs="Arial"/>
        </w:rPr>
      </w:pPr>
      <w:r w:rsidRPr="0037626F">
        <w:rPr>
          <w:rFonts w:asciiTheme="minorHAnsi" w:hAnsiTheme="minorHAnsi" w:cs="Arial"/>
        </w:rPr>
        <w:t>School Apportionment and Financial Services</w:t>
      </w:r>
      <w:r w:rsidR="00EB57F5" w:rsidRPr="0037626F">
        <w:rPr>
          <w:rFonts w:asciiTheme="minorHAnsi" w:hAnsiTheme="minorHAnsi" w:cs="Arial"/>
        </w:rPr>
        <w:tab/>
      </w:r>
      <w:r w:rsidR="00F00C72">
        <w:rPr>
          <w:rFonts w:asciiTheme="minorHAnsi" w:hAnsiTheme="minorHAnsi" w:cs="Arial"/>
        </w:rPr>
        <w:t>K12 System Supports</w:t>
      </w:r>
    </w:p>
    <w:p w14:paraId="6B631164" w14:textId="77777777" w:rsidR="0085563B" w:rsidRPr="0037626F" w:rsidRDefault="0085563B" w:rsidP="0003270E">
      <w:pPr>
        <w:rPr>
          <w:rFonts w:asciiTheme="minorHAnsi" w:hAnsiTheme="minorHAnsi" w:cs="Arial"/>
        </w:rPr>
      </w:pPr>
    </w:p>
    <w:p w14:paraId="529F1C91" w14:textId="77777777" w:rsidR="0085563B" w:rsidRPr="0037626F" w:rsidRDefault="0085563B" w:rsidP="0003270E">
      <w:pPr>
        <w:rPr>
          <w:rFonts w:asciiTheme="minorHAnsi" w:hAnsiTheme="minorHAnsi" w:cs="Arial"/>
          <w:b/>
        </w:rPr>
      </w:pPr>
    </w:p>
    <w:p w14:paraId="3D17CE9A" w14:textId="77777777" w:rsidR="00354B18" w:rsidRPr="0037626F" w:rsidRDefault="00CB5970" w:rsidP="0003270E">
      <w:pPr>
        <w:rPr>
          <w:rFonts w:asciiTheme="minorHAnsi" w:hAnsiTheme="minorHAnsi" w:cs="Arial"/>
        </w:rPr>
      </w:pPr>
      <w:proofErr w:type="spellStart"/>
      <w:r w:rsidRPr="0037626F">
        <w:rPr>
          <w:rFonts w:asciiTheme="minorHAnsi" w:hAnsiTheme="minorHAnsi" w:cs="Arial"/>
        </w:rPr>
        <w:t>CR</w:t>
      </w:r>
      <w:proofErr w:type="gramStart"/>
      <w:r w:rsidRPr="0037626F">
        <w:rPr>
          <w:rFonts w:asciiTheme="minorHAnsi" w:hAnsiTheme="minorHAnsi" w:cs="Arial"/>
        </w:rPr>
        <w:t>:</w:t>
      </w:r>
      <w:r w:rsidR="0033015D" w:rsidRPr="0037626F">
        <w:rPr>
          <w:rFonts w:asciiTheme="minorHAnsi" w:hAnsiTheme="minorHAnsi" w:cs="Arial"/>
        </w:rPr>
        <w:t>bem</w:t>
      </w:r>
      <w:proofErr w:type="spellEnd"/>
      <w:proofErr w:type="gramEnd"/>
      <w:r w:rsidR="00EB57F5" w:rsidRPr="0037626F">
        <w:rPr>
          <w:rFonts w:asciiTheme="minorHAnsi" w:hAnsiTheme="minorHAnsi" w:cs="Arial"/>
        </w:rPr>
        <w:t>/</w:t>
      </w:r>
      <w:proofErr w:type="spellStart"/>
      <w:r w:rsidR="00EB57F5" w:rsidRPr="0037626F">
        <w:rPr>
          <w:rFonts w:asciiTheme="minorHAnsi" w:hAnsiTheme="minorHAnsi" w:cs="Arial"/>
        </w:rPr>
        <w:t>kr</w:t>
      </w:r>
      <w:proofErr w:type="spellEnd"/>
    </w:p>
    <w:p w14:paraId="555DC150" w14:textId="0D57C9E2" w:rsidR="00AF3511" w:rsidRDefault="00AF3511" w:rsidP="0003270E">
      <w:pPr>
        <w:rPr>
          <w:rFonts w:ascii="Arial" w:hAnsi="Arial" w:cs="Arial"/>
          <w:i/>
        </w:rPr>
      </w:pPr>
    </w:p>
    <w:p w14:paraId="7BE8AE67" w14:textId="3DE32845" w:rsidR="00774F5F" w:rsidRDefault="00774F5F" w:rsidP="0003270E">
      <w:pPr>
        <w:rPr>
          <w:rFonts w:ascii="Arial" w:hAnsi="Arial" w:cs="Arial"/>
          <w:i/>
        </w:rPr>
      </w:pPr>
    </w:p>
    <w:p w14:paraId="4E8CADD1" w14:textId="27FED5A2" w:rsidR="00774F5F" w:rsidRDefault="00774F5F" w:rsidP="0003270E">
      <w:pPr>
        <w:rPr>
          <w:rFonts w:ascii="Arial" w:hAnsi="Arial" w:cs="Arial"/>
          <w:i/>
        </w:rPr>
      </w:pPr>
    </w:p>
    <w:p w14:paraId="7656800A" w14:textId="3F7AABD1" w:rsidR="00774F5F" w:rsidRDefault="00774F5F" w:rsidP="0003270E">
      <w:pPr>
        <w:rPr>
          <w:rFonts w:ascii="Arial" w:hAnsi="Arial" w:cs="Arial"/>
          <w:i/>
        </w:rPr>
      </w:pPr>
    </w:p>
    <w:p w14:paraId="601E4F55" w14:textId="6DE50DC0" w:rsidR="00774F5F" w:rsidRDefault="00774F5F" w:rsidP="0003270E">
      <w:pPr>
        <w:rPr>
          <w:rFonts w:ascii="Arial" w:hAnsi="Arial" w:cs="Arial"/>
          <w:i/>
        </w:rPr>
      </w:pPr>
    </w:p>
    <w:p w14:paraId="074D5EE3" w14:textId="77777777" w:rsidR="00774F5F" w:rsidRPr="000F46C9" w:rsidRDefault="00774F5F" w:rsidP="0003270E">
      <w:pPr>
        <w:rPr>
          <w:rFonts w:ascii="Arial" w:hAnsi="Arial" w:cs="Arial"/>
          <w:i/>
        </w:rPr>
      </w:pPr>
    </w:p>
    <w:p w14:paraId="08CDEBF6" w14:textId="77777777" w:rsidR="009F4A55" w:rsidRPr="000D120F" w:rsidRDefault="00A75311" w:rsidP="0003270E">
      <w:pPr>
        <w:rPr>
          <w:rFonts w:ascii="Palatino Linotype" w:hAnsi="Palatino Linotype" w:cs="Segoe UI"/>
          <w:i/>
        </w:rPr>
      </w:pPr>
      <w:r w:rsidRPr="00A75311">
        <w:rPr>
          <w:rFonts w:ascii="Palatino Linotype" w:hAnsi="Palatino Linotype" w:cs="Segoe UI"/>
          <w:i/>
          <w:sz w:val="18"/>
          <w:szCs w:val="18"/>
        </w:rPr>
        <w:t xml:space="preserve">OSPI provides equal access to all programs and services without discrimination based on sex, race, creed, religion, color, national origin, age, honorably discharged </w:t>
      </w:r>
      <w:r w:rsidRPr="000D120F">
        <w:rPr>
          <w:rFonts w:ascii="Palatino Linotype" w:hAnsi="Palatino Linotype" w:cs="Segoe UI"/>
          <w:i/>
          <w:sz w:val="18"/>
          <w:szCs w:val="18"/>
        </w:rPr>
        <w:t>veteran or military status, sexual orientation, gender expression, gender identity, disability, or the use of a trained dog guide or service animal by a person with a disability. Questions and complaints of alleged discrimination should be directed to the Equity and Civil Rights Director at 360-725-6162/TTY: 360-664-3631; or P.O. Box 47200, Olympia, WA 98504-7200; or </w:t>
      </w:r>
      <w:hyperlink r:id="rId20" w:history="1">
        <w:r w:rsidRPr="000D120F">
          <w:rPr>
            <w:rStyle w:val="Hyperlink"/>
            <w:rFonts w:ascii="Palatino Linotype" w:hAnsi="Palatino Linotype" w:cs="Segoe UI"/>
            <w:i/>
            <w:color w:val="auto"/>
            <w:sz w:val="18"/>
            <w:szCs w:val="18"/>
          </w:rPr>
          <w:t>equity@k12.wa.us</w:t>
        </w:r>
      </w:hyperlink>
      <w:r w:rsidRPr="000D120F">
        <w:rPr>
          <w:rFonts w:ascii="Palatino Linotype" w:hAnsi="Palatino Linotype" w:cs="Segoe UI"/>
          <w:i/>
          <w:sz w:val="18"/>
          <w:szCs w:val="18"/>
        </w:rPr>
        <w:t>.</w:t>
      </w:r>
      <w:r w:rsidR="009F4A55" w:rsidRPr="000D120F">
        <w:rPr>
          <w:rFonts w:ascii="Palatino Linotype" w:hAnsi="Palatino Linotype" w:cs="Segoe UI"/>
          <w:i/>
          <w:sz w:val="18"/>
          <w:szCs w:val="18"/>
        </w:rPr>
        <w:t xml:space="preserve"> </w:t>
      </w:r>
    </w:p>
    <w:p w14:paraId="5EE2044C" w14:textId="77777777" w:rsidR="009F4A55" w:rsidRPr="000D120F" w:rsidRDefault="009F4A55" w:rsidP="0003270E">
      <w:pPr>
        <w:rPr>
          <w:rFonts w:ascii="Palatino Linotype" w:hAnsi="Palatino Linotype" w:cs="Arial"/>
          <w:i/>
          <w:sz w:val="18"/>
          <w:szCs w:val="18"/>
        </w:rPr>
      </w:pPr>
    </w:p>
    <w:sectPr w:rsidR="009F4A55" w:rsidRPr="000D120F" w:rsidSect="00A32EEF">
      <w:headerReference w:type="default" r:id="rId21"/>
      <w:headerReference w:type="first" r:id="rId22"/>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89EE1" w14:textId="77777777" w:rsidR="00A74384" w:rsidRDefault="00A74384">
      <w:r>
        <w:separator/>
      </w:r>
    </w:p>
  </w:endnote>
  <w:endnote w:type="continuationSeparator" w:id="0">
    <w:p w14:paraId="29FCB747" w14:textId="77777777" w:rsidR="00A74384" w:rsidRDefault="00A74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6F96F" w14:textId="77777777" w:rsidR="00A74384" w:rsidRDefault="00A74384">
      <w:r>
        <w:separator/>
      </w:r>
    </w:p>
  </w:footnote>
  <w:footnote w:type="continuationSeparator" w:id="0">
    <w:p w14:paraId="6B33EA21" w14:textId="77777777" w:rsidR="00A74384" w:rsidRDefault="00A74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ED447" w14:textId="77777777" w:rsidR="00144396" w:rsidRDefault="00144396" w:rsidP="0003270E">
    <w:pPr>
      <w:pStyle w:val="Header"/>
      <w:ind w:hanging="360"/>
    </w:pPr>
    <w:r w:rsidRPr="007C2A7C">
      <w:rPr>
        <w:rFonts w:ascii="Arial" w:hAnsi="Arial" w:cs="Arial"/>
        <w:noProof/>
      </w:rPr>
      <w:drawing>
        <wp:inline distT="0" distB="0" distL="0" distR="0" wp14:anchorId="125CBD12" wp14:editId="0ACE050E">
          <wp:extent cx="6492240" cy="1303695"/>
          <wp:effectExtent l="0" t="0" r="3810" b="0"/>
          <wp:docPr id="10" name="Picture 10" descr="OSPI Header with agency logo and title, Superintendent Reykdal's name, and agency address" title="OSPI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492240" cy="130369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C90E3" w14:textId="40203E94" w:rsidR="001C7D76" w:rsidRDefault="001C7D76" w:rsidP="001C7D76">
    <w:pPr>
      <w:rPr>
        <w:rFonts w:asciiTheme="minorHAnsi" w:hAnsiTheme="minorHAnsi" w:cs="Arial"/>
      </w:rPr>
    </w:pPr>
    <w:r w:rsidRPr="00A92DF4">
      <w:rPr>
        <w:rFonts w:asciiTheme="minorHAnsi" w:hAnsiTheme="minorHAnsi" w:cs="Arial"/>
      </w:rPr>
      <w:t xml:space="preserve">BULLETIN NO. </w:t>
    </w:r>
    <w:r w:rsidR="00774F5F">
      <w:rPr>
        <w:rFonts w:asciiTheme="minorHAnsi" w:hAnsiTheme="minorHAnsi" w:cs="Arial"/>
      </w:rPr>
      <w:t>039</w:t>
    </w:r>
    <w:r w:rsidRPr="00A92DF4">
      <w:rPr>
        <w:rFonts w:asciiTheme="minorHAnsi" w:hAnsiTheme="minorHAnsi" w:cs="Arial"/>
      </w:rPr>
      <w:t>-</w:t>
    </w:r>
    <w:proofErr w:type="gramStart"/>
    <w:r>
      <w:rPr>
        <w:rFonts w:asciiTheme="minorHAnsi" w:hAnsiTheme="minorHAnsi" w:cs="Arial"/>
      </w:rPr>
      <w:t>1</w:t>
    </w:r>
    <w:r w:rsidR="00EE3EB3">
      <w:rPr>
        <w:rFonts w:asciiTheme="minorHAnsi" w:hAnsiTheme="minorHAnsi" w:cs="Arial"/>
      </w:rPr>
      <w:t>8</w:t>
    </w:r>
    <w:r w:rsidRPr="00A92DF4">
      <w:rPr>
        <w:rFonts w:asciiTheme="minorHAnsi" w:hAnsiTheme="minorHAnsi" w:cs="Arial"/>
      </w:rPr>
      <w:t xml:space="preserve">  </w:t>
    </w:r>
    <w:r>
      <w:rPr>
        <w:rFonts w:asciiTheme="minorHAnsi" w:hAnsiTheme="minorHAnsi" w:cs="Arial"/>
      </w:rPr>
      <w:t>S</w:t>
    </w:r>
    <w:r w:rsidR="006E50C8">
      <w:rPr>
        <w:rFonts w:asciiTheme="minorHAnsi" w:hAnsiTheme="minorHAnsi" w:cs="Arial"/>
      </w:rPr>
      <w:t>AFS</w:t>
    </w:r>
    <w:proofErr w:type="gramEnd"/>
    <w:r w:rsidR="006E50C8">
      <w:rPr>
        <w:rFonts w:asciiTheme="minorHAnsi" w:hAnsiTheme="minorHAnsi" w:cs="Arial"/>
      </w:rPr>
      <w:t>/</w:t>
    </w:r>
    <w:r w:rsidR="006129CB">
      <w:rPr>
        <w:rFonts w:asciiTheme="minorHAnsi" w:hAnsiTheme="minorHAnsi" w:cs="Arial"/>
      </w:rPr>
      <w:t>SSI</w:t>
    </w:r>
  </w:p>
  <w:p w14:paraId="7E6F2A41" w14:textId="0ADE4B7F" w:rsidR="001C7D76" w:rsidRPr="00A92DF4" w:rsidRDefault="001C7D76" w:rsidP="001C7D76">
    <w:pPr>
      <w:rPr>
        <w:rFonts w:asciiTheme="minorHAnsi" w:hAnsiTheme="minorHAnsi" w:cs="Arial"/>
      </w:rPr>
    </w:pPr>
    <w:r w:rsidRPr="00A92DF4">
      <w:rPr>
        <w:rFonts w:asciiTheme="minorHAnsi" w:hAnsiTheme="minorHAnsi" w:cs="Arial"/>
      </w:rPr>
      <w:t xml:space="preserve">Page </w:t>
    </w:r>
    <w:r w:rsidRPr="001C7D76">
      <w:rPr>
        <w:rFonts w:asciiTheme="minorHAnsi" w:hAnsiTheme="minorHAnsi" w:cs="Arial"/>
      </w:rPr>
      <w:fldChar w:fldCharType="begin"/>
    </w:r>
    <w:r w:rsidRPr="001C7D76">
      <w:rPr>
        <w:rFonts w:asciiTheme="minorHAnsi" w:hAnsiTheme="minorHAnsi" w:cs="Arial"/>
      </w:rPr>
      <w:instrText xml:space="preserve"> PAGE   \* MERGEFORMAT </w:instrText>
    </w:r>
    <w:r w:rsidRPr="001C7D76">
      <w:rPr>
        <w:rFonts w:asciiTheme="minorHAnsi" w:hAnsiTheme="minorHAnsi" w:cs="Arial"/>
      </w:rPr>
      <w:fldChar w:fldCharType="separate"/>
    </w:r>
    <w:r w:rsidR="00774F5F">
      <w:rPr>
        <w:rFonts w:asciiTheme="minorHAnsi" w:hAnsiTheme="minorHAnsi" w:cs="Arial"/>
        <w:noProof/>
      </w:rPr>
      <w:t>2</w:t>
    </w:r>
    <w:r w:rsidRPr="001C7D76">
      <w:rPr>
        <w:rFonts w:asciiTheme="minorHAnsi" w:hAnsiTheme="minorHAnsi" w:cs="Arial"/>
        <w:noProof/>
      </w:rPr>
      <w:fldChar w:fldCharType="end"/>
    </w:r>
  </w:p>
  <w:p w14:paraId="09B4FEFF" w14:textId="6C2F1C2F" w:rsidR="001C7D76" w:rsidRDefault="00CE48BC" w:rsidP="001C7D76">
    <w:pPr>
      <w:rPr>
        <w:rFonts w:asciiTheme="minorHAnsi" w:hAnsiTheme="minorHAnsi" w:cs="Arial"/>
      </w:rPr>
    </w:pPr>
    <w:r>
      <w:rPr>
        <w:rFonts w:asciiTheme="minorHAnsi" w:hAnsiTheme="minorHAnsi" w:cs="Arial"/>
      </w:rPr>
      <w:t>May</w:t>
    </w:r>
    <w:r w:rsidR="006129CB">
      <w:rPr>
        <w:rFonts w:asciiTheme="minorHAnsi" w:hAnsiTheme="minorHAnsi" w:cs="Arial"/>
      </w:rPr>
      <w:t xml:space="preserve"> </w:t>
    </w:r>
    <w:r w:rsidR="00774F5F" w:rsidRPr="00774F5F">
      <w:rPr>
        <w:rFonts w:asciiTheme="minorHAnsi" w:hAnsiTheme="minorHAnsi" w:cs="Arial"/>
      </w:rPr>
      <w:t>9</w:t>
    </w:r>
    <w:r w:rsidR="00EE3EB3">
      <w:rPr>
        <w:rFonts w:asciiTheme="minorHAnsi" w:hAnsiTheme="minorHAnsi" w:cs="Arial"/>
      </w:rPr>
      <w:t>, 2018</w:t>
    </w:r>
  </w:p>
  <w:p w14:paraId="7FA72804" w14:textId="77777777" w:rsidR="001A5CD3" w:rsidRDefault="001A5CD3" w:rsidP="001C7D76">
    <w:pPr>
      <w:rPr>
        <w:rFonts w:asciiTheme="minorHAnsi" w:hAnsiTheme="minorHAnsi" w:cs="Arial"/>
      </w:rPr>
    </w:pPr>
  </w:p>
  <w:p w14:paraId="4AB7282D" w14:textId="77777777" w:rsidR="00B25F83" w:rsidRDefault="00B25F8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2BE03" w14:textId="77777777" w:rsidR="00013774" w:rsidRDefault="00013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65C"/>
    <w:multiLevelType w:val="hybridMultilevel"/>
    <w:tmpl w:val="47D6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177C2"/>
    <w:multiLevelType w:val="hybridMultilevel"/>
    <w:tmpl w:val="17A0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61368"/>
    <w:multiLevelType w:val="multilevel"/>
    <w:tmpl w:val="5808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A456B9"/>
    <w:multiLevelType w:val="hybridMultilevel"/>
    <w:tmpl w:val="8AF66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3463C"/>
    <w:multiLevelType w:val="hybridMultilevel"/>
    <w:tmpl w:val="3F00439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FEC0306"/>
    <w:multiLevelType w:val="multilevel"/>
    <w:tmpl w:val="7D20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E60D7D"/>
    <w:multiLevelType w:val="hybridMultilevel"/>
    <w:tmpl w:val="443C0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6A39E9"/>
    <w:multiLevelType w:val="hybridMultilevel"/>
    <w:tmpl w:val="AF2E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91C74"/>
    <w:multiLevelType w:val="hybridMultilevel"/>
    <w:tmpl w:val="220A56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D829E9"/>
    <w:multiLevelType w:val="multilevel"/>
    <w:tmpl w:val="3822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661263"/>
    <w:multiLevelType w:val="hybridMultilevel"/>
    <w:tmpl w:val="4BE0603C"/>
    <w:lvl w:ilvl="0" w:tplc="38E2BE56">
      <w:numFmt w:val="bullet"/>
      <w:lvlText w:val=""/>
      <w:lvlJc w:val="left"/>
      <w:pPr>
        <w:ind w:left="2300" w:hanging="360"/>
      </w:pPr>
      <w:rPr>
        <w:rFonts w:ascii="Symbol" w:eastAsia="Symbol" w:hAnsi="Symbol" w:cs="Symbol" w:hint="default"/>
        <w:w w:val="100"/>
        <w:sz w:val="24"/>
        <w:szCs w:val="24"/>
      </w:rPr>
    </w:lvl>
    <w:lvl w:ilvl="1" w:tplc="5B0EA1C2">
      <w:numFmt w:val="bullet"/>
      <w:lvlText w:val="•"/>
      <w:lvlJc w:val="left"/>
      <w:pPr>
        <w:ind w:left="3242" w:hanging="360"/>
      </w:pPr>
      <w:rPr>
        <w:rFonts w:hint="default"/>
      </w:rPr>
    </w:lvl>
    <w:lvl w:ilvl="2" w:tplc="0D5A9AF4">
      <w:numFmt w:val="bullet"/>
      <w:lvlText w:val="•"/>
      <w:lvlJc w:val="left"/>
      <w:pPr>
        <w:ind w:left="4184" w:hanging="360"/>
      </w:pPr>
      <w:rPr>
        <w:rFonts w:hint="default"/>
      </w:rPr>
    </w:lvl>
    <w:lvl w:ilvl="3" w:tplc="156A0038">
      <w:numFmt w:val="bullet"/>
      <w:lvlText w:val="•"/>
      <w:lvlJc w:val="left"/>
      <w:pPr>
        <w:ind w:left="5126" w:hanging="360"/>
      </w:pPr>
      <w:rPr>
        <w:rFonts w:hint="default"/>
      </w:rPr>
    </w:lvl>
    <w:lvl w:ilvl="4" w:tplc="B8960656">
      <w:numFmt w:val="bullet"/>
      <w:lvlText w:val="•"/>
      <w:lvlJc w:val="left"/>
      <w:pPr>
        <w:ind w:left="6068" w:hanging="360"/>
      </w:pPr>
      <w:rPr>
        <w:rFonts w:hint="default"/>
      </w:rPr>
    </w:lvl>
    <w:lvl w:ilvl="5" w:tplc="825A5BCC">
      <w:numFmt w:val="bullet"/>
      <w:lvlText w:val="•"/>
      <w:lvlJc w:val="left"/>
      <w:pPr>
        <w:ind w:left="7010" w:hanging="360"/>
      </w:pPr>
      <w:rPr>
        <w:rFonts w:hint="default"/>
      </w:rPr>
    </w:lvl>
    <w:lvl w:ilvl="6" w:tplc="3ACE3BB6">
      <w:numFmt w:val="bullet"/>
      <w:lvlText w:val="•"/>
      <w:lvlJc w:val="left"/>
      <w:pPr>
        <w:ind w:left="7952" w:hanging="360"/>
      </w:pPr>
      <w:rPr>
        <w:rFonts w:hint="default"/>
      </w:rPr>
    </w:lvl>
    <w:lvl w:ilvl="7" w:tplc="43FEDC38">
      <w:numFmt w:val="bullet"/>
      <w:lvlText w:val="•"/>
      <w:lvlJc w:val="left"/>
      <w:pPr>
        <w:ind w:left="8894" w:hanging="360"/>
      </w:pPr>
      <w:rPr>
        <w:rFonts w:hint="default"/>
      </w:rPr>
    </w:lvl>
    <w:lvl w:ilvl="8" w:tplc="F6C6B74A">
      <w:numFmt w:val="bullet"/>
      <w:lvlText w:val="•"/>
      <w:lvlJc w:val="left"/>
      <w:pPr>
        <w:ind w:left="9836" w:hanging="360"/>
      </w:pPr>
      <w:rPr>
        <w:rFonts w:hint="default"/>
      </w:rPr>
    </w:lvl>
  </w:abstractNum>
  <w:abstractNum w:abstractNumId="11" w15:restartNumberingAfterBreak="0">
    <w:nsid w:val="2CD65909"/>
    <w:multiLevelType w:val="hybridMultilevel"/>
    <w:tmpl w:val="E4508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356294F"/>
    <w:multiLevelType w:val="hybridMultilevel"/>
    <w:tmpl w:val="EF088F62"/>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3" w15:restartNumberingAfterBreak="0">
    <w:nsid w:val="3B9E682B"/>
    <w:multiLevelType w:val="hybridMultilevel"/>
    <w:tmpl w:val="3214B96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49AD441A"/>
    <w:multiLevelType w:val="hybridMultilevel"/>
    <w:tmpl w:val="CEF8BA5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5" w15:restartNumberingAfterBreak="0">
    <w:nsid w:val="70BA4FEB"/>
    <w:multiLevelType w:val="hybridMultilevel"/>
    <w:tmpl w:val="4316E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E43A0F"/>
    <w:multiLevelType w:val="hybridMultilevel"/>
    <w:tmpl w:val="C5CA5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B00CBF"/>
    <w:multiLevelType w:val="hybridMultilevel"/>
    <w:tmpl w:val="7CFA194A"/>
    <w:lvl w:ilvl="0" w:tplc="38E2BE56">
      <w:numFmt w:val="bullet"/>
      <w:lvlText w:val=""/>
      <w:lvlJc w:val="left"/>
      <w:pPr>
        <w:ind w:left="2300" w:hanging="360"/>
      </w:pPr>
      <w:rPr>
        <w:rFonts w:ascii="Symbol" w:eastAsia="Symbol" w:hAnsi="Symbol" w:cs="Symbol" w:hint="default"/>
        <w:w w:val="100"/>
        <w:sz w:val="24"/>
        <w:szCs w:val="24"/>
      </w:rPr>
    </w:lvl>
    <w:lvl w:ilvl="1" w:tplc="04090001">
      <w:start w:val="1"/>
      <w:numFmt w:val="bullet"/>
      <w:lvlText w:val=""/>
      <w:lvlJc w:val="left"/>
      <w:pPr>
        <w:ind w:left="3242" w:hanging="360"/>
      </w:pPr>
      <w:rPr>
        <w:rFonts w:ascii="Symbol" w:hAnsi="Symbol" w:hint="default"/>
      </w:rPr>
    </w:lvl>
    <w:lvl w:ilvl="2" w:tplc="0D5A9AF4">
      <w:numFmt w:val="bullet"/>
      <w:lvlText w:val="•"/>
      <w:lvlJc w:val="left"/>
      <w:pPr>
        <w:ind w:left="4184" w:hanging="360"/>
      </w:pPr>
      <w:rPr>
        <w:rFonts w:hint="default"/>
      </w:rPr>
    </w:lvl>
    <w:lvl w:ilvl="3" w:tplc="156A0038">
      <w:numFmt w:val="bullet"/>
      <w:lvlText w:val="•"/>
      <w:lvlJc w:val="left"/>
      <w:pPr>
        <w:ind w:left="5126" w:hanging="360"/>
      </w:pPr>
      <w:rPr>
        <w:rFonts w:hint="default"/>
      </w:rPr>
    </w:lvl>
    <w:lvl w:ilvl="4" w:tplc="B8960656">
      <w:numFmt w:val="bullet"/>
      <w:lvlText w:val="•"/>
      <w:lvlJc w:val="left"/>
      <w:pPr>
        <w:ind w:left="6068" w:hanging="360"/>
      </w:pPr>
      <w:rPr>
        <w:rFonts w:hint="default"/>
      </w:rPr>
    </w:lvl>
    <w:lvl w:ilvl="5" w:tplc="825A5BCC">
      <w:numFmt w:val="bullet"/>
      <w:lvlText w:val="•"/>
      <w:lvlJc w:val="left"/>
      <w:pPr>
        <w:ind w:left="7010" w:hanging="360"/>
      </w:pPr>
      <w:rPr>
        <w:rFonts w:hint="default"/>
      </w:rPr>
    </w:lvl>
    <w:lvl w:ilvl="6" w:tplc="3ACE3BB6">
      <w:numFmt w:val="bullet"/>
      <w:lvlText w:val="•"/>
      <w:lvlJc w:val="left"/>
      <w:pPr>
        <w:ind w:left="7952" w:hanging="360"/>
      </w:pPr>
      <w:rPr>
        <w:rFonts w:hint="default"/>
      </w:rPr>
    </w:lvl>
    <w:lvl w:ilvl="7" w:tplc="43FEDC38">
      <w:numFmt w:val="bullet"/>
      <w:lvlText w:val="•"/>
      <w:lvlJc w:val="left"/>
      <w:pPr>
        <w:ind w:left="8894" w:hanging="360"/>
      </w:pPr>
      <w:rPr>
        <w:rFonts w:hint="default"/>
      </w:rPr>
    </w:lvl>
    <w:lvl w:ilvl="8" w:tplc="F6C6B74A">
      <w:numFmt w:val="bullet"/>
      <w:lvlText w:val="•"/>
      <w:lvlJc w:val="left"/>
      <w:pPr>
        <w:ind w:left="9836" w:hanging="360"/>
      </w:pPr>
      <w:rPr>
        <w:rFonts w:hint="default"/>
      </w:rPr>
    </w:lvl>
  </w:abstractNum>
  <w:abstractNum w:abstractNumId="18" w15:restartNumberingAfterBreak="0">
    <w:nsid w:val="74830D36"/>
    <w:multiLevelType w:val="multilevel"/>
    <w:tmpl w:val="1732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2"/>
  </w:num>
  <w:num w:numId="3">
    <w:abstractNumId w:val="9"/>
  </w:num>
  <w:num w:numId="4">
    <w:abstractNumId w:val="18"/>
  </w:num>
  <w:num w:numId="5">
    <w:abstractNumId w:val="5"/>
  </w:num>
  <w:num w:numId="6">
    <w:abstractNumId w:val="1"/>
  </w:num>
  <w:num w:numId="7">
    <w:abstractNumId w:val="8"/>
  </w:num>
  <w:num w:numId="8">
    <w:abstractNumId w:val="16"/>
  </w:num>
  <w:num w:numId="9">
    <w:abstractNumId w:val="3"/>
  </w:num>
  <w:num w:numId="10">
    <w:abstractNumId w:val="6"/>
  </w:num>
  <w:num w:numId="11">
    <w:abstractNumId w:val="0"/>
  </w:num>
  <w:num w:numId="12">
    <w:abstractNumId w:val="13"/>
  </w:num>
  <w:num w:numId="13">
    <w:abstractNumId w:val="7"/>
  </w:num>
  <w:num w:numId="14">
    <w:abstractNumId w:val="15"/>
  </w:num>
  <w:num w:numId="15">
    <w:abstractNumId w:val="10"/>
  </w:num>
  <w:num w:numId="16">
    <w:abstractNumId w:val="12"/>
  </w:num>
  <w:num w:numId="17">
    <w:abstractNumId w:val="4"/>
  </w:num>
  <w:num w:numId="18">
    <w:abstractNumId w:val="1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03"/>
    <w:rsid w:val="00013774"/>
    <w:rsid w:val="000258B0"/>
    <w:rsid w:val="00030725"/>
    <w:rsid w:val="0003270E"/>
    <w:rsid w:val="00055466"/>
    <w:rsid w:val="0007246A"/>
    <w:rsid w:val="00096E42"/>
    <w:rsid w:val="000A046F"/>
    <w:rsid w:val="000A1D86"/>
    <w:rsid w:val="000B2716"/>
    <w:rsid w:val="000B338A"/>
    <w:rsid w:val="000D120F"/>
    <w:rsid w:val="000D1FB7"/>
    <w:rsid w:val="000D3CFF"/>
    <w:rsid w:val="000D79C4"/>
    <w:rsid w:val="000E2A03"/>
    <w:rsid w:val="000E46A4"/>
    <w:rsid w:val="000F46C9"/>
    <w:rsid w:val="00110EE3"/>
    <w:rsid w:val="0014411F"/>
    <w:rsid w:val="00144396"/>
    <w:rsid w:val="001566C7"/>
    <w:rsid w:val="00160ABD"/>
    <w:rsid w:val="00161A76"/>
    <w:rsid w:val="00165C15"/>
    <w:rsid w:val="00170761"/>
    <w:rsid w:val="00190AA9"/>
    <w:rsid w:val="00191172"/>
    <w:rsid w:val="00192ED5"/>
    <w:rsid w:val="001971C9"/>
    <w:rsid w:val="001A2D80"/>
    <w:rsid w:val="001A5304"/>
    <w:rsid w:val="001A5CD3"/>
    <w:rsid w:val="001C7D76"/>
    <w:rsid w:val="001D31FD"/>
    <w:rsid w:val="001D36CE"/>
    <w:rsid w:val="001E51BE"/>
    <w:rsid w:val="001E5756"/>
    <w:rsid w:val="001E62AE"/>
    <w:rsid w:val="001F4A8A"/>
    <w:rsid w:val="0020349A"/>
    <w:rsid w:val="0020433D"/>
    <w:rsid w:val="002054E2"/>
    <w:rsid w:val="002077B5"/>
    <w:rsid w:val="00217E4C"/>
    <w:rsid w:val="002331C4"/>
    <w:rsid w:val="00234689"/>
    <w:rsid w:val="00235689"/>
    <w:rsid w:val="00270EDC"/>
    <w:rsid w:val="00284064"/>
    <w:rsid w:val="00291B6B"/>
    <w:rsid w:val="00295E17"/>
    <w:rsid w:val="002A464B"/>
    <w:rsid w:val="002C08D7"/>
    <w:rsid w:val="002C1824"/>
    <w:rsid w:val="002F1938"/>
    <w:rsid w:val="00311112"/>
    <w:rsid w:val="003246F7"/>
    <w:rsid w:val="0033015D"/>
    <w:rsid w:val="003507CF"/>
    <w:rsid w:val="00354B18"/>
    <w:rsid w:val="003550CE"/>
    <w:rsid w:val="00364AE3"/>
    <w:rsid w:val="00373203"/>
    <w:rsid w:val="0037626F"/>
    <w:rsid w:val="003A45F4"/>
    <w:rsid w:val="003C38A4"/>
    <w:rsid w:val="003D386F"/>
    <w:rsid w:val="003E1E22"/>
    <w:rsid w:val="003F7EEE"/>
    <w:rsid w:val="00402589"/>
    <w:rsid w:val="004077FF"/>
    <w:rsid w:val="00412574"/>
    <w:rsid w:val="00426053"/>
    <w:rsid w:val="00427A3F"/>
    <w:rsid w:val="00453DC7"/>
    <w:rsid w:val="0045705B"/>
    <w:rsid w:val="004600D2"/>
    <w:rsid w:val="00471A7E"/>
    <w:rsid w:val="0048765C"/>
    <w:rsid w:val="0049306B"/>
    <w:rsid w:val="00493C36"/>
    <w:rsid w:val="004A253D"/>
    <w:rsid w:val="004C36F4"/>
    <w:rsid w:val="004D45D0"/>
    <w:rsid w:val="004E486E"/>
    <w:rsid w:val="005413CA"/>
    <w:rsid w:val="00560559"/>
    <w:rsid w:val="00566A3B"/>
    <w:rsid w:val="00577B8D"/>
    <w:rsid w:val="00593EC2"/>
    <w:rsid w:val="005963A9"/>
    <w:rsid w:val="00597289"/>
    <w:rsid w:val="005A2EF1"/>
    <w:rsid w:val="005A7375"/>
    <w:rsid w:val="005B1A09"/>
    <w:rsid w:val="005D1976"/>
    <w:rsid w:val="005F0283"/>
    <w:rsid w:val="005F4315"/>
    <w:rsid w:val="006129CB"/>
    <w:rsid w:val="0063348B"/>
    <w:rsid w:val="006432EF"/>
    <w:rsid w:val="00646CBE"/>
    <w:rsid w:val="006519BA"/>
    <w:rsid w:val="00656D3A"/>
    <w:rsid w:val="006574ED"/>
    <w:rsid w:val="006B4CF6"/>
    <w:rsid w:val="006C1510"/>
    <w:rsid w:val="006C386C"/>
    <w:rsid w:val="006E2F09"/>
    <w:rsid w:val="006E50C8"/>
    <w:rsid w:val="006E6E08"/>
    <w:rsid w:val="006F29CE"/>
    <w:rsid w:val="00700E58"/>
    <w:rsid w:val="00741EDF"/>
    <w:rsid w:val="00756FFF"/>
    <w:rsid w:val="00774F5F"/>
    <w:rsid w:val="0077730C"/>
    <w:rsid w:val="00780659"/>
    <w:rsid w:val="007831DA"/>
    <w:rsid w:val="00790E31"/>
    <w:rsid w:val="007B23C4"/>
    <w:rsid w:val="007C19F2"/>
    <w:rsid w:val="007C2A7C"/>
    <w:rsid w:val="008076CD"/>
    <w:rsid w:val="008241CD"/>
    <w:rsid w:val="00840294"/>
    <w:rsid w:val="008452EC"/>
    <w:rsid w:val="0085563B"/>
    <w:rsid w:val="008573A6"/>
    <w:rsid w:val="008A324C"/>
    <w:rsid w:val="008A4ADB"/>
    <w:rsid w:val="008B2A25"/>
    <w:rsid w:val="008D0738"/>
    <w:rsid w:val="008F6D29"/>
    <w:rsid w:val="00900E0A"/>
    <w:rsid w:val="00903236"/>
    <w:rsid w:val="00904EC4"/>
    <w:rsid w:val="00920F71"/>
    <w:rsid w:val="009210B7"/>
    <w:rsid w:val="00922F30"/>
    <w:rsid w:val="0094495E"/>
    <w:rsid w:val="00946AD8"/>
    <w:rsid w:val="009755D8"/>
    <w:rsid w:val="00983DF8"/>
    <w:rsid w:val="00991AC1"/>
    <w:rsid w:val="009D4CD3"/>
    <w:rsid w:val="009E354B"/>
    <w:rsid w:val="009F4A55"/>
    <w:rsid w:val="00A054F8"/>
    <w:rsid w:val="00A16D19"/>
    <w:rsid w:val="00A21365"/>
    <w:rsid w:val="00A32EEF"/>
    <w:rsid w:val="00A43039"/>
    <w:rsid w:val="00A47491"/>
    <w:rsid w:val="00A54E60"/>
    <w:rsid w:val="00A60513"/>
    <w:rsid w:val="00A74384"/>
    <w:rsid w:val="00A75311"/>
    <w:rsid w:val="00A824F4"/>
    <w:rsid w:val="00A92DF4"/>
    <w:rsid w:val="00AE5CF4"/>
    <w:rsid w:val="00AF3511"/>
    <w:rsid w:val="00B03AEF"/>
    <w:rsid w:val="00B114C9"/>
    <w:rsid w:val="00B235B6"/>
    <w:rsid w:val="00B2420A"/>
    <w:rsid w:val="00B24357"/>
    <w:rsid w:val="00B25F83"/>
    <w:rsid w:val="00B578BD"/>
    <w:rsid w:val="00B645A3"/>
    <w:rsid w:val="00B679FC"/>
    <w:rsid w:val="00B9089C"/>
    <w:rsid w:val="00BB3802"/>
    <w:rsid w:val="00BB38E3"/>
    <w:rsid w:val="00BB3D23"/>
    <w:rsid w:val="00BB59C2"/>
    <w:rsid w:val="00BD65A0"/>
    <w:rsid w:val="00BF0E1D"/>
    <w:rsid w:val="00BF26CF"/>
    <w:rsid w:val="00C219AD"/>
    <w:rsid w:val="00C300EE"/>
    <w:rsid w:val="00C30190"/>
    <w:rsid w:val="00C40FCB"/>
    <w:rsid w:val="00C42D26"/>
    <w:rsid w:val="00C56648"/>
    <w:rsid w:val="00C6320A"/>
    <w:rsid w:val="00C64A9F"/>
    <w:rsid w:val="00C86058"/>
    <w:rsid w:val="00C936C5"/>
    <w:rsid w:val="00CB4BDF"/>
    <w:rsid w:val="00CB5970"/>
    <w:rsid w:val="00CC3810"/>
    <w:rsid w:val="00CC3FEF"/>
    <w:rsid w:val="00CD717B"/>
    <w:rsid w:val="00CE1754"/>
    <w:rsid w:val="00CE48BC"/>
    <w:rsid w:val="00CF3F51"/>
    <w:rsid w:val="00D036DE"/>
    <w:rsid w:val="00D1076B"/>
    <w:rsid w:val="00D10898"/>
    <w:rsid w:val="00D147E8"/>
    <w:rsid w:val="00D375A7"/>
    <w:rsid w:val="00D53B25"/>
    <w:rsid w:val="00D62C82"/>
    <w:rsid w:val="00D74094"/>
    <w:rsid w:val="00D818A0"/>
    <w:rsid w:val="00DA1BE1"/>
    <w:rsid w:val="00DB7B7A"/>
    <w:rsid w:val="00DC31E0"/>
    <w:rsid w:val="00DF308B"/>
    <w:rsid w:val="00E00A47"/>
    <w:rsid w:val="00E22974"/>
    <w:rsid w:val="00E26632"/>
    <w:rsid w:val="00E34A90"/>
    <w:rsid w:val="00E46435"/>
    <w:rsid w:val="00E46C17"/>
    <w:rsid w:val="00E52A21"/>
    <w:rsid w:val="00E62573"/>
    <w:rsid w:val="00E62EEB"/>
    <w:rsid w:val="00E70186"/>
    <w:rsid w:val="00E750FB"/>
    <w:rsid w:val="00E86031"/>
    <w:rsid w:val="00EA16D7"/>
    <w:rsid w:val="00EB57F5"/>
    <w:rsid w:val="00EB5D30"/>
    <w:rsid w:val="00EB64C7"/>
    <w:rsid w:val="00EC6544"/>
    <w:rsid w:val="00ED340B"/>
    <w:rsid w:val="00ED36DA"/>
    <w:rsid w:val="00EE3EB3"/>
    <w:rsid w:val="00EF3FCC"/>
    <w:rsid w:val="00F00C72"/>
    <w:rsid w:val="00F07B8C"/>
    <w:rsid w:val="00F1539D"/>
    <w:rsid w:val="00F172B7"/>
    <w:rsid w:val="00F20532"/>
    <w:rsid w:val="00F356DB"/>
    <w:rsid w:val="00F40794"/>
    <w:rsid w:val="00F459A6"/>
    <w:rsid w:val="00F45C11"/>
    <w:rsid w:val="00F5437E"/>
    <w:rsid w:val="00F5527C"/>
    <w:rsid w:val="00F57DA8"/>
    <w:rsid w:val="00F61DC7"/>
    <w:rsid w:val="00F61FAE"/>
    <w:rsid w:val="00F74BCF"/>
    <w:rsid w:val="00F8454F"/>
    <w:rsid w:val="00F87C20"/>
    <w:rsid w:val="00FC60E2"/>
    <w:rsid w:val="00FE0678"/>
    <w:rsid w:val="00FF59A7"/>
    <w:rsid w:val="6213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01B478E"/>
  <w15:docId w15:val="{898D9646-6903-4359-8DFA-2BA7B87B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1"/>
    <w:qFormat/>
    <w:rsid w:val="002331C4"/>
    <w:pPr>
      <w:widowControl w:val="0"/>
      <w:autoSpaceDE w:val="0"/>
      <w:autoSpaceDN w:val="0"/>
      <w:ind w:left="100"/>
      <w:outlineLvl w:val="0"/>
    </w:pPr>
    <w:rPr>
      <w:rFonts w:ascii="Arial" w:eastAsia="Arial" w:hAnsi="Arial" w:cs="Arial"/>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3203"/>
    <w:rPr>
      <w:color w:val="0000FF"/>
      <w:u w:val="single"/>
    </w:rPr>
  </w:style>
  <w:style w:type="paragraph" w:styleId="BalloonText">
    <w:name w:val="Balloon Text"/>
    <w:basedOn w:val="Normal"/>
    <w:semiHidden/>
    <w:rsid w:val="00EB5D30"/>
    <w:rPr>
      <w:rFonts w:ascii="Tahoma" w:hAnsi="Tahoma" w:cs="Tahoma"/>
      <w:sz w:val="16"/>
      <w:szCs w:val="16"/>
    </w:rPr>
  </w:style>
  <w:style w:type="character" w:styleId="CommentReference">
    <w:name w:val="annotation reference"/>
    <w:rsid w:val="00C40FCB"/>
    <w:rPr>
      <w:sz w:val="16"/>
      <w:szCs w:val="16"/>
    </w:rPr>
  </w:style>
  <w:style w:type="paragraph" w:styleId="CommentText">
    <w:name w:val="annotation text"/>
    <w:basedOn w:val="Normal"/>
    <w:link w:val="CommentTextChar"/>
    <w:rsid w:val="00C40FCB"/>
    <w:rPr>
      <w:sz w:val="20"/>
      <w:szCs w:val="20"/>
    </w:rPr>
  </w:style>
  <w:style w:type="character" w:customStyle="1" w:styleId="CommentTextChar">
    <w:name w:val="Comment Text Char"/>
    <w:basedOn w:val="DefaultParagraphFont"/>
    <w:link w:val="CommentText"/>
    <w:rsid w:val="00C40FCB"/>
  </w:style>
  <w:style w:type="paragraph" w:styleId="CommentSubject">
    <w:name w:val="annotation subject"/>
    <w:basedOn w:val="CommentText"/>
    <w:next w:val="CommentText"/>
    <w:link w:val="CommentSubjectChar"/>
    <w:rsid w:val="00C40FCB"/>
    <w:rPr>
      <w:b/>
      <w:bCs/>
    </w:rPr>
  </w:style>
  <w:style w:type="character" w:customStyle="1" w:styleId="CommentSubjectChar">
    <w:name w:val="Comment Subject Char"/>
    <w:link w:val="CommentSubject"/>
    <w:rsid w:val="00C40FCB"/>
    <w:rPr>
      <w:b/>
      <w:bCs/>
    </w:rPr>
  </w:style>
  <w:style w:type="paragraph" w:styleId="ListParagraph">
    <w:name w:val="List Paragraph"/>
    <w:basedOn w:val="Normal"/>
    <w:uiPriority w:val="1"/>
    <w:qFormat/>
    <w:rsid w:val="007C2A7C"/>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0D1FB7"/>
    <w:pPr>
      <w:tabs>
        <w:tab w:val="center" w:pos="4680"/>
        <w:tab w:val="right" w:pos="9360"/>
      </w:tabs>
    </w:pPr>
  </w:style>
  <w:style w:type="character" w:customStyle="1" w:styleId="HeaderChar">
    <w:name w:val="Header Char"/>
    <w:basedOn w:val="DefaultParagraphFont"/>
    <w:link w:val="Header"/>
    <w:rsid w:val="000D1FB7"/>
    <w:rPr>
      <w:sz w:val="24"/>
      <w:szCs w:val="24"/>
    </w:rPr>
  </w:style>
  <w:style w:type="paragraph" w:styleId="Footer">
    <w:name w:val="footer"/>
    <w:basedOn w:val="Normal"/>
    <w:link w:val="FooterChar"/>
    <w:unhideWhenUsed/>
    <w:rsid w:val="000D1FB7"/>
    <w:pPr>
      <w:tabs>
        <w:tab w:val="center" w:pos="4680"/>
        <w:tab w:val="right" w:pos="9360"/>
      </w:tabs>
    </w:pPr>
  </w:style>
  <w:style w:type="character" w:customStyle="1" w:styleId="FooterChar">
    <w:name w:val="Footer Char"/>
    <w:basedOn w:val="DefaultParagraphFont"/>
    <w:link w:val="Footer"/>
    <w:rsid w:val="000D1FB7"/>
    <w:rPr>
      <w:sz w:val="24"/>
      <w:szCs w:val="24"/>
    </w:rPr>
  </w:style>
  <w:style w:type="character" w:styleId="FollowedHyperlink">
    <w:name w:val="FollowedHyperlink"/>
    <w:basedOn w:val="DefaultParagraphFont"/>
    <w:semiHidden/>
    <w:unhideWhenUsed/>
    <w:rsid w:val="00B235B6"/>
    <w:rPr>
      <w:color w:val="800080" w:themeColor="followedHyperlink"/>
      <w:u w:val="single"/>
    </w:rPr>
  </w:style>
  <w:style w:type="paragraph" w:styleId="BodyText">
    <w:name w:val="Body Text"/>
    <w:basedOn w:val="Normal"/>
    <w:link w:val="BodyTextChar"/>
    <w:uiPriority w:val="1"/>
    <w:qFormat/>
    <w:rsid w:val="007831DA"/>
    <w:pPr>
      <w:widowControl w:val="0"/>
      <w:autoSpaceDE w:val="0"/>
      <w:autoSpaceDN w:val="0"/>
    </w:pPr>
    <w:rPr>
      <w:rFonts w:ascii="Arial" w:eastAsia="Arial" w:hAnsi="Arial" w:cs="Arial"/>
      <w:u w:val="single" w:color="000000"/>
    </w:rPr>
  </w:style>
  <w:style w:type="character" w:customStyle="1" w:styleId="BodyTextChar">
    <w:name w:val="Body Text Char"/>
    <w:basedOn w:val="DefaultParagraphFont"/>
    <w:link w:val="BodyText"/>
    <w:uiPriority w:val="1"/>
    <w:rsid w:val="007831DA"/>
    <w:rPr>
      <w:rFonts w:ascii="Arial" w:eastAsia="Arial" w:hAnsi="Arial" w:cs="Arial"/>
      <w:sz w:val="24"/>
      <w:szCs w:val="24"/>
      <w:u w:val="single" w:color="000000"/>
    </w:rPr>
  </w:style>
  <w:style w:type="character" w:customStyle="1" w:styleId="Heading1Char">
    <w:name w:val="Heading 1 Char"/>
    <w:basedOn w:val="DefaultParagraphFont"/>
    <w:link w:val="Heading1"/>
    <w:uiPriority w:val="1"/>
    <w:rsid w:val="002331C4"/>
    <w:rPr>
      <w:rFonts w:ascii="Arial" w:eastAsia="Arial" w:hAnsi="Arial" w:cs="Arial"/>
      <w:b/>
      <w:bCs/>
      <w:sz w:val="24"/>
      <w:szCs w:val="24"/>
      <w:u w:val="single" w:color="000000"/>
    </w:rPr>
  </w:style>
  <w:style w:type="paragraph" w:styleId="NormalWeb">
    <w:name w:val="Normal (Web)"/>
    <w:basedOn w:val="Normal"/>
    <w:uiPriority w:val="99"/>
    <w:semiHidden/>
    <w:unhideWhenUsed/>
    <w:rsid w:val="002054E2"/>
    <w:rPr>
      <w:rFonts w:eastAsiaTheme="minorHAnsi"/>
    </w:rPr>
  </w:style>
  <w:style w:type="paragraph" w:customStyle="1" w:styleId="Default">
    <w:name w:val="Default"/>
    <w:basedOn w:val="Normal"/>
    <w:uiPriority w:val="99"/>
    <w:semiHidden/>
    <w:rsid w:val="002054E2"/>
    <w:pPr>
      <w:autoSpaceDE w:val="0"/>
      <w:autoSpaceDN w:val="0"/>
    </w:pPr>
    <w:rPr>
      <w:rFonts w:ascii="Calibri" w:eastAsiaTheme="minorHAns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7135">
      <w:bodyDiv w:val="1"/>
      <w:marLeft w:val="0"/>
      <w:marRight w:val="0"/>
      <w:marTop w:val="0"/>
      <w:marBottom w:val="0"/>
      <w:divBdr>
        <w:top w:val="none" w:sz="0" w:space="0" w:color="auto"/>
        <w:left w:val="none" w:sz="0" w:space="0" w:color="auto"/>
        <w:bottom w:val="none" w:sz="0" w:space="0" w:color="auto"/>
        <w:right w:val="none" w:sz="0" w:space="0" w:color="auto"/>
      </w:divBdr>
    </w:div>
    <w:div w:id="145510367">
      <w:bodyDiv w:val="1"/>
      <w:marLeft w:val="0"/>
      <w:marRight w:val="0"/>
      <w:marTop w:val="0"/>
      <w:marBottom w:val="0"/>
      <w:divBdr>
        <w:top w:val="none" w:sz="0" w:space="0" w:color="auto"/>
        <w:left w:val="none" w:sz="0" w:space="0" w:color="auto"/>
        <w:bottom w:val="none" w:sz="0" w:space="0" w:color="auto"/>
        <w:right w:val="none" w:sz="0" w:space="0" w:color="auto"/>
      </w:divBdr>
    </w:div>
    <w:div w:id="369232481">
      <w:bodyDiv w:val="1"/>
      <w:marLeft w:val="0"/>
      <w:marRight w:val="0"/>
      <w:marTop w:val="0"/>
      <w:marBottom w:val="0"/>
      <w:divBdr>
        <w:top w:val="none" w:sz="0" w:space="0" w:color="auto"/>
        <w:left w:val="none" w:sz="0" w:space="0" w:color="auto"/>
        <w:bottom w:val="none" w:sz="0" w:space="0" w:color="auto"/>
        <w:right w:val="none" w:sz="0" w:space="0" w:color="auto"/>
      </w:divBdr>
    </w:div>
    <w:div w:id="505100710">
      <w:bodyDiv w:val="1"/>
      <w:marLeft w:val="0"/>
      <w:marRight w:val="0"/>
      <w:marTop w:val="0"/>
      <w:marBottom w:val="0"/>
      <w:divBdr>
        <w:top w:val="none" w:sz="0" w:space="0" w:color="auto"/>
        <w:left w:val="none" w:sz="0" w:space="0" w:color="auto"/>
        <w:bottom w:val="none" w:sz="0" w:space="0" w:color="auto"/>
        <w:right w:val="none" w:sz="0" w:space="0" w:color="auto"/>
      </w:divBdr>
    </w:div>
    <w:div w:id="547687554">
      <w:bodyDiv w:val="1"/>
      <w:marLeft w:val="0"/>
      <w:marRight w:val="0"/>
      <w:marTop w:val="0"/>
      <w:marBottom w:val="0"/>
      <w:divBdr>
        <w:top w:val="none" w:sz="0" w:space="0" w:color="auto"/>
        <w:left w:val="none" w:sz="0" w:space="0" w:color="auto"/>
        <w:bottom w:val="none" w:sz="0" w:space="0" w:color="auto"/>
        <w:right w:val="none" w:sz="0" w:space="0" w:color="auto"/>
      </w:divBdr>
    </w:div>
    <w:div w:id="146014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im.reykdal@k12.wa.us" TargetMode="External"/><Relationship Id="rId18" Type="http://schemas.openxmlformats.org/officeDocument/2006/relationships/hyperlink" Target="mailto:kim.reykdal@k12.wa.u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becky.mclean@k12.wa.us" TargetMode="External"/><Relationship Id="rId17" Type="http://schemas.openxmlformats.org/officeDocument/2006/relationships/hyperlink" Target="mailto:becky.mclean@k12.wa.us" TargetMode="External"/><Relationship Id="rId2" Type="http://schemas.openxmlformats.org/officeDocument/2006/relationships/customXml" Target="../customXml/item2.xml"/><Relationship Id="rId16" Type="http://schemas.openxmlformats.org/officeDocument/2006/relationships/hyperlink" Target="http://k12.wa.us/safs/INS/ENR/1819/FP732-Instructions-2018-19.docx" TargetMode="External"/><Relationship Id="rId20" Type="http://schemas.openxmlformats.org/officeDocument/2006/relationships/hyperlink" Target="mailto:equity@k12.wa.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k12.wa.us/safs/INS/ENR/1819/List-of-High-Schools-and-CHS-Tier-2018-19.xl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k12.wa.us/BulletinsMemos/bulletins2018.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674A5A11A13B14C9F2D7F153A52800E" ma:contentTypeVersion="10" ma:contentTypeDescription="Create a new document." ma:contentTypeScope="" ma:versionID="bda12969870681b7b9e0d2be024b5da1">
  <xsd:schema xmlns:xsd="http://www.w3.org/2001/XMLSchema" xmlns:xs="http://www.w3.org/2001/XMLSchema" xmlns:p="http://schemas.microsoft.com/office/2006/metadata/properties" xmlns:ns2="152a5861-6a21-4a7e-a8b2-ea0784d11f73" targetNamespace="http://schemas.microsoft.com/office/2006/metadata/properties" ma:root="true" ma:fieldsID="c4cc6d0735d0e3791da82467dfb06096" ns2:_="">
    <xsd:import namespace="152a5861-6a21-4a7e-a8b2-ea0784d11f7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a5861-6a21-4a7e-a8b2-ea0784d11f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52a5861-6a21-4a7e-a8b2-ea0784d11f73">WQX444MVU3KE-9-119</_dlc_DocId>
    <_dlc_DocIdUrl xmlns="152a5861-6a21-4a7e-a8b2-ea0784d11f73">
      <Url>http://insideospi/sites/PoliciesForms/_layouts/15/DocIdRedir.aspx?ID=WQX444MVU3KE-9-119</Url>
      <Description>WQX444MVU3KE-9-119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36BCA-9178-48F7-9F6D-4DEFCD99823D}">
  <ds:schemaRefs>
    <ds:schemaRef ds:uri="http://schemas.microsoft.com/sharepoint/v3/contenttype/forms"/>
  </ds:schemaRefs>
</ds:datastoreItem>
</file>

<file path=customXml/itemProps2.xml><?xml version="1.0" encoding="utf-8"?>
<ds:datastoreItem xmlns:ds="http://schemas.openxmlformats.org/officeDocument/2006/customXml" ds:itemID="{C2484038-6428-44F0-BBA7-F11601DDCE14}">
  <ds:schemaRefs>
    <ds:schemaRef ds:uri="http://schemas.microsoft.com/sharepoint/events"/>
  </ds:schemaRefs>
</ds:datastoreItem>
</file>

<file path=customXml/itemProps3.xml><?xml version="1.0" encoding="utf-8"?>
<ds:datastoreItem xmlns:ds="http://schemas.openxmlformats.org/officeDocument/2006/customXml" ds:itemID="{18E78C7E-FBCD-44E1-849D-1F7A232F4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a5861-6a21-4a7e-a8b2-ea0784d11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92B516-4949-4413-91D2-D45237D4B862}">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152a5861-6a21-4a7e-a8b2-ea0784d11f73"/>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EE38C707-6D48-408A-AF54-2017C8EC0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Bulletin Template</vt:lpstr>
    </vt:vector>
  </TitlesOfParts>
  <Company>OSPI</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Template</dc:title>
  <dc:creator>linda.bull</dc:creator>
  <cp:lastModifiedBy>Becky McLean</cp:lastModifiedBy>
  <cp:revision>2</cp:revision>
  <cp:lastPrinted>2018-05-01T15:37:00Z</cp:lastPrinted>
  <dcterms:created xsi:type="dcterms:W3CDTF">2018-05-09T17:53:00Z</dcterms:created>
  <dcterms:modified xsi:type="dcterms:W3CDTF">2018-05-09T17:53:00Z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0x0101007674A5A11A13B14C9F2D7F153A52800E</vt:lpwstr>
  </property>
  <property fmtid="{D5CDD505-2E9C-101B-9397-08002B2CF9AE}" pid="3" name="_dlc_DocIdItemGuid">
    <vt:lpwstr>6d1db001-96c6-4f8d-ac5f-25587781f6ad</vt:lpwstr>
  </property>
  <property fmtid="{D5CDD505-2E9C-101B-9397-08002B2CF9AE}" pid="4" name="_NewReviewCycle">
    <vt:lpwstr/>
  </property>
  <property fmtid="{D5CDD505-2E9C-101B-9397-08002B2CF9AE}" pid="5" name="Department">
    <vt:lpwstr>Media</vt:lpwstr>
  </property>
  <property fmtid="{D5CDD505-2E9C-101B-9397-08002B2CF9AE}" pid="6" name="Revised">
    <vt:filetime>2013-03-07T08:00:00Z</vt:filetime>
  </property>
  <property fmtid="{D5CDD505-2E9C-101B-9397-08002B2CF9AE}" pid="7" name="Instructions">
    <vt:lpwstr>, </vt:lpwstr>
  </property>
</Properties>
</file>