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C27A1E" w:rsidRDefault="006059B4" w:rsidP="00C27A1E">
      <w:pPr>
        <w:spacing w:after="0" w:line="240" w:lineRule="auto"/>
        <w:rPr>
          <w:color w:val="000000"/>
          <w:sz w:val="2"/>
          <w:szCs w:val="2"/>
        </w:rPr>
        <w:sectPr w:rsidR="006059B4" w:rsidRPr="00C27A1E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C27A1E" w:rsidRDefault="00CD1E2A" w:rsidP="00C27A1E">
      <w:pPr>
        <w:pStyle w:val="Title"/>
      </w:pPr>
      <w:r w:rsidRPr="00C27A1E">
        <w:t>Language Access Feedback Form</w:t>
      </w:r>
    </w:p>
    <w:p w14:paraId="7A354F20" w14:textId="7644E44A" w:rsidR="00CD1E2A" w:rsidRPr="003F1727" w:rsidRDefault="00CD1E2A" w:rsidP="003F1727">
      <w:pPr>
        <w:tabs>
          <w:tab w:val="left" w:pos="90"/>
        </w:tabs>
        <w:spacing w:before="120" w:after="120" w:line="240" w:lineRule="auto"/>
        <w:ind w:left="540"/>
        <w:rPr>
          <w:sz w:val="20"/>
          <w:szCs w:val="20"/>
        </w:rPr>
      </w:pPr>
      <w:r w:rsidRPr="003F1727">
        <w:rPr>
          <w:b/>
          <w:bCs/>
          <w:sz w:val="20"/>
          <w:szCs w:val="20"/>
        </w:rPr>
        <w:t>To Participants</w:t>
      </w:r>
      <w:r w:rsidRPr="003F1727">
        <w:rPr>
          <w:sz w:val="20"/>
          <w:szCs w:val="20"/>
        </w:rPr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3F1727" w14:paraId="33560EB0" w14:textId="77777777" w:rsidTr="00C3762E">
        <w:tc>
          <w:tcPr>
            <w:tcW w:w="4045" w:type="dxa"/>
          </w:tcPr>
          <w:p w14:paraId="2F40A7D4" w14:textId="77777777" w:rsidR="00FA5D81" w:rsidRPr="003F1727" w:rsidRDefault="00FA5D81" w:rsidP="003F1727">
            <w:pPr>
              <w:tabs>
                <w:tab w:val="left" w:pos="90"/>
              </w:tabs>
              <w:ind w:left="540"/>
              <w:rPr>
                <w:sz w:val="20"/>
                <w:szCs w:val="20"/>
              </w:rPr>
            </w:pPr>
            <w:r w:rsidRPr="003F1727">
              <w:rPr>
                <w:rFonts w:eastAsia="MS Gothic"/>
                <w:b/>
                <w:bCs/>
                <w:sz w:val="20"/>
                <w:szCs w:val="20"/>
              </w:rPr>
              <w:t>My role</w:t>
            </w:r>
            <w:r w:rsidRPr="003F1727">
              <w:rPr>
                <w:rFonts w:eastAsia="MS Gothic"/>
                <w:sz w:val="20"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3F1727">
              <w:rPr>
                <w:rFonts w:eastAsia="MS Gothic"/>
                <w:sz w:val="20"/>
                <w:szCs w:val="20"/>
              </w:rPr>
              <w:t xml:space="preserve">Parent/guardian </w:t>
            </w:r>
          </w:p>
          <w:p w14:paraId="4C1DE2C5" w14:textId="5E732EE1" w:rsidR="00FA5D81" w:rsidRPr="003F1727" w:rsidRDefault="00000000" w:rsidP="003F1727">
            <w:pPr>
              <w:tabs>
                <w:tab w:val="left" w:pos="90"/>
              </w:tabs>
              <w:ind w:left="54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D3BA2" w:rsidRPr="003F1727">
              <w:rPr>
                <w:rFonts w:eastAsia="MS Gothic"/>
                <w:sz w:val="20"/>
                <w:szCs w:val="20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D3BA2" w:rsidRPr="003F1727">
              <w:rPr>
                <w:rFonts w:eastAsia="MS Gothic"/>
                <w:sz w:val="20"/>
                <w:szCs w:val="20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3F1727" w:rsidRDefault="00FA5D81" w:rsidP="003F1727">
            <w:pPr>
              <w:tabs>
                <w:tab w:val="left" w:pos="90"/>
              </w:tabs>
              <w:ind w:left="540"/>
              <w:rPr>
                <w:sz w:val="20"/>
                <w:szCs w:val="20"/>
              </w:rPr>
            </w:pPr>
            <w:r w:rsidRPr="003F1727">
              <w:rPr>
                <w:rFonts w:eastAsia="MS Gothic"/>
                <w:b/>
                <w:bCs/>
                <w:sz w:val="20"/>
                <w:szCs w:val="20"/>
              </w:rPr>
              <w:t>Meeting type</w:t>
            </w:r>
            <w:r w:rsidRPr="003F1727">
              <w:rPr>
                <w:rFonts w:eastAsia="MS Gothic"/>
                <w:sz w:val="20"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3F1727">
              <w:rPr>
                <w:rFonts w:eastAsia="MS Gothic"/>
                <w:sz w:val="20"/>
                <w:szCs w:val="20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3F1727">
              <w:rPr>
                <w:rFonts w:eastAsia="MS Gothic"/>
                <w:sz w:val="20"/>
                <w:szCs w:val="20"/>
              </w:rPr>
              <w:t>IEP initial</w:t>
            </w:r>
          </w:p>
          <w:p w14:paraId="31916ED7" w14:textId="29B56369" w:rsidR="00FA5D81" w:rsidRPr="003F1727" w:rsidRDefault="00000000" w:rsidP="003F1727">
            <w:pPr>
              <w:tabs>
                <w:tab w:val="left" w:pos="90"/>
              </w:tabs>
              <w:ind w:left="54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D3BA2" w:rsidRPr="003F1727">
              <w:rPr>
                <w:rFonts w:eastAsia="MS Gothic"/>
                <w:sz w:val="20"/>
                <w:szCs w:val="20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D3BA2" w:rsidRPr="003F1727">
              <w:rPr>
                <w:rFonts w:eastAsia="MS Gothic"/>
                <w:sz w:val="20"/>
                <w:szCs w:val="20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D3BA2" w:rsidRPr="003F1727">
              <w:rPr>
                <w:rFonts w:eastAsia="MS Gothic"/>
                <w:sz w:val="20"/>
                <w:szCs w:val="20"/>
              </w:rPr>
              <w:t>Other</w:t>
            </w:r>
          </w:p>
        </w:tc>
      </w:tr>
    </w:tbl>
    <w:p w14:paraId="577967BE" w14:textId="77777777" w:rsidR="00FA5D81" w:rsidRPr="00DD3BA2" w:rsidRDefault="00FA5D81" w:rsidP="00C27A1E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9090" w:type="dxa"/>
        <w:jc w:val="center"/>
        <w:tblLook w:val="04A0" w:firstRow="1" w:lastRow="0" w:firstColumn="1" w:lastColumn="0" w:noHBand="0" w:noVBand="1"/>
      </w:tblPr>
      <w:tblGrid>
        <w:gridCol w:w="6029"/>
        <w:gridCol w:w="1151"/>
        <w:gridCol w:w="1910"/>
      </w:tblGrid>
      <w:tr w:rsidR="00CD1E2A" w:rsidRPr="003F1727" w14:paraId="71FAFFAE" w14:textId="77777777" w:rsidTr="003F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029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3F1727" w:rsidRDefault="001306EE" w:rsidP="00C27A1E">
            <w:pPr>
              <w:ind w:left="90" w:firstLine="251"/>
              <w:jc w:val="left"/>
              <w:rPr>
                <w:sz w:val="20"/>
                <w:szCs w:val="20"/>
              </w:rPr>
            </w:pPr>
            <w:r w:rsidRPr="003F1727">
              <w:rPr>
                <w:bCs/>
                <w:color w:val="auto"/>
                <w:sz w:val="20"/>
                <w:szCs w:val="20"/>
              </w:rPr>
              <w:t>Meeting Date:</w:t>
            </w:r>
          </w:p>
        </w:tc>
        <w:tc>
          <w:tcPr>
            <w:tcW w:w="1151" w:type="dxa"/>
          </w:tcPr>
          <w:p w14:paraId="3110204A" w14:textId="74A3130F" w:rsidR="00CD1E2A" w:rsidRPr="003F1727" w:rsidRDefault="00CD1E2A" w:rsidP="00C27A1E">
            <w:pPr>
              <w:spacing w:before="120" w:after="120"/>
              <w:ind w:left="90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 xml:space="preserve">Yes / </w:t>
            </w: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አዎን</w:t>
            </w:r>
          </w:p>
        </w:tc>
        <w:tc>
          <w:tcPr>
            <w:tcW w:w="1910" w:type="dxa"/>
          </w:tcPr>
          <w:p w14:paraId="52B382A2" w14:textId="59CCDE65" w:rsidR="00CD1E2A" w:rsidRPr="003F1727" w:rsidRDefault="00CD1E2A" w:rsidP="00C27A1E">
            <w:pPr>
              <w:spacing w:before="120" w:after="120"/>
              <w:ind w:left="90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 xml:space="preserve">No / </w:t>
            </w: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አይደለም</w:t>
            </w:r>
          </w:p>
        </w:tc>
      </w:tr>
      <w:tr w:rsidR="00CD1E2A" w:rsidRPr="003F1727" w14:paraId="6A51261C" w14:textId="77777777" w:rsidTr="003F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29" w:type="dxa"/>
            <w:vAlign w:val="top"/>
          </w:tcPr>
          <w:p w14:paraId="623B2345" w14:textId="77777777" w:rsidR="00CD1E2A" w:rsidRPr="003F1727" w:rsidRDefault="00CD1E2A" w:rsidP="00C27A1E">
            <w:pPr>
              <w:ind w:left="90"/>
              <w:jc w:val="left"/>
              <w:rPr>
                <w:rFonts w:cs="Segoe UI"/>
                <w:color w:val="FF0000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The interpreter was present at the start of the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meeting</w:t>
            </w:r>
            <w:proofErr w:type="gramEnd"/>
            <w:r w:rsidRPr="003F1727">
              <w:rPr>
                <w:rFonts w:cs="Segoe UI"/>
                <w:sz w:val="20"/>
                <w:szCs w:val="20"/>
              </w:rPr>
              <w:t xml:space="preserve">  </w:t>
            </w:r>
            <w:r w:rsidRPr="003F1727">
              <w:rPr>
                <w:rFonts w:cs="Segoe UI"/>
                <w:color w:val="FF0000"/>
                <w:sz w:val="20"/>
                <w:szCs w:val="20"/>
              </w:rPr>
              <w:t xml:space="preserve"> </w:t>
            </w:r>
          </w:p>
          <w:p w14:paraId="452FB118" w14:textId="04FF4C80" w:rsidR="00CD1E2A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አስተርጓሚው በስብሰባው መጀመሪያ ላይ ተገኝቷል</w:t>
            </w:r>
          </w:p>
        </w:tc>
        <w:tc>
          <w:tcPr>
            <w:tcW w:w="1151" w:type="dxa"/>
          </w:tcPr>
          <w:p w14:paraId="51A9BB5C" w14:textId="5DDA6756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0" w:type="dxa"/>
          </w:tcPr>
          <w:p w14:paraId="7785A9DC" w14:textId="4EAFFDDA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D81" w:rsidRPr="003F1727" w14:paraId="6137E396" w14:textId="77777777" w:rsidTr="003F1727">
        <w:trPr>
          <w:jc w:val="center"/>
        </w:trPr>
        <w:tc>
          <w:tcPr>
            <w:tcW w:w="6029" w:type="dxa"/>
            <w:vAlign w:val="top"/>
          </w:tcPr>
          <w:p w14:paraId="4E42EFF0" w14:textId="77777777" w:rsidR="00CD1E2A" w:rsidRPr="003F1727" w:rsidRDefault="00CD1E2A" w:rsidP="00C27A1E">
            <w:pPr>
              <w:ind w:left="90"/>
              <w:jc w:val="left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The interpreter was present for the entire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meeting</w:t>
            </w:r>
            <w:proofErr w:type="gramEnd"/>
            <w:r w:rsidRPr="003F1727">
              <w:rPr>
                <w:rFonts w:cs="Segoe UI"/>
                <w:sz w:val="20"/>
                <w:szCs w:val="20"/>
              </w:rPr>
              <w:t xml:space="preserve"> </w:t>
            </w:r>
          </w:p>
          <w:p w14:paraId="462FFEA7" w14:textId="6F60A1C8" w:rsidR="00CD1E2A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አስተርጓሚው ለስብሰባው በሙሉ ተገኝቷል</w:t>
            </w:r>
          </w:p>
        </w:tc>
        <w:tc>
          <w:tcPr>
            <w:tcW w:w="1151" w:type="dxa"/>
          </w:tcPr>
          <w:p w14:paraId="3A491786" w14:textId="52848E45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0" w:type="dxa"/>
          </w:tcPr>
          <w:p w14:paraId="211834C4" w14:textId="25CB8AFE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E2A" w:rsidRPr="003F1727" w14:paraId="6728249D" w14:textId="77777777" w:rsidTr="003F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29" w:type="dxa"/>
            <w:vAlign w:val="top"/>
          </w:tcPr>
          <w:p w14:paraId="3612CF2A" w14:textId="77777777" w:rsidR="00CD1E2A" w:rsidRPr="003F1727" w:rsidRDefault="00CD1E2A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The interpreter introduced themselves to all participants and briefly explained their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role</w:t>
            </w:r>
            <w:proofErr w:type="gramEnd"/>
            <w:r w:rsidRPr="003F1727">
              <w:rPr>
                <w:rFonts w:cs="Segoe UI"/>
                <w:sz w:val="20"/>
                <w:szCs w:val="20"/>
              </w:rPr>
              <w:t xml:space="preserve"> </w:t>
            </w:r>
          </w:p>
          <w:p w14:paraId="3822CB08" w14:textId="79472DAE" w:rsidR="00D754C2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አስተርጓሚው እራሱን ለሁሉም ተሳታፊዎች አስተዋውቀዋል እናም ሚናቸውን በአጭሩ አብራርቶላቸዋል</w:t>
            </w:r>
          </w:p>
        </w:tc>
        <w:tc>
          <w:tcPr>
            <w:tcW w:w="1151" w:type="dxa"/>
          </w:tcPr>
          <w:p w14:paraId="29D3CE12" w14:textId="5925C9DF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0" w:type="dxa"/>
          </w:tcPr>
          <w:p w14:paraId="3D954C0D" w14:textId="44D2F7EA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D81" w:rsidRPr="003F1727" w14:paraId="59CDE347" w14:textId="77777777" w:rsidTr="003F1727">
        <w:trPr>
          <w:jc w:val="center"/>
        </w:trPr>
        <w:tc>
          <w:tcPr>
            <w:tcW w:w="6029" w:type="dxa"/>
            <w:vAlign w:val="top"/>
          </w:tcPr>
          <w:p w14:paraId="486C8856" w14:textId="77777777" w:rsidR="00CD1E2A" w:rsidRPr="003F1727" w:rsidRDefault="00CD1E2A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The interpreter communicated that information from the meeting would remain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confidential</w:t>
            </w:r>
            <w:proofErr w:type="gramEnd"/>
            <w:r w:rsidRPr="003F1727">
              <w:rPr>
                <w:rFonts w:cs="Segoe UI"/>
                <w:sz w:val="20"/>
                <w:szCs w:val="20"/>
              </w:rPr>
              <w:t xml:space="preserve"> </w:t>
            </w:r>
          </w:p>
          <w:p w14:paraId="0A119313" w14:textId="3FE39034" w:rsidR="00D754C2" w:rsidRPr="003F1727" w:rsidRDefault="00560364" w:rsidP="00C27A1E">
            <w:pPr>
              <w:ind w:left="90"/>
              <w:jc w:val="left"/>
              <w:rPr>
                <w:rFonts w:ascii="Nyala" w:hAnsi="Nyala"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አስተርጓሚው ከስብሰባው የተገኘው መረጃ በሚስጥር እንደሚቆይ ተናግሯል</w:t>
            </w:r>
          </w:p>
        </w:tc>
        <w:tc>
          <w:tcPr>
            <w:tcW w:w="1151" w:type="dxa"/>
          </w:tcPr>
          <w:p w14:paraId="5F43F2ED" w14:textId="49D2E70D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0" w:type="dxa"/>
          </w:tcPr>
          <w:p w14:paraId="4CCB62B0" w14:textId="2CE95F39" w:rsidR="00CD1E2A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DD3BA2" w:rsidRDefault="00CD1E2A" w:rsidP="00C27A1E">
      <w:pPr>
        <w:spacing w:after="0" w:line="240" w:lineRule="auto"/>
        <w:ind w:left="90"/>
        <w:rPr>
          <w:sz w:val="12"/>
          <w:szCs w:val="12"/>
        </w:rPr>
      </w:pPr>
    </w:p>
    <w:tbl>
      <w:tblPr>
        <w:tblStyle w:val="OSPITable"/>
        <w:tblW w:w="9096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1170"/>
        <w:gridCol w:w="1152"/>
        <w:gridCol w:w="1320"/>
        <w:gridCol w:w="1152"/>
        <w:gridCol w:w="1152"/>
      </w:tblGrid>
      <w:tr w:rsidR="00FA5D81" w:rsidRPr="003F1727" w14:paraId="5CEB1A95" w14:textId="77777777" w:rsidTr="003F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5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3F1727" w:rsidRDefault="00CD1E2A" w:rsidP="00C27A1E">
            <w:pPr>
              <w:ind w:left="90"/>
              <w:rPr>
                <w:rFonts w:cs="Segoe U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87F05E" w14:textId="3066A291" w:rsidR="00CD1E2A" w:rsidRPr="003F1727" w:rsidRDefault="00CD1E2A" w:rsidP="00C27A1E">
            <w:pPr>
              <w:ind w:left="90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 xml:space="preserve">Strongly Disagree / </w:t>
            </w: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በጣም አልስማማም</w:t>
            </w:r>
          </w:p>
        </w:tc>
        <w:tc>
          <w:tcPr>
            <w:tcW w:w="1152" w:type="dxa"/>
          </w:tcPr>
          <w:p w14:paraId="0A1D1BCC" w14:textId="6C775197" w:rsidR="00CD1E2A" w:rsidRPr="003F1727" w:rsidRDefault="00CD1E2A" w:rsidP="00C27A1E">
            <w:pPr>
              <w:ind w:left="90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 xml:space="preserve">Disagree / </w:t>
            </w: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አልስማማም</w:t>
            </w:r>
          </w:p>
        </w:tc>
        <w:tc>
          <w:tcPr>
            <w:tcW w:w="1320" w:type="dxa"/>
          </w:tcPr>
          <w:p w14:paraId="2100CA13" w14:textId="77777777" w:rsidR="00FA5D81" w:rsidRPr="003F1727" w:rsidRDefault="00CD1E2A" w:rsidP="00C27A1E">
            <w:pPr>
              <w:ind w:left="90"/>
              <w:rPr>
                <w:rFonts w:cs="Segoe UI"/>
                <w:b w:val="0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>Neutral/</w:t>
            </w:r>
          </w:p>
          <w:p w14:paraId="4D08DC75" w14:textId="3882018C" w:rsidR="00560364" w:rsidRPr="003F1727" w:rsidRDefault="00CD1E2A" w:rsidP="00C27A1E">
            <w:pPr>
              <w:ind w:left="90"/>
              <w:rPr>
                <w:rFonts w:cs="Segoe UI"/>
                <w:b w:val="0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 xml:space="preserve">Not Applicable / </w:t>
            </w: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ገለልተኛ/</w:t>
            </w:r>
          </w:p>
          <w:p w14:paraId="19C005D4" w14:textId="67FE5A68" w:rsidR="00CD1E2A" w:rsidRPr="003F1727" w:rsidRDefault="00560364" w:rsidP="00C27A1E">
            <w:pPr>
              <w:ind w:left="90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ተፈፃሚ የማይሆን</w:t>
            </w:r>
          </w:p>
        </w:tc>
        <w:tc>
          <w:tcPr>
            <w:tcW w:w="1152" w:type="dxa"/>
          </w:tcPr>
          <w:p w14:paraId="76AC49A3" w14:textId="6E821CB7" w:rsidR="00CD1E2A" w:rsidRPr="003F1727" w:rsidRDefault="00CD1E2A" w:rsidP="00C27A1E">
            <w:pPr>
              <w:ind w:left="90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 xml:space="preserve">Agree / </w:t>
            </w: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እስማማለሁ</w:t>
            </w:r>
          </w:p>
        </w:tc>
        <w:tc>
          <w:tcPr>
            <w:tcW w:w="1152" w:type="dxa"/>
          </w:tcPr>
          <w:p w14:paraId="4A91F830" w14:textId="109495EA" w:rsidR="00CD1E2A" w:rsidRPr="003F1727" w:rsidRDefault="00CD1E2A" w:rsidP="00C27A1E">
            <w:pPr>
              <w:ind w:left="90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bCs/>
                <w:sz w:val="20"/>
                <w:szCs w:val="20"/>
              </w:rPr>
              <w:t xml:space="preserve">Strongly Agree / </w:t>
            </w:r>
            <w:r w:rsidRPr="003F1727">
              <w:rPr>
                <w:rFonts w:cs="Segoe UI"/>
                <w:bCs/>
                <w:sz w:val="20"/>
                <w:szCs w:val="20"/>
                <w:lang w:val="am"/>
              </w:rPr>
              <w:t>በጣም እስማማለሁ</w:t>
            </w:r>
          </w:p>
        </w:tc>
      </w:tr>
      <w:tr w:rsidR="00FA5D81" w:rsidRPr="003F1727" w14:paraId="0882A027" w14:textId="77777777" w:rsidTr="003F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50" w:type="dxa"/>
          </w:tcPr>
          <w:p w14:paraId="67B22C88" w14:textId="77777777" w:rsidR="00FA5D81" w:rsidRPr="003F1727" w:rsidRDefault="00FA5D81" w:rsidP="00C27A1E">
            <w:pPr>
              <w:ind w:left="90"/>
              <w:jc w:val="left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I know how to request an interpreter when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needed</w:t>
            </w:r>
            <w:proofErr w:type="gramEnd"/>
            <w:r w:rsidRPr="003F1727">
              <w:rPr>
                <w:rFonts w:cs="Segoe UI"/>
                <w:sz w:val="20"/>
                <w:szCs w:val="20"/>
              </w:rPr>
              <w:t xml:space="preserve"> </w:t>
            </w:r>
          </w:p>
          <w:p w14:paraId="4267BB77" w14:textId="78985DB8" w:rsidR="00D754C2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 xml:space="preserve">ሲያስፈልግ አስተርጓሚ እንዴት እንደምጠይቅ አውቃለሁ </w:t>
            </w:r>
          </w:p>
        </w:tc>
        <w:tc>
          <w:tcPr>
            <w:tcW w:w="1170" w:type="dxa"/>
          </w:tcPr>
          <w:p w14:paraId="208FAF4E" w14:textId="4FFC654B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D81" w:rsidRPr="003F1727" w14:paraId="5A1ADC0C" w14:textId="77777777" w:rsidTr="003F1727">
        <w:trPr>
          <w:jc w:val="center"/>
        </w:trPr>
        <w:tc>
          <w:tcPr>
            <w:tcW w:w="3150" w:type="dxa"/>
          </w:tcPr>
          <w:p w14:paraId="186E1E88" w14:textId="77777777" w:rsidR="00FA5D81" w:rsidRPr="003F1727" w:rsidRDefault="00FA5D81" w:rsidP="00C27A1E">
            <w:pPr>
              <w:ind w:left="90"/>
              <w:jc w:val="left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It is easy to request an interpreter when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needed</w:t>
            </w:r>
            <w:proofErr w:type="gramEnd"/>
            <w:r w:rsidRPr="003F1727">
              <w:rPr>
                <w:rFonts w:cs="Segoe UI"/>
                <w:sz w:val="20"/>
                <w:szCs w:val="20"/>
              </w:rPr>
              <w:t xml:space="preserve"> </w:t>
            </w:r>
          </w:p>
          <w:p w14:paraId="1646BB88" w14:textId="539615B5" w:rsidR="00560364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አስፈላጊ ሆኖ ሲገኝ አስተርጓሚ መጠየቅ ቀላል ነው</w:t>
            </w:r>
          </w:p>
        </w:tc>
        <w:tc>
          <w:tcPr>
            <w:tcW w:w="1170" w:type="dxa"/>
          </w:tcPr>
          <w:p w14:paraId="32950F33" w14:textId="4C9626CD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D81" w:rsidRPr="003F1727" w14:paraId="2D10311E" w14:textId="77777777" w:rsidTr="003F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50" w:type="dxa"/>
          </w:tcPr>
          <w:p w14:paraId="77E43D74" w14:textId="77777777" w:rsidR="00FA5D81" w:rsidRPr="003F1727" w:rsidRDefault="00FA5D81" w:rsidP="00C27A1E">
            <w:pPr>
              <w:ind w:left="90"/>
              <w:jc w:val="left"/>
              <w:rPr>
                <w:rFonts w:cs="Segoe UI"/>
                <w:color w:val="FF0000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It seemed as though the interpreter was interpreting everything that was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communicated</w:t>
            </w:r>
            <w:proofErr w:type="gramEnd"/>
            <w:r w:rsidRPr="003F1727">
              <w:rPr>
                <w:rFonts w:cs="Segoe UI"/>
                <w:color w:val="FF0000"/>
                <w:sz w:val="20"/>
                <w:szCs w:val="20"/>
              </w:rPr>
              <w:t xml:space="preserve"> </w:t>
            </w:r>
          </w:p>
          <w:p w14:paraId="5378AA66" w14:textId="0A16807B" w:rsidR="00560364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አስተርጓሚው የተነገረውን ሁሉ የሚተረጉም ይመስላል</w:t>
            </w:r>
          </w:p>
        </w:tc>
        <w:tc>
          <w:tcPr>
            <w:tcW w:w="1170" w:type="dxa"/>
          </w:tcPr>
          <w:p w14:paraId="572DF66D" w14:textId="09BBAE38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D81" w:rsidRPr="003F1727" w14:paraId="280C28D0" w14:textId="77777777" w:rsidTr="003F1727">
        <w:trPr>
          <w:jc w:val="center"/>
        </w:trPr>
        <w:tc>
          <w:tcPr>
            <w:tcW w:w="3150" w:type="dxa"/>
          </w:tcPr>
          <w:p w14:paraId="0B4B1D72" w14:textId="77777777" w:rsidR="00FA5D81" w:rsidRPr="003F1727" w:rsidRDefault="00FA5D81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 xml:space="preserve">Any technology used during the meeting functioned </w:t>
            </w:r>
            <w:proofErr w:type="gramStart"/>
            <w:r w:rsidRPr="003F1727">
              <w:rPr>
                <w:rFonts w:cs="Segoe UI"/>
                <w:sz w:val="20"/>
                <w:szCs w:val="20"/>
              </w:rPr>
              <w:t>well</w:t>
            </w:r>
            <w:proofErr w:type="gramEnd"/>
            <w:r w:rsidRPr="003F1727">
              <w:rPr>
                <w:rFonts w:cs="Segoe UI"/>
                <w:color w:val="0070C0"/>
                <w:sz w:val="20"/>
                <w:szCs w:val="20"/>
              </w:rPr>
              <w:t xml:space="preserve"> </w:t>
            </w:r>
          </w:p>
          <w:p w14:paraId="613916C0" w14:textId="5BB55EC7" w:rsidR="00560364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በስብሰባው ወቅት ጥቅም ላይ የዋለ ማንኛውም ቴክኖሎጂ በጥሩ ሁኔታ ሠርቷል</w:t>
            </w:r>
          </w:p>
        </w:tc>
        <w:tc>
          <w:tcPr>
            <w:tcW w:w="1170" w:type="dxa"/>
          </w:tcPr>
          <w:p w14:paraId="662AAF32" w14:textId="62FB7AF9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3F1727" w:rsidRDefault="00000000" w:rsidP="00C27A1E">
            <w:pPr>
              <w:ind w:left="9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BA2" w:rsidRPr="003F172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E2A" w:rsidRPr="003F1727" w14:paraId="432B14F0" w14:textId="77777777" w:rsidTr="003F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150" w:type="dxa"/>
          </w:tcPr>
          <w:p w14:paraId="75DF994E" w14:textId="77777777" w:rsidR="00CD1E2A" w:rsidRPr="003F1727" w:rsidRDefault="00CD1E2A" w:rsidP="00C27A1E">
            <w:pPr>
              <w:ind w:left="90"/>
              <w:jc w:val="left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lastRenderedPageBreak/>
              <w:t>Interpreter feedback (Interpreter completes this section)</w:t>
            </w:r>
          </w:p>
          <w:p w14:paraId="75868049" w14:textId="1E0928FE" w:rsidR="00560364" w:rsidRPr="003F1727" w:rsidRDefault="00560364" w:rsidP="00C27A1E">
            <w:pPr>
              <w:ind w:left="90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3F1727">
              <w:rPr>
                <w:rFonts w:cs="Segoe UI"/>
                <w:color w:val="0070C0"/>
                <w:sz w:val="20"/>
                <w:szCs w:val="20"/>
                <w:lang w:val="am"/>
              </w:rPr>
              <w:t>የአስተርጓሚ አስተያየት (አስተርጓሚ ይህንን ክፍል ያጠናቅቃል)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3F1727" w:rsidRDefault="00CD1E2A" w:rsidP="00C27A1E">
            <w:pPr>
              <w:ind w:left="90"/>
              <w:jc w:val="left"/>
              <w:rPr>
                <w:rFonts w:cs="Segoe UI"/>
                <w:sz w:val="20"/>
                <w:szCs w:val="20"/>
              </w:rPr>
            </w:pPr>
            <w:r w:rsidRPr="003F1727">
              <w:rPr>
                <w:rFonts w:cs="Segoe UI"/>
                <w:sz w:val="20"/>
                <w:szCs w:val="20"/>
              </w:rPr>
              <w:t>(Write comments)</w:t>
            </w:r>
          </w:p>
        </w:tc>
      </w:tr>
    </w:tbl>
    <w:p w14:paraId="78CB5F37" w14:textId="3F2AB610" w:rsidR="00D7164C" w:rsidRPr="00560364" w:rsidRDefault="00D7164C" w:rsidP="00C27A1E">
      <w:pPr>
        <w:spacing w:after="0" w:line="240" w:lineRule="auto"/>
        <w:rPr>
          <w:sz w:val="2"/>
          <w:szCs w:val="2"/>
        </w:rPr>
      </w:pPr>
    </w:p>
    <w:p w14:paraId="6A6AF278" w14:textId="77777777" w:rsidR="003F1727" w:rsidRPr="00560364" w:rsidRDefault="003F1727">
      <w:pPr>
        <w:spacing w:after="0" w:line="240" w:lineRule="auto"/>
        <w:rPr>
          <w:sz w:val="2"/>
          <w:szCs w:val="2"/>
        </w:rPr>
      </w:pPr>
    </w:p>
    <w:sectPr w:rsidR="003F1727" w:rsidRPr="00560364" w:rsidSect="003F1727">
      <w:type w:val="continuous"/>
      <w:pgSz w:w="12240" w:h="15840"/>
      <w:pgMar w:top="432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3553" w14:textId="77777777" w:rsidR="004962F9" w:rsidRDefault="004962F9" w:rsidP="006059B4">
      <w:pPr>
        <w:spacing w:after="0" w:line="240" w:lineRule="auto"/>
      </w:pPr>
      <w:r>
        <w:separator/>
      </w:r>
    </w:p>
  </w:endnote>
  <w:endnote w:type="continuationSeparator" w:id="0">
    <w:p w14:paraId="58CF6FC5" w14:textId="77777777" w:rsidR="004962F9" w:rsidRDefault="004962F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am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am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am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7A33" w14:textId="77777777" w:rsidR="004962F9" w:rsidRDefault="004962F9" w:rsidP="006059B4">
      <w:pPr>
        <w:spacing w:after="0" w:line="240" w:lineRule="auto"/>
      </w:pPr>
      <w:r>
        <w:separator/>
      </w:r>
    </w:p>
  </w:footnote>
  <w:footnote w:type="continuationSeparator" w:id="0">
    <w:p w14:paraId="26577CFF" w14:textId="77777777" w:rsidR="004962F9" w:rsidRDefault="004962F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am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C27A1E" w:rsidRDefault="00FA5D81" w:rsidP="00FA5D81">
    <w:pPr>
      <w:pStyle w:val="Header"/>
      <w:tabs>
        <w:tab w:val="left" w:pos="9990"/>
      </w:tabs>
      <w:jc w:val="center"/>
    </w:pPr>
    <w:r w:rsidRPr="00C27A1E">
      <w:rPr>
        <w:noProof/>
        <w:color w:val="000000"/>
        <w:sz w:val="26"/>
        <w:szCs w:val="26"/>
        <w:lang w:val="am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C27A1E">
      <w:rPr>
        <w:lang w:val="am"/>
      </w:rPr>
      <w:t xml:space="preserve">                                                                                                       </w:t>
    </w:r>
  </w:p>
  <w:p w14:paraId="499BF8EF" w14:textId="421ACD42" w:rsidR="00FA5D81" w:rsidRPr="00C27A1E" w:rsidRDefault="0003736B" w:rsidP="00F56E88">
    <w:pPr>
      <w:pStyle w:val="Header"/>
      <w:jc w:val="right"/>
    </w:pPr>
    <w:r w:rsidRPr="00C27A1E">
      <w:rPr>
        <w:lang w:val="am"/>
      </w:rPr>
      <w:t xml:space="preserve">                                                                       </w:t>
    </w:r>
    <w:r w:rsidRPr="00C27A1E">
      <w:t xml:space="preserve"> </w:t>
    </w:r>
    <w:r w:rsidR="00C27A1E">
      <w:t>Amharic</w:t>
    </w:r>
  </w:p>
  <w:p w14:paraId="7614638E" w14:textId="48A3A91F" w:rsidR="00535A83" w:rsidRPr="00C27A1E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A42BC"/>
    <w:rsid w:val="003C629B"/>
    <w:rsid w:val="003F1727"/>
    <w:rsid w:val="00423A34"/>
    <w:rsid w:val="004962F9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27A1E"/>
    <w:rsid w:val="00C3762E"/>
    <w:rsid w:val="00CD1E2A"/>
    <w:rsid w:val="00D7164C"/>
    <w:rsid w:val="00D754C2"/>
    <w:rsid w:val="00DC4BF4"/>
    <w:rsid w:val="00DD3BA2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Amharic</cp:keywords>
  <dc:description/>
  <cp:lastModifiedBy/>
  <cp:revision>1</cp:revision>
  <dcterms:created xsi:type="dcterms:W3CDTF">2023-11-09T19:40:00Z</dcterms:created>
  <dcterms:modified xsi:type="dcterms:W3CDTF">2023-11-14T23:55:00Z</dcterms:modified>
</cp:coreProperties>
</file>