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0FFA" w14:textId="77777777" w:rsidR="00535958" w:rsidRPr="00B65B7F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vanish/>
          <w:szCs w:val="24"/>
        </w:rPr>
      </w:pPr>
      <w:r w:rsidRPr="00B65B7F">
        <w:rPr>
          <w:rFonts w:asciiTheme="minorHAnsi" w:hAnsiTheme="minorHAnsi" w:cstheme="minorHAnsi"/>
          <w:b/>
          <w:vanish/>
          <w:szCs w:val="24"/>
        </w:rPr>
        <w:t>Sample Notification to Parents</w:t>
      </w:r>
      <w:r w:rsidR="008301C0" w:rsidRPr="00B65B7F">
        <w:rPr>
          <w:rFonts w:asciiTheme="minorHAnsi" w:hAnsiTheme="minorHAnsi" w:cstheme="minorHAnsi"/>
          <w:b/>
          <w:vanish/>
          <w:szCs w:val="24"/>
        </w:rPr>
        <w:t xml:space="preserve"> – Title I, Part A </w:t>
      </w:r>
    </w:p>
    <w:p w14:paraId="6E2AEA05" w14:textId="77777777" w:rsidR="00180DEE" w:rsidRPr="00B65B7F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vanish/>
          <w:szCs w:val="24"/>
        </w:rPr>
      </w:pPr>
      <w:r w:rsidRPr="00B65B7F">
        <w:rPr>
          <w:rFonts w:asciiTheme="minorHAnsi" w:hAnsiTheme="minorHAnsi" w:cstheme="minorHAnsi"/>
          <w:b/>
          <w:vanish/>
          <w:szCs w:val="24"/>
        </w:rPr>
        <w:t xml:space="preserve">Right to Ask for </w:t>
      </w:r>
      <w:r w:rsidR="00180DEE" w:rsidRPr="00B65B7F">
        <w:rPr>
          <w:rFonts w:asciiTheme="minorHAnsi" w:hAnsiTheme="minorHAnsi" w:cstheme="minorHAnsi"/>
          <w:b/>
          <w:vanish/>
          <w:szCs w:val="24"/>
        </w:rPr>
        <w:t xml:space="preserve">Teacher’s </w:t>
      </w:r>
      <w:r w:rsidR="001D3890" w:rsidRPr="00B65B7F">
        <w:rPr>
          <w:rFonts w:asciiTheme="minorHAnsi" w:hAnsiTheme="minorHAnsi" w:cstheme="minorHAnsi"/>
          <w:b/>
          <w:vanish/>
          <w:szCs w:val="24"/>
        </w:rPr>
        <w:t xml:space="preserve">and </w:t>
      </w:r>
      <w:r w:rsidR="008102D2" w:rsidRPr="00B65B7F">
        <w:rPr>
          <w:rFonts w:asciiTheme="minorHAnsi" w:hAnsiTheme="minorHAnsi" w:cstheme="minorHAnsi"/>
          <w:b/>
          <w:vanish/>
          <w:szCs w:val="24"/>
        </w:rPr>
        <w:t>Para</w:t>
      </w:r>
      <w:r w:rsidR="00EC7CAA" w:rsidRPr="00B65B7F">
        <w:rPr>
          <w:rFonts w:asciiTheme="minorHAnsi" w:hAnsiTheme="minorHAnsi" w:cstheme="minorHAnsi"/>
          <w:b/>
          <w:vanish/>
          <w:szCs w:val="24"/>
        </w:rPr>
        <w:t>educator’s</w:t>
      </w:r>
      <w:r w:rsidR="00180DEE" w:rsidRPr="00B65B7F">
        <w:rPr>
          <w:rFonts w:asciiTheme="minorHAnsi" w:hAnsiTheme="minorHAnsi" w:cstheme="minorHAnsi"/>
          <w:b/>
          <w:vanish/>
          <w:szCs w:val="24"/>
        </w:rPr>
        <w:t xml:space="preserve"> Qualifications</w:t>
      </w:r>
    </w:p>
    <w:p w14:paraId="7F60C576" w14:textId="77777777" w:rsidR="00180DEE" w:rsidRPr="00B65B7F" w:rsidRDefault="00180DEE" w:rsidP="0083324A">
      <w:pPr>
        <w:spacing w:after="0" w:line="240" w:lineRule="auto"/>
        <w:rPr>
          <w:rFonts w:asciiTheme="minorHAnsi" w:hAnsiTheme="minorHAnsi"/>
          <w:vanish/>
          <w:szCs w:val="24"/>
        </w:rPr>
      </w:pPr>
    </w:p>
    <w:p w14:paraId="3E84459D" w14:textId="77777777" w:rsidR="00180DEE" w:rsidRPr="00B65B7F" w:rsidRDefault="0083324A" w:rsidP="0083324A">
      <w:pPr>
        <w:spacing w:after="0" w:line="240" w:lineRule="auto"/>
        <w:jc w:val="center"/>
        <w:rPr>
          <w:rFonts w:asciiTheme="minorHAnsi" w:hAnsiTheme="minorHAnsi"/>
          <w:b/>
          <w:vanish/>
          <w:sz w:val="24"/>
          <w:szCs w:val="24"/>
        </w:rPr>
      </w:pPr>
      <w:r w:rsidRPr="00B65B7F">
        <w:rPr>
          <w:rFonts w:asciiTheme="minorHAnsi" w:hAnsiTheme="minorHAnsi"/>
          <w:b/>
          <w:vanish/>
          <w:sz w:val="24"/>
          <w:szCs w:val="24"/>
          <w:highlight w:val="yellow"/>
        </w:rPr>
        <w:t>[Use</w:t>
      </w:r>
      <w:r w:rsidR="00180DEE" w:rsidRPr="00B65B7F">
        <w:rPr>
          <w:rFonts w:asciiTheme="minorHAnsi" w:hAnsiTheme="minorHAnsi"/>
          <w:b/>
          <w:vanish/>
          <w:sz w:val="24"/>
          <w:szCs w:val="24"/>
          <w:highlight w:val="yellow"/>
        </w:rPr>
        <w:t xml:space="preserve"> LEA or School Letterhead]</w:t>
      </w:r>
    </w:p>
    <w:p w14:paraId="2A1BE6E4" w14:textId="77777777" w:rsidR="00230E0A" w:rsidRPr="00D7311A" w:rsidRDefault="00230E0A" w:rsidP="00230E0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Sample Notification to Parents</w:t>
      </w:r>
      <w:r>
        <w:rPr>
          <w:rFonts w:asciiTheme="minorHAnsi" w:hAnsiTheme="minorHAnsi" w:cstheme="minorHAnsi"/>
          <w:b/>
          <w:szCs w:val="24"/>
        </w:rPr>
        <w:t xml:space="preserve">–Title I, Part A </w:t>
      </w:r>
    </w:p>
    <w:p w14:paraId="0B757333" w14:textId="77777777" w:rsidR="00230E0A" w:rsidRPr="00D7311A" w:rsidRDefault="00230E0A" w:rsidP="00230E0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Right to Ask for Teacher’s and Para</w:t>
      </w:r>
      <w:r>
        <w:rPr>
          <w:rFonts w:asciiTheme="minorHAnsi" w:hAnsiTheme="minorHAnsi" w:cstheme="minorHAnsi"/>
          <w:b/>
          <w:szCs w:val="24"/>
        </w:rPr>
        <w:t>educator’s</w:t>
      </w:r>
      <w:r w:rsidRPr="00D7311A">
        <w:rPr>
          <w:rFonts w:asciiTheme="minorHAnsi" w:hAnsiTheme="minorHAnsi" w:cstheme="minorHAnsi"/>
          <w:b/>
          <w:szCs w:val="24"/>
        </w:rPr>
        <w:t xml:space="preserve"> Qualifications</w:t>
      </w:r>
    </w:p>
    <w:p w14:paraId="33D1321C" w14:textId="77777777" w:rsidR="00230E0A" w:rsidRPr="0083324A" w:rsidRDefault="00230E0A" w:rsidP="00230E0A">
      <w:pPr>
        <w:spacing w:after="0" w:line="240" w:lineRule="auto"/>
        <w:rPr>
          <w:rFonts w:asciiTheme="minorHAnsi" w:hAnsiTheme="minorHAnsi"/>
          <w:szCs w:val="24"/>
        </w:rPr>
      </w:pPr>
    </w:p>
    <w:p w14:paraId="7B7C3A0E" w14:textId="77777777" w:rsidR="00230E0A" w:rsidRPr="0083324A" w:rsidRDefault="00230E0A" w:rsidP="00230E0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>[Use</w:t>
      </w:r>
      <w:r w:rsidRPr="0083324A">
        <w:rPr>
          <w:rFonts w:asciiTheme="minorHAnsi" w:hAnsiTheme="minorHAnsi"/>
          <w:b/>
          <w:sz w:val="24"/>
          <w:szCs w:val="24"/>
          <w:highlight w:val="yellow"/>
        </w:rPr>
        <w:t xml:space="preserve"> LEA or School Letterhead]</w:t>
      </w:r>
    </w:p>
    <w:p w14:paraId="67CC1BC7" w14:textId="77777777" w:rsidR="00230E0A" w:rsidRPr="0083324A" w:rsidRDefault="00230E0A" w:rsidP="00230E0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1C528254" w14:textId="77777777" w:rsidR="00230E0A" w:rsidRPr="008D2065" w:rsidRDefault="00230E0A" w:rsidP="00230E0A">
      <w:pPr>
        <w:spacing w:after="0" w:line="240" w:lineRule="auto"/>
        <w:rPr>
          <w:rFonts w:ascii="Segoe UI" w:hAnsi="Segoe UI" w:cs="Segoe UI"/>
          <w:color w:val="000000"/>
          <w:sz w:val="20"/>
          <w:szCs w:val="22"/>
        </w:rPr>
      </w:pPr>
      <w:r w:rsidRPr="008D2065">
        <w:rPr>
          <w:rFonts w:ascii="Segoe UI" w:hAnsi="Segoe UI" w:cs="Segoe UI"/>
          <w:color w:val="000000"/>
          <w:sz w:val="20"/>
          <w:szCs w:val="22"/>
        </w:rPr>
        <w:t>[</w:t>
      </w:r>
      <w:r w:rsidRPr="008D2065">
        <w:rPr>
          <w:rFonts w:ascii="Segoe UI" w:hAnsi="Segoe UI" w:cs="Segoe UI"/>
          <w:b/>
          <w:bCs/>
          <w:color w:val="000000"/>
          <w:sz w:val="20"/>
          <w:szCs w:val="22"/>
          <w:highlight w:val="yellow"/>
        </w:rPr>
        <w:t>enter date</w:t>
      </w:r>
      <w:r w:rsidRPr="008D2065">
        <w:rPr>
          <w:rFonts w:ascii="Segoe UI" w:hAnsi="Segoe UI" w:cs="Segoe UI"/>
          <w:color w:val="000000"/>
          <w:sz w:val="20"/>
          <w:szCs w:val="22"/>
        </w:rPr>
        <w:t>]</w:t>
      </w:r>
    </w:p>
    <w:p w14:paraId="69FC24D8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</w:p>
    <w:p w14:paraId="091E6CE8" w14:textId="77777777" w:rsidR="00180DEE" w:rsidRPr="00251530" w:rsidRDefault="00180DEE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ਪਿਆਰੇ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ਮਾਤਾ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>/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ਪਿਤਾ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>,</w:t>
      </w:r>
    </w:p>
    <w:p w14:paraId="6F44AC1D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</w:p>
    <w:p w14:paraId="388BB857" w14:textId="1EAE31ED" w:rsidR="0048337A" w:rsidRPr="00251530" w:rsidRDefault="00180DEE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ਐਵਰੀ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ਸਟੂਡੈਂਟ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ਸਕਸੀਡ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ਐਕਟ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(ESSA)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ਦੀਆਂ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ਜ਼ਰੂਰਤਾਂ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ਅਨੁਪਾਲਣਾ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ਵਿੱਚ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r w:rsidRPr="00251530">
        <w:rPr>
          <w:rFonts w:asciiTheme="minorHAnsi" w:hAnsiTheme="minorHAnsi"/>
          <w:b/>
          <w:color w:val="000000"/>
          <w:sz w:val="20"/>
          <w:szCs w:val="22"/>
          <w:highlight w:val="yellow"/>
        </w:rPr>
        <w:t>[</w:t>
      </w:r>
      <w:r w:rsidR="00230E0A" w:rsidRPr="00230E0A">
        <w:rPr>
          <w:rFonts w:asciiTheme="minorHAnsi" w:hAnsiTheme="minorHAnsi"/>
          <w:b/>
          <w:color w:val="000000"/>
          <w:sz w:val="20"/>
          <w:szCs w:val="22"/>
          <w:highlight w:val="yellow"/>
        </w:rPr>
        <w:t xml:space="preserve">insert LEA or school name]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ਤੁਹਾਨੂੰ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ਸੂਚਿਤ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ਕਰਨਾ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ਚਾਹੁੰਦਾ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ਹੈ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ਕਿ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ਤੁਸੀਂ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ਆਪਣੇ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ਵਿਦਿਆਰਥੀ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ਦੇ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ਅਧਿਆਪਕ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>(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ਕਾਂ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)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ਜਾਂ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ਨਿਰਦੇਸ਼ਾਤਮਕ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ਪੈਰਾ-ਪ੍ਰੋਫੈਸ਼ਨਲ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[ESSA Section 1112(e)(1)(A)]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ਦੀਆਂ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ਵਿਵਸਾਇਕ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ਜ਼ਰੂਰਤਾਂ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ਬਾਰੇ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ਜਾਣਕਾਰੀ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ਬੇਨਤੀ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ਕਰ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ਸਕਦੇ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ਹੋ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। </w:t>
      </w:r>
    </w:p>
    <w:p w14:paraId="3CEABB09" w14:textId="214E9ACC" w:rsidR="00313B0B" w:rsidRPr="003F71FF" w:rsidRDefault="00313B0B" w:rsidP="003F71FF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ਤੁਹਾਡੇ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ਬੱਚੇ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ਦਾ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>(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ਦੇ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)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ਅਧਿਆਪਕ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>(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ਕਾਂ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)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ਨਾਲ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ਸੰਬੰਧਿਤ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ਅੱਗੇ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ਦਿੱਤੀਆਂ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ਵਿਵਸਾਇਕ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ਯੋਗਤਾਵਾਂ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ਦੀ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ਬੇਨਤੀ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ਕੀਤੀ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ਜਾ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ਸਕਦੀ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3F71FF">
        <w:rPr>
          <w:rFonts w:asciiTheme="minorHAnsi" w:hAnsiTheme="minorHAnsi"/>
          <w:b/>
          <w:color w:val="000000"/>
          <w:sz w:val="20"/>
          <w:szCs w:val="22"/>
        </w:rPr>
        <w:t>ਹੈ</w:t>
      </w:r>
      <w:proofErr w:type="spellEnd"/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: </w:t>
      </w:r>
    </w:p>
    <w:p w14:paraId="1F7259B6" w14:textId="6274FBBF" w:rsidR="00180DEE" w:rsidRPr="00251530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ਕੀ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ਅਧਿਆਪਕ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ਨੇ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ਉਸ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ਗ੍ਰੇਡ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ਪੱਧਰ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ਅਤੇ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ਵਿਸ਼ਾ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ਖੇਤਰਾਂ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ਵਾਸਤੇ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ਵਾਸ਼ਿੰਗਟਨ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ਅਧਿਆਪਕ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ਪ੍ਰਮਾਣੀਕਰਨ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ਜ਼ਰੂਰਤਾਂ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ਨੂੰ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ਪੂਰਾ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ਕੀਤਾ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ਹੈ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ਜਿਸ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ਵਿੱਚ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ਅਧਿਆਪਕ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ਨਿਰਦੇਸ਼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ਪ੍ਰਦਾਨ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ਕਰਦਾ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ਹੈ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>।</w:t>
      </w:r>
    </w:p>
    <w:p w14:paraId="00E84E72" w14:textId="77777777" w:rsidR="00180DEE" w:rsidRPr="00251530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ਕੀ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ਅਧਿਆਪਕ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ਐਮਰਜੈਂਸੀ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ਜਾਂ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ਦੂਜੀ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ਅਸਥਾਈ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ਸਥਿਤੀ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ਦੇ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ਤਹਿਤ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ਪੜ੍ਹਾ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ਰਿਹਾ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ਹੈ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ਜਿਸ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ਦੇ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ਰਾਹੀਂ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ਵਾਸ਼ਿੰਗਟਨ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ਯੋਗਤਾ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ਜਾਂ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ਪ੍ਰਮਾਣੀਕਰਨ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ਮਾਪਦੰਡ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ਛੋਟ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ਦਿੱਤੀ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ਗਈ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ਹੈ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>।</w:t>
      </w:r>
    </w:p>
    <w:p w14:paraId="6B162F26" w14:textId="77777777" w:rsidR="00180DEE" w:rsidRPr="00251530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ਕਾਲਜ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ਮੁੱਖ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ਅਤੇ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ਅਧਿਆਪਕ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ਦੁਆਰਾ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ਆਯੋਜਿਤ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ਕੋਈ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ਗ੍ਰੈਜ਼ੂਏਟ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ਪ੍ਰਮਾਣੀਕਰਨ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ਜਾਂ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ਡਿਗਰੀ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। </w:t>
      </w:r>
    </w:p>
    <w:p w14:paraId="4D1BA670" w14:textId="77777777" w:rsidR="005E0B29" w:rsidRPr="00251530" w:rsidRDefault="00180DEE" w:rsidP="00313B0B">
      <w:pPr>
        <w:numPr>
          <w:ilvl w:val="0"/>
          <w:numId w:val="10"/>
        </w:numPr>
        <w:spacing w:line="240" w:lineRule="auto"/>
        <w:rPr>
          <w:rFonts w:asciiTheme="minorHAnsi" w:hAnsiTheme="minorHAnsi"/>
          <w:color w:val="000000"/>
          <w:sz w:val="20"/>
          <w:szCs w:val="22"/>
        </w:rPr>
      </w:pP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ਕੀ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ਵਿਦਿਆਰਥੀ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ਨੂੰ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ਪੈਰਾ-ਪ੍ਰੋਫੈਸ਼ਨਲ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ਦੁਆਰਾ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ਸੇਵਾਵਾਂ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ਪ੍ਰਦਾਨ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ਕੀਤੀਆਂ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ਜਾਂਦੀਆਂ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ਹਨ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ਅਤੇ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ਜੇਕਰ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ਹਾਂ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,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ਤਾਂ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ਉਹਨਾਂ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ਦੀਆਂ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ਯੋਗਤਾਵਾਂ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>।</w:t>
      </w:r>
    </w:p>
    <w:p w14:paraId="20DA8CAE" w14:textId="22D6B848" w:rsidR="006963F5" w:rsidRPr="00945A4C" w:rsidRDefault="00945A4C" w:rsidP="00037DB2">
      <w:pPr>
        <w:pStyle w:val="BodyText2"/>
        <w:spacing w:after="0" w:line="240" w:lineRule="auto"/>
        <w:rPr>
          <w:rFonts w:asciiTheme="minorHAnsi" w:hAnsiTheme="minorHAnsi"/>
          <w:b/>
          <w:sz w:val="20"/>
          <w:szCs w:val="22"/>
        </w:rPr>
      </w:pPr>
      <w:proofErr w:type="spellStart"/>
      <w:r w:rsidRPr="00251530">
        <w:rPr>
          <w:rFonts w:asciiTheme="minorHAnsi" w:hAnsiTheme="minorHAnsi"/>
          <w:b/>
          <w:sz w:val="20"/>
          <w:szCs w:val="22"/>
        </w:rPr>
        <w:t>ਤੁਹਾਡੇ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ਬੱਚੇ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ਨੂੰ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ਨਿਰਦੇਸ਼ਾਤਮਕ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ਪੈਰਾ-ਪ੍ਰੋਫੈਸ਼ਨਲ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ਨਿਰਦੇਸ਼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ਦੇਣ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ਦੇ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ਸੰਬੰਧ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ਵਿੱਚ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ਅੱਗੇ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ਦਿੱਤੀ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ਵਿਵਸਾਇਕ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ਯੋਗਤਾ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ਜਾਣਕਾਰੀ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ਦੀ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ਬੇਨਤੀ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ਕੀਤੀ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ਜਾ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ਸਕਦੀ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b/>
          <w:sz w:val="20"/>
          <w:szCs w:val="22"/>
        </w:rPr>
        <w:t>ਹੈ</w:t>
      </w:r>
      <w:proofErr w:type="spellEnd"/>
      <w:r w:rsidRPr="00251530">
        <w:rPr>
          <w:rFonts w:asciiTheme="minorHAnsi" w:hAnsiTheme="minorHAnsi"/>
          <w:b/>
          <w:sz w:val="20"/>
          <w:szCs w:val="22"/>
        </w:rPr>
        <w:t xml:space="preserve">: </w:t>
      </w:r>
    </w:p>
    <w:p w14:paraId="203EF62B" w14:textId="304E093C" w:rsidR="007A5147" w:rsidRPr="00251530" w:rsidRDefault="007A5147" w:rsidP="00037DB2">
      <w:pPr>
        <w:pStyle w:val="BodyText2"/>
        <w:spacing w:after="0" w:line="240" w:lineRule="auto"/>
        <w:rPr>
          <w:rFonts w:asciiTheme="minorHAnsi" w:hAnsiTheme="minorHAnsi"/>
          <w:sz w:val="20"/>
          <w:szCs w:val="22"/>
        </w:rPr>
      </w:pPr>
      <w:proofErr w:type="spellStart"/>
      <w:r w:rsidRPr="00251530">
        <w:rPr>
          <w:rFonts w:asciiTheme="minorHAnsi" w:hAnsiTheme="minorHAnsi"/>
          <w:sz w:val="20"/>
          <w:szCs w:val="22"/>
        </w:rPr>
        <w:t>ਪੈਰਾਗ੍ਰੈਜ਼ੂਏਟ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ਦੀ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ਉਮਰ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ਘੱਟ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ਤੋਂ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ਘੱਟ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ਅਠਾਰਾਂ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ਸਾਲ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ਹੋਣੀ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ਚਾਹੀਦੀ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ਹੈ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ਅਤੇ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ਹਾਈ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ਸਕੂਲ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ਡਿਪਲੋਮਾ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ਜਾਂ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ਇਸ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ਦੇ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ਬਰਾਬਰ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ਹੋਣੀ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ਚਾਹੀਦੀ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ਹੈ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r w:rsidR="00FA1B0E" w:rsidRPr="00251530">
        <w:rPr>
          <w:rFonts w:asciiTheme="minorHAnsi" w:hAnsiTheme="minorHAnsi" w:cstheme="minorHAnsi"/>
          <w:sz w:val="20"/>
          <w:szCs w:val="20"/>
        </w:rPr>
        <w:t xml:space="preserve">, </w:t>
      </w:r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(</w:t>
      </w:r>
      <w:proofErr w:type="spellStart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ਜੋ</w:t>
      </w:r>
      <w:proofErr w:type="spellEnd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ਬਰਾਬਰ</w:t>
      </w:r>
      <w:proofErr w:type="spellEnd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ਮੰਨੀ</w:t>
      </w:r>
      <w:proofErr w:type="spellEnd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ਜਾਂਦੀ</w:t>
      </w:r>
      <w:proofErr w:type="spellEnd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ਹੈ</w:t>
      </w:r>
      <w:proofErr w:type="spellEnd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ਉਸ</w:t>
      </w:r>
      <w:proofErr w:type="spellEnd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'</w:t>
      </w:r>
      <w:proofErr w:type="spellStart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ਤੇ</w:t>
      </w:r>
      <w:proofErr w:type="spellEnd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ਵਾਧੂ</w:t>
      </w:r>
      <w:proofErr w:type="spellEnd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ਜਾਣਕਾਰੀ</w:t>
      </w:r>
      <w:proofErr w:type="spellEnd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ਵਾਸਤੇ</w:t>
      </w:r>
      <w:proofErr w:type="spellEnd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ਕਿਰਪਾ</w:t>
      </w:r>
      <w:proofErr w:type="spellEnd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ਕਰਕੇ</w:t>
      </w:r>
      <w:proofErr w:type="spellEnd"/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 </w:t>
      </w:r>
      <w:hyperlink r:id="rId8" w:tgtFrame="_blank" w:history="1">
        <w:r w:rsidR="00FA1B0E" w:rsidRPr="00251530">
          <w:rPr>
            <w:rStyle w:val="Hyperlink"/>
            <w:rFonts w:asciiTheme="minorHAnsi" w:hAnsiTheme="minorHAnsi" w:cstheme="minorHAnsi"/>
            <w:color w:val="0066CC"/>
            <w:sz w:val="20"/>
            <w:szCs w:val="20"/>
            <w:shd w:val="clear" w:color="auto" w:fill="FFFFFF"/>
          </w:rPr>
          <w:t>FAQ (ਦਸਤਾਵੇਜ਼)</w:t>
        </w:r>
      </w:hyperlink>
      <w:r w:rsidR="00B446F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B446F9" w:rsidRPr="00621CA6">
          <w:rPr>
            <w:rStyle w:val="Hyperlink"/>
            <w:rFonts w:asciiTheme="minorHAnsi" w:hAnsiTheme="minorHAnsi" w:cstheme="minorHAnsi"/>
            <w:sz w:val="20"/>
            <w:szCs w:val="20"/>
          </w:rPr>
          <w:t>https://docs.google.com/document/d/1mS3yqB93IQymwsFxVv3WJd3-2B51Boz0RsAIsSIh5kw/edit</w:t>
        </w:r>
      </w:hyperlink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ਨੂੰ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ਪੜ੍ਹੋ</w:t>
      </w:r>
      <w:proofErr w:type="spellEnd"/>
      <w:r w:rsidR="00B446F9">
        <w:rPr>
          <w:rFonts w:asciiTheme="minorHAnsi" w:hAnsiTheme="minorHAnsi" w:cstheme="minorHAnsi"/>
          <w:sz w:val="20"/>
          <w:szCs w:val="20"/>
        </w:rPr>
        <w:t>.</w:t>
      </w:r>
    </w:p>
    <w:p w14:paraId="3D43231D" w14:textId="0554E007" w:rsidR="007A5147" w:rsidRPr="00251530" w:rsidRDefault="007A5147" w:rsidP="007A5147">
      <w:pPr>
        <w:pStyle w:val="BodyText2"/>
        <w:spacing w:after="0" w:line="240" w:lineRule="auto"/>
        <w:rPr>
          <w:rFonts w:asciiTheme="minorHAnsi" w:hAnsiTheme="minorHAnsi"/>
          <w:sz w:val="20"/>
          <w:szCs w:val="22"/>
        </w:rPr>
      </w:pPr>
      <w:proofErr w:type="spellStart"/>
      <w:r w:rsidRPr="00251530">
        <w:rPr>
          <w:rFonts w:asciiTheme="minorHAnsi" w:hAnsiTheme="minorHAnsi"/>
          <w:sz w:val="20"/>
          <w:szCs w:val="22"/>
        </w:rPr>
        <w:t>ਇਸ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ਤੋਂ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ਇਲਾਵਾ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, </w:t>
      </w:r>
      <w:proofErr w:type="spellStart"/>
      <w:r w:rsidRPr="00251530">
        <w:rPr>
          <w:rFonts w:asciiTheme="minorHAnsi" w:hAnsiTheme="minorHAnsi"/>
          <w:sz w:val="20"/>
          <w:szCs w:val="22"/>
        </w:rPr>
        <w:t>ਪੈਰਾਐਜ਼ੂਕੇਟਰ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ਅੱਗੇ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ਦਿੱਤਿਆਂ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ਵਿੱਚੋਂ</w:t>
      </w:r>
      <w:proofErr w:type="spellEnd"/>
      <w:r w:rsidRPr="00251530">
        <w:rPr>
          <w:rFonts w:asciiTheme="minorHAnsi" w:hAnsiTheme="minorHAnsi"/>
          <w:sz w:val="20"/>
          <w:szCs w:val="22"/>
        </w:rPr>
        <w:t> </w:t>
      </w:r>
      <w:proofErr w:type="spellStart"/>
      <w:r w:rsidRPr="00251530">
        <w:rPr>
          <w:rFonts w:asciiTheme="minorHAnsi" w:hAnsiTheme="minorHAnsi"/>
          <w:b/>
          <w:bCs/>
          <w:sz w:val="20"/>
          <w:szCs w:val="22"/>
          <w:u w:val="single"/>
        </w:rPr>
        <w:t>ਕੋਈ</w:t>
      </w:r>
      <w:proofErr w:type="spellEnd"/>
      <w:r w:rsidRPr="00251530">
        <w:rPr>
          <w:rFonts w:asciiTheme="minorHAnsi" w:hAnsiTheme="minorHAnsi"/>
          <w:b/>
          <w:bCs/>
          <w:sz w:val="20"/>
          <w:szCs w:val="22"/>
          <w:u w:val="single"/>
        </w:rPr>
        <w:t xml:space="preserve"> </w:t>
      </w:r>
      <w:proofErr w:type="spellStart"/>
      <w:r w:rsidRPr="00251530">
        <w:rPr>
          <w:rFonts w:asciiTheme="minorHAnsi" w:hAnsiTheme="minorHAnsi"/>
          <w:b/>
          <w:bCs/>
          <w:sz w:val="20"/>
          <w:szCs w:val="22"/>
          <w:u w:val="single"/>
        </w:rPr>
        <w:t>ਇੱਕ</w:t>
      </w:r>
      <w:proofErr w:type="spellEnd"/>
      <w:r w:rsidRPr="00251530">
        <w:rPr>
          <w:rFonts w:asciiTheme="minorHAnsi" w:hAnsiTheme="minorHAnsi"/>
          <w:sz w:val="20"/>
          <w:szCs w:val="22"/>
        </w:rPr>
        <w:t> </w:t>
      </w:r>
      <w:proofErr w:type="spellStart"/>
      <w:r w:rsidRPr="00251530">
        <w:rPr>
          <w:rFonts w:asciiTheme="minorHAnsi" w:hAnsiTheme="minorHAnsi"/>
          <w:sz w:val="20"/>
          <w:szCs w:val="22"/>
        </w:rPr>
        <w:t>ਪੂਰੀ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ਕਰਦਾ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ਹੋਵੇ</w:t>
      </w:r>
      <w:proofErr w:type="spellEnd"/>
      <w:r w:rsidRPr="00251530">
        <w:rPr>
          <w:rFonts w:asciiTheme="minorHAnsi" w:hAnsiTheme="minorHAnsi"/>
          <w:sz w:val="20"/>
          <w:szCs w:val="22"/>
        </w:rPr>
        <w:t>:</w:t>
      </w:r>
    </w:p>
    <w:p w14:paraId="5D482422" w14:textId="6F2C28CE" w:rsidR="0063717D" w:rsidRPr="00251530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0"/>
          <w:szCs w:val="22"/>
        </w:rPr>
      </w:pPr>
      <w:proofErr w:type="spellStart"/>
      <w:r w:rsidRPr="00251530">
        <w:rPr>
          <w:rFonts w:asciiTheme="minorHAnsi" w:hAnsiTheme="minorHAnsi"/>
          <w:sz w:val="20"/>
          <w:szCs w:val="22"/>
        </w:rPr>
        <w:t>ਐਜ਼ੁਕੇਸ਼ਨ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ਟੈਸਟਿੰਗ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ਸਰਵਿਸ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(Education Testing Service, ETS) </w:t>
      </w:r>
      <w:proofErr w:type="spellStart"/>
      <w:r w:rsidRPr="00251530">
        <w:rPr>
          <w:rFonts w:asciiTheme="minorHAnsi" w:hAnsiTheme="minorHAnsi"/>
          <w:sz w:val="20"/>
          <w:szCs w:val="22"/>
        </w:rPr>
        <w:t>ਪੈਰਾਐਜ਼ੂਕੇਟਰ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ਮੁਲਾਂਕਣ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'</w:t>
      </w:r>
      <w:proofErr w:type="spellStart"/>
      <w:r w:rsidRPr="00251530">
        <w:rPr>
          <w:rFonts w:asciiTheme="minorHAnsi" w:hAnsiTheme="minorHAnsi"/>
          <w:sz w:val="20"/>
          <w:szCs w:val="22"/>
        </w:rPr>
        <w:t>ਤੇ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ਇੱਕ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ਕੁਆਲੀਫਾਇੰਗ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ਸਕੋਰ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ਪ੍ਰਾਪਤ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ਕੀਤਾ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ਹੈ</w:t>
      </w:r>
      <w:proofErr w:type="spellEnd"/>
    </w:p>
    <w:p w14:paraId="339F139B" w14:textId="77777777" w:rsidR="0063717D" w:rsidRPr="00251530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0"/>
          <w:szCs w:val="22"/>
        </w:rPr>
      </w:pPr>
      <w:proofErr w:type="spellStart"/>
      <w:r w:rsidRPr="00251530">
        <w:rPr>
          <w:rFonts w:asciiTheme="minorHAnsi" w:hAnsiTheme="minorHAnsi"/>
          <w:sz w:val="20"/>
          <w:szCs w:val="22"/>
        </w:rPr>
        <w:t>ਕਿਸੇ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ਮਾਨਤਾ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ਪ੍ਰਾਪਤ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ਕਾਲਜ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ਜਾਂ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ਯੂਨੀਵਰਸਿਟੀ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ਤੋਂ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ਐਸੋਸੀਏਟ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ਜਾਂ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ਹਾਇਅਰ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ਡਿਗਰੀ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ਹੋਵੇ</w:t>
      </w:r>
      <w:proofErr w:type="spellEnd"/>
    </w:p>
    <w:p w14:paraId="78BFE052" w14:textId="77777777" w:rsidR="0063717D" w:rsidRPr="00251530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0"/>
          <w:szCs w:val="22"/>
        </w:rPr>
      </w:pPr>
      <w:proofErr w:type="spellStart"/>
      <w:r w:rsidRPr="00251530">
        <w:rPr>
          <w:rFonts w:asciiTheme="minorHAnsi" w:hAnsiTheme="minorHAnsi"/>
          <w:sz w:val="20"/>
          <w:szCs w:val="22"/>
        </w:rPr>
        <w:t>ਕਿਸੇ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ਮਾਨਤਾ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ਪ੍ਰਾਪਤ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ਕਾਲਜ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ਜਾਂ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ਯੂਨੀਵਰਸਿਟੀ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ਵਿੱਚ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100 </w:t>
      </w:r>
      <w:proofErr w:type="spellStart"/>
      <w:r w:rsidRPr="00251530">
        <w:rPr>
          <w:rFonts w:asciiTheme="minorHAnsi" w:hAnsiTheme="minorHAnsi"/>
          <w:sz w:val="20"/>
          <w:szCs w:val="22"/>
        </w:rPr>
        <w:t>ਜਾਂ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ਉਸ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ਤੋਂ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ਵੱਧ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ਦੇ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ਪੱਧਰ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'</w:t>
      </w:r>
      <w:proofErr w:type="spellStart"/>
      <w:r w:rsidRPr="00251530">
        <w:rPr>
          <w:rFonts w:asciiTheme="minorHAnsi" w:hAnsiTheme="minorHAnsi"/>
          <w:sz w:val="20"/>
          <w:szCs w:val="22"/>
        </w:rPr>
        <w:t>ਤੇ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72 </w:t>
      </w:r>
      <w:proofErr w:type="spellStart"/>
      <w:r w:rsidRPr="00251530">
        <w:rPr>
          <w:rFonts w:asciiTheme="minorHAnsi" w:hAnsiTheme="minorHAnsi"/>
          <w:sz w:val="20"/>
          <w:szCs w:val="22"/>
        </w:rPr>
        <w:t>ਕੁਆਰਟਰ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ਕ੍ਰੈਡਿਟ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ਜਾਂ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48 </w:t>
      </w:r>
      <w:proofErr w:type="spellStart"/>
      <w:r w:rsidRPr="00251530">
        <w:rPr>
          <w:rFonts w:asciiTheme="minorHAnsi" w:hAnsiTheme="minorHAnsi"/>
          <w:sz w:val="20"/>
          <w:szCs w:val="22"/>
        </w:rPr>
        <w:t>ਸਮੈਸਟਰ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ਕ੍ਰੈਡਿਟ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ਪ੍ਰਾਪਤ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ਕੀਤੇ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ਹੋਣ</w:t>
      </w:r>
      <w:proofErr w:type="spellEnd"/>
    </w:p>
    <w:p w14:paraId="7EE9A6A5" w14:textId="08BE6566" w:rsidR="0063717D" w:rsidRPr="00251530" w:rsidRDefault="0063717D" w:rsidP="00BE7396">
      <w:pPr>
        <w:pStyle w:val="BodyText2"/>
        <w:numPr>
          <w:ilvl w:val="0"/>
          <w:numId w:val="9"/>
        </w:numPr>
        <w:spacing w:line="240" w:lineRule="auto"/>
        <w:rPr>
          <w:rFonts w:asciiTheme="minorHAnsi" w:hAnsiTheme="minorHAnsi"/>
          <w:sz w:val="20"/>
          <w:szCs w:val="22"/>
        </w:rPr>
      </w:pPr>
      <w:proofErr w:type="spellStart"/>
      <w:r w:rsidRPr="00251530">
        <w:rPr>
          <w:rFonts w:asciiTheme="minorHAnsi" w:hAnsiTheme="minorHAnsi"/>
          <w:sz w:val="20"/>
          <w:szCs w:val="22"/>
        </w:rPr>
        <w:t>ਵਾਸ਼ਿੰਗਟਨ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ਸਟੇਟ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ਅਪ੍ਰੈਂਟਿਸਸ਼ਿਪ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ਅਤੇ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ਟ੍ਰੇਨਿੰਗ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ਕਾਉਂਸਿਲ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ਇੱਕ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ਪ੍ਰੋਗਰਾਮ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ਵਿੱਚ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ਇੱਕ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ਪੈਰਾਐਜ਼ੂਕੇਟਰ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ਵਜੋਂ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ਅਪ੍ਰੈਂਟਿਸਸ਼ਿਪ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ਪੂਰੀ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ਕੀਤੀ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ਹੈ</w:t>
      </w:r>
      <w:proofErr w:type="spellEnd"/>
      <w:r w:rsidRPr="00251530">
        <w:rPr>
          <w:rFonts w:asciiTheme="minorHAnsi" w:hAnsiTheme="minorHAnsi"/>
          <w:sz w:val="20"/>
          <w:szCs w:val="22"/>
        </w:rPr>
        <w:t>। *</w:t>
      </w:r>
      <w:proofErr w:type="spellStart"/>
      <w:r w:rsidRPr="00251530">
        <w:rPr>
          <w:rFonts w:asciiTheme="minorHAnsi" w:hAnsiTheme="minorHAnsi"/>
          <w:sz w:val="20"/>
          <w:szCs w:val="22"/>
        </w:rPr>
        <w:t>ਵਾਧੂ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ਜਾਣਕਾਰੀ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ਵਾਸਤੇ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hyperlink r:id="rId10" w:history="1">
        <w:proofErr w:type="spellStart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>ਨਿਊਨਤਮ</w:t>
        </w:r>
        <w:proofErr w:type="spellEnd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 xml:space="preserve"> </w:t>
        </w:r>
        <w:proofErr w:type="spellStart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>ਰੁਜ਼ਗਾਰ</w:t>
        </w:r>
        <w:proofErr w:type="spellEnd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 xml:space="preserve"> </w:t>
        </w:r>
        <w:proofErr w:type="spellStart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>ਜ਼ਰੂਰਤਾਂ</w:t>
        </w:r>
        <w:proofErr w:type="spellEnd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 xml:space="preserve"> - </w:t>
        </w:r>
        <w:proofErr w:type="spellStart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>ਪ੍ਰੋਫੈਸ਼ਨਲ</w:t>
        </w:r>
        <w:proofErr w:type="spellEnd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 xml:space="preserve"> </w:t>
        </w:r>
        <w:proofErr w:type="spellStart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>ਐਜ਼ੂਕੇਟਰ</w:t>
        </w:r>
        <w:proofErr w:type="spellEnd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 xml:space="preserve"> </w:t>
        </w:r>
        <w:proofErr w:type="spellStart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>ਸਟੈਂਡਰਡ</w:t>
        </w:r>
        <w:proofErr w:type="spellEnd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 xml:space="preserve"> </w:t>
        </w:r>
        <w:proofErr w:type="spellStart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>ਬੋਰਡ</w:t>
        </w:r>
        <w:proofErr w:type="spellEnd"/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 xml:space="preserve"> (whttps://www.pesb.wa.gov/paraeducator-certificate-program/minimum-employment-requirements/a.gov)</w:t>
        </w:r>
      </w:hyperlink>
      <w:r w:rsidRPr="00251530">
        <w:rPr>
          <w:rFonts w:asciiTheme="minorHAnsi" w:hAnsiTheme="minorHAnsi"/>
          <w:sz w:val="20"/>
          <w:szCs w:val="22"/>
        </w:rPr>
        <w:t xml:space="preserve"> '</w:t>
      </w:r>
      <w:proofErr w:type="spellStart"/>
      <w:r w:rsidRPr="00251530">
        <w:rPr>
          <w:rFonts w:asciiTheme="minorHAnsi" w:hAnsiTheme="minorHAnsi"/>
          <w:sz w:val="20"/>
          <w:szCs w:val="22"/>
        </w:rPr>
        <w:t>ਤੇ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ਜਾਓ</w:t>
      </w:r>
      <w:proofErr w:type="spellEnd"/>
      <w:r w:rsidR="00234BA7" w:rsidRPr="00251530">
        <w:rPr>
          <w:rFonts w:asciiTheme="minorHAnsi" w:hAnsiTheme="minorHAnsi"/>
          <w:sz w:val="20"/>
          <w:szCs w:val="22"/>
        </w:rPr>
        <w:t>.</w:t>
      </w:r>
    </w:p>
    <w:p w14:paraId="3704B76B" w14:textId="5ADD6FE2" w:rsidR="008F428D" w:rsidRPr="00BE7396" w:rsidRDefault="00BE7396" w:rsidP="00BE7396">
      <w:pPr>
        <w:pStyle w:val="BodyText2"/>
        <w:spacing w:line="240" w:lineRule="auto"/>
        <w:rPr>
          <w:rFonts w:asciiTheme="minorHAnsi" w:hAnsiTheme="minorHAnsi"/>
          <w:sz w:val="20"/>
          <w:szCs w:val="22"/>
        </w:rPr>
      </w:pPr>
      <w:proofErr w:type="spellStart"/>
      <w:r w:rsidRPr="00927A2D">
        <w:rPr>
          <w:rFonts w:ascii="Calibri" w:eastAsia="Calibri" w:hAnsi="Calibri" w:cs="Times New Roman"/>
          <w:b/>
          <w:bCs/>
          <w:sz w:val="20"/>
          <w:szCs w:val="22"/>
        </w:rPr>
        <w:t>ਧਿਆਨ</w:t>
      </w:r>
      <w:proofErr w:type="spellEnd"/>
      <w:r w:rsidRPr="00927A2D">
        <w:rPr>
          <w:rFonts w:ascii="Calibri" w:eastAsia="Calibri" w:hAnsi="Calibri" w:cs="Times New Roman"/>
          <w:b/>
          <w:bCs/>
          <w:sz w:val="20"/>
          <w:szCs w:val="22"/>
        </w:rPr>
        <w:t xml:space="preserve"> </w:t>
      </w:r>
      <w:proofErr w:type="spellStart"/>
      <w:r w:rsidRPr="00927A2D">
        <w:rPr>
          <w:rFonts w:ascii="Calibri" w:eastAsia="Calibri" w:hAnsi="Calibri" w:cs="Times New Roman"/>
          <w:b/>
          <w:bCs/>
          <w:sz w:val="20"/>
          <w:szCs w:val="22"/>
        </w:rPr>
        <w:t>ਦਿਓ</w:t>
      </w:r>
      <w:proofErr w:type="spellEnd"/>
      <w:r w:rsidRPr="00927A2D">
        <w:rPr>
          <w:rFonts w:ascii="Calibri" w:eastAsia="Calibri" w:hAnsi="Calibri" w:cs="Times New Roman"/>
          <w:b/>
          <w:bCs/>
          <w:sz w:val="20"/>
          <w:szCs w:val="22"/>
        </w:rPr>
        <w:t>:</w:t>
      </w:r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ਪੈਰਾਪ੍ਰੋਫੈਸ਼ਨਲ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ਨੂੰ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ਇੱਕ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ਪ੍ਰਮਾਣਿਤ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ਅਧਿਆਪਕ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ਦੀ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ਦੇਖਰੇਖ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ਵਿੱਚ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ਕੰਮ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ਕਰਨਾ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ਚਾਹੀਦਾ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ਹੈ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। </w:t>
      </w:r>
      <w:proofErr w:type="spellStart"/>
      <w:r w:rsidRPr="00251530">
        <w:rPr>
          <w:rFonts w:asciiTheme="minorHAnsi" w:hAnsiTheme="minorHAnsi"/>
          <w:sz w:val="20"/>
          <w:szCs w:val="22"/>
        </w:rPr>
        <w:t>ਇੱਕ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ਸਕੂਲ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ਵਿਆਪੀ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ਪ੍ਰੋਗਰਾਮ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ਸੰਚਾਲਿਤ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ਕਰਨ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ਵਾਲੇ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ਸਕੂਲਾਂ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ਵਿੱਚ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, </w:t>
      </w:r>
      <w:proofErr w:type="spellStart"/>
      <w:r w:rsidRPr="00251530">
        <w:rPr>
          <w:rFonts w:asciiTheme="minorHAnsi" w:hAnsiTheme="minorHAnsi"/>
          <w:sz w:val="20"/>
          <w:szCs w:val="22"/>
        </w:rPr>
        <w:t>ਸਾਰੇ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ਪੈਰਾਪ੍ਰੋਫੈਸ਼ਨਲ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ਨੂੰ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ਪੇਸ਼ੇਵਰ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ਯੋਗਤਾਵਾਂ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ਨੂੰ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ਪੂਰਾ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ਕਰਨਾ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ਹੋਵੇ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। </w:t>
      </w:r>
      <w:proofErr w:type="spellStart"/>
      <w:r w:rsidRPr="00251530">
        <w:rPr>
          <w:rFonts w:asciiTheme="minorHAnsi" w:hAnsiTheme="minorHAnsi"/>
          <w:sz w:val="20"/>
          <w:szCs w:val="22"/>
        </w:rPr>
        <w:t>ਇੱਕ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ਟਾਰਗੇਟ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ਅਸਿਸਟੈਂਸ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ਪ੍ਰੋਗਰਾਮ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, </w:t>
      </w:r>
      <w:proofErr w:type="spellStart"/>
      <w:r w:rsidRPr="00251530">
        <w:rPr>
          <w:rFonts w:asciiTheme="minorHAnsi" w:hAnsiTheme="minorHAnsi"/>
          <w:sz w:val="20"/>
          <w:szCs w:val="22"/>
        </w:rPr>
        <w:t>ਸਿਰਫ਼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ਇੱਕ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ਪ੍ਰਮਾਣਿਤ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ਅਧਿਆਪਕ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ਦੇ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ਡਾਇਰੈਕਟ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ਸੁਪਰਵਿਜ਼ਨ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ਦੇ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ਤਹਿਤ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ਟਾਈਟਲ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I </w:t>
      </w:r>
      <w:proofErr w:type="spellStart"/>
      <w:r w:rsidRPr="00251530">
        <w:rPr>
          <w:rFonts w:asciiTheme="minorHAnsi" w:hAnsiTheme="minorHAnsi"/>
          <w:sz w:val="20"/>
          <w:szCs w:val="22"/>
        </w:rPr>
        <w:t>ਦਖ਼ਲ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ਦਾ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ਨਿਰਦੇਸ਼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ਦੇਣ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ਵਾਲੇ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ਪੈਰਾਪ੍ਰੋਫੈਸ਼ਨਲ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ਨੂੰ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ਉਕਤ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ਯੋਗਤਾਵਾਂ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ਨੂੰ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ਪੂਰਾ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ਕਰਨਾ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ਚਾਹੀਦਾ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ਹੈ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। </w:t>
      </w:r>
    </w:p>
    <w:p w14:paraId="75B8D882" w14:textId="6523FA3C" w:rsidR="0083324A" w:rsidRDefault="00180DEE" w:rsidP="00230E0A">
      <w:pPr>
        <w:pStyle w:val="BodyText2"/>
        <w:spacing w:after="0" w:line="240" w:lineRule="auto"/>
        <w:rPr>
          <w:rFonts w:ascii="Segoe UI" w:hAnsi="Segoe UI" w:cs="Segoe UI"/>
          <w:b/>
          <w:sz w:val="18"/>
          <w:szCs w:val="18"/>
        </w:rPr>
      </w:pPr>
      <w:proofErr w:type="spellStart"/>
      <w:r w:rsidRPr="00251530">
        <w:rPr>
          <w:rFonts w:ascii="Nirmala UI" w:hAnsi="Nirmala UI" w:cs="Nirmala UI"/>
          <w:sz w:val="20"/>
          <w:szCs w:val="22"/>
        </w:rPr>
        <w:t>ਜੇਕਰ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ਤੁਸੀਂ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ਆਪਣੇ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ਬੱਚੇ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ਦੇ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ਅਧਿਆਪਕ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ਅਤੇ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ਨਿਰਦੇਸ਼ਾਤਮਕ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ਪੈਰਾਪ੍ਰੋਫੈਸ਼ਨਲ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ਦੀ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ਯੋਗਤਾ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ਨਾਲ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ਸੰਬੰਧਿਤ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ਜਾਣਕਾਰੀ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ਦੀ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ਬੇਨਤੀ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ਕਰਨਾ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ਚਾਹੁੰਦੇ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ਹੋ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,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ਤਾਂ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ਕਿਰਪਾ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ਕਰਕੇ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r w:rsidR="00230E0A" w:rsidRPr="008D2065">
        <w:rPr>
          <w:rFonts w:ascii="Segoe UI" w:hAnsi="Segoe UI" w:cs="Segoe UI"/>
          <w:sz w:val="18"/>
          <w:szCs w:val="18"/>
          <w:highlight w:val="yellow"/>
        </w:rPr>
        <w:t>[</w:t>
      </w:r>
      <w:r w:rsidR="00230E0A" w:rsidRPr="008D2065">
        <w:rPr>
          <w:rFonts w:ascii="Segoe UI" w:hAnsi="Segoe UI" w:cs="Segoe UI"/>
          <w:b/>
          <w:sz w:val="18"/>
          <w:szCs w:val="18"/>
          <w:highlight w:val="yellow"/>
        </w:rPr>
        <w:t>Insert</w:t>
      </w:r>
      <w:r w:rsidR="00230E0A" w:rsidRPr="008D2065">
        <w:rPr>
          <w:rFonts w:ascii="Segoe UI" w:hAnsi="Segoe UI" w:cs="Segoe UI"/>
          <w:sz w:val="18"/>
          <w:szCs w:val="18"/>
          <w:highlight w:val="yellow"/>
        </w:rPr>
        <w:t xml:space="preserve"> </w:t>
      </w:r>
      <w:r w:rsidR="00230E0A" w:rsidRPr="008D2065">
        <w:rPr>
          <w:rFonts w:ascii="Segoe UI" w:hAnsi="Segoe UI" w:cs="Segoe UI"/>
          <w:b/>
          <w:sz w:val="18"/>
          <w:szCs w:val="18"/>
          <w:highlight w:val="yellow"/>
        </w:rPr>
        <w:t>Principal or Principal’s Designee name</w:t>
      </w:r>
      <w:r w:rsidRPr="00251530">
        <w:rPr>
          <w:rFonts w:asciiTheme="minorHAnsi" w:hAnsiTheme="minorHAnsi"/>
          <w:b/>
          <w:sz w:val="20"/>
          <w:szCs w:val="22"/>
          <w:highlight w:val="yellow"/>
        </w:rPr>
        <w:t>]</w:t>
      </w:r>
      <w:r w:rsidRPr="00251530">
        <w:rPr>
          <w:rFonts w:asciiTheme="minorHAnsi" w:hAnsiTheme="minorHAnsi"/>
          <w:sz w:val="20"/>
          <w:szCs w:val="22"/>
        </w:rPr>
        <w:t xml:space="preserve"> '</w:t>
      </w:r>
      <w:proofErr w:type="spellStart"/>
      <w:r w:rsidRPr="00251530">
        <w:rPr>
          <w:rFonts w:ascii="Nirmala UI" w:hAnsi="Nirmala UI" w:cs="Nirmala UI"/>
          <w:sz w:val="20"/>
          <w:szCs w:val="22"/>
        </w:rPr>
        <w:t>ਤੇ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r w:rsidRPr="00251530">
        <w:rPr>
          <w:rFonts w:asciiTheme="minorHAnsi" w:hAnsiTheme="minorHAnsi"/>
          <w:b/>
          <w:sz w:val="20"/>
          <w:szCs w:val="22"/>
          <w:highlight w:val="yellow"/>
        </w:rPr>
        <w:t>[</w:t>
      </w:r>
      <w:r w:rsidR="00230E0A" w:rsidRPr="008D2065">
        <w:rPr>
          <w:rFonts w:ascii="Segoe UI" w:hAnsi="Segoe UI" w:cs="Segoe UI"/>
          <w:b/>
          <w:sz w:val="18"/>
          <w:szCs w:val="18"/>
          <w:highlight w:val="yellow"/>
        </w:rPr>
        <w:t>Insert phone number or other contact information</w:t>
      </w:r>
      <w:r w:rsidR="00230E0A">
        <w:rPr>
          <w:rFonts w:ascii="Segoe UI" w:hAnsi="Segoe UI" w:cs="Segoe UI"/>
          <w:b/>
          <w:sz w:val="18"/>
          <w:szCs w:val="18"/>
        </w:rPr>
        <w:t>]</w:t>
      </w:r>
    </w:p>
    <w:p w14:paraId="3043ABCF" w14:textId="77777777" w:rsidR="00230E0A" w:rsidRPr="00251530" w:rsidRDefault="00230E0A" w:rsidP="00230E0A">
      <w:pPr>
        <w:pStyle w:val="BodyText2"/>
        <w:spacing w:after="0" w:line="240" w:lineRule="auto"/>
        <w:rPr>
          <w:rFonts w:asciiTheme="minorHAnsi" w:hAnsiTheme="minorHAnsi"/>
          <w:sz w:val="20"/>
          <w:szCs w:val="22"/>
        </w:rPr>
      </w:pPr>
    </w:p>
    <w:p w14:paraId="229FE412" w14:textId="77777777" w:rsidR="00230E0A" w:rsidRDefault="00180DEE" w:rsidP="00230E0A">
      <w:pPr>
        <w:spacing w:after="0" w:line="240" w:lineRule="auto"/>
        <w:rPr>
          <w:rFonts w:asciiTheme="minorHAnsi" w:hAnsiTheme="minorHAnsi"/>
          <w:sz w:val="20"/>
          <w:szCs w:val="22"/>
        </w:rPr>
      </w:pPr>
      <w:proofErr w:type="spellStart"/>
      <w:r w:rsidRPr="00251530">
        <w:rPr>
          <w:rFonts w:ascii="Nirmala UI" w:hAnsi="Nirmala UI" w:cs="Nirmala UI"/>
          <w:sz w:val="20"/>
          <w:szCs w:val="22"/>
        </w:rPr>
        <w:t>ਤ</w:t>
      </w:r>
      <w:r w:rsidRPr="00251530">
        <w:rPr>
          <w:rFonts w:asciiTheme="minorHAnsi" w:hAnsiTheme="minorHAnsi"/>
          <w:sz w:val="20"/>
          <w:szCs w:val="22"/>
        </w:rPr>
        <w:t>ੁਹਾਡਾ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ਸ਼ੁਭਚਿੰਤਕ,</w:t>
      </w:r>
      <w:proofErr w:type="spellEnd"/>
    </w:p>
    <w:p w14:paraId="11370B27" w14:textId="77777777" w:rsidR="00230E0A" w:rsidRDefault="00230E0A" w:rsidP="00230E0A">
      <w:pPr>
        <w:spacing w:after="0" w:line="240" w:lineRule="auto"/>
        <w:rPr>
          <w:rFonts w:asciiTheme="minorHAnsi" w:hAnsiTheme="minorHAnsi"/>
          <w:sz w:val="20"/>
          <w:szCs w:val="22"/>
        </w:rPr>
      </w:pPr>
    </w:p>
    <w:p w14:paraId="0E30E9BD" w14:textId="77777777" w:rsidR="00230E0A" w:rsidRDefault="00230E0A" w:rsidP="00230E0A">
      <w:pPr>
        <w:spacing w:after="0" w:line="240" w:lineRule="auto"/>
        <w:rPr>
          <w:rFonts w:asciiTheme="minorHAnsi" w:hAnsiTheme="minorHAnsi"/>
          <w:sz w:val="20"/>
          <w:szCs w:val="22"/>
        </w:rPr>
      </w:pPr>
    </w:p>
    <w:p w14:paraId="25F03EE8" w14:textId="77777777" w:rsidR="00230E0A" w:rsidRDefault="00230E0A" w:rsidP="00230E0A">
      <w:pPr>
        <w:spacing w:after="0" w:line="240" w:lineRule="auto"/>
        <w:rPr>
          <w:rFonts w:asciiTheme="minorHAnsi" w:hAnsiTheme="minorHAnsi"/>
          <w:sz w:val="20"/>
          <w:szCs w:val="22"/>
        </w:rPr>
      </w:pPr>
    </w:p>
    <w:p w14:paraId="0FAFB5A5" w14:textId="0583A226" w:rsidR="00230E0A" w:rsidRPr="00230E0A" w:rsidRDefault="00180DEE" w:rsidP="00230E0A">
      <w:pPr>
        <w:spacing w:after="0" w:line="240" w:lineRule="auto"/>
        <w:rPr>
          <w:rFonts w:asciiTheme="minorHAnsi" w:hAnsiTheme="minorHAnsi"/>
          <w:sz w:val="20"/>
          <w:szCs w:val="22"/>
        </w:rPr>
      </w:pPr>
      <w:r w:rsidRPr="00E86619">
        <w:rPr>
          <w:rFonts w:asciiTheme="minorHAnsi" w:hAnsiTheme="minorHAnsi"/>
          <w:b/>
          <w:i/>
          <w:vanish/>
          <w:sz w:val="20"/>
          <w:szCs w:val="22"/>
          <w:highlight w:val="yellow"/>
        </w:rPr>
        <w:t>Insert Signature</w:t>
      </w:r>
      <w:r w:rsidR="00230E0A" w:rsidRPr="008D2065">
        <w:rPr>
          <w:rFonts w:ascii="Segoe UI" w:hAnsi="Segoe UI" w:cs="Segoe UI"/>
          <w:b/>
          <w:i/>
          <w:vanish/>
          <w:sz w:val="18"/>
          <w:szCs w:val="18"/>
          <w:highlight w:val="yellow"/>
        </w:rPr>
        <w:t>Insert Signature</w:t>
      </w:r>
      <w:r w:rsidR="00230E0A" w:rsidRPr="008D2065">
        <w:rPr>
          <w:rFonts w:ascii="Segoe UI" w:hAnsi="Segoe UI" w:cs="Segoe UI"/>
          <w:b/>
          <w:i/>
          <w:sz w:val="18"/>
          <w:szCs w:val="18"/>
          <w:highlight w:val="yellow"/>
        </w:rPr>
        <w:t>Insert Signature</w:t>
      </w:r>
    </w:p>
    <w:p w14:paraId="62D82BA5" w14:textId="77777777" w:rsidR="00230E0A" w:rsidRPr="008D2065" w:rsidRDefault="00230E0A" w:rsidP="00230E0A">
      <w:pPr>
        <w:spacing w:after="0" w:line="240" w:lineRule="auto"/>
        <w:rPr>
          <w:rFonts w:ascii="Segoe UI" w:hAnsi="Segoe UI" w:cs="Segoe UI"/>
          <w:sz w:val="18"/>
          <w:szCs w:val="18"/>
          <w:highlight w:val="yellow"/>
        </w:rPr>
      </w:pPr>
      <w:r w:rsidRPr="008D2065">
        <w:rPr>
          <w:rFonts w:ascii="Segoe UI" w:hAnsi="Segoe UI" w:cs="Segoe UI"/>
          <w:sz w:val="18"/>
          <w:szCs w:val="18"/>
          <w:highlight w:val="yellow"/>
        </w:rPr>
        <w:t>[Insert Printed Name]</w:t>
      </w:r>
    </w:p>
    <w:p w14:paraId="4A488266" w14:textId="2BCBDFC5" w:rsidR="00180DEE" w:rsidRPr="00251530" w:rsidRDefault="00230E0A" w:rsidP="0083324A">
      <w:pPr>
        <w:spacing w:line="240" w:lineRule="auto"/>
        <w:rPr>
          <w:rFonts w:asciiTheme="minorHAnsi" w:hAnsiTheme="minorHAnsi"/>
          <w:sz w:val="20"/>
          <w:szCs w:val="22"/>
          <w:highlight w:val="yellow"/>
        </w:rPr>
      </w:pPr>
      <w:r w:rsidRPr="008D2065">
        <w:rPr>
          <w:rFonts w:ascii="Segoe UI" w:hAnsi="Segoe UI" w:cs="Segoe UI"/>
          <w:sz w:val="18"/>
          <w:szCs w:val="18"/>
          <w:highlight w:val="yellow"/>
        </w:rPr>
        <w:t>[Insert Title]</w:t>
      </w:r>
    </w:p>
    <w:sectPr w:rsidR="00180DEE" w:rsidRPr="00251530" w:rsidSect="00230E0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E3"/>
    <w:multiLevelType w:val="multilevel"/>
    <w:tmpl w:val="B78E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5036"/>
    <w:multiLevelType w:val="multilevel"/>
    <w:tmpl w:val="FF8652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025A6"/>
    <w:multiLevelType w:val="hybridMultilevel"/>
    <w:tmpl w:val="1AE6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B63"/>
    <w:multiLevelType w:val="hybridMultilevel"/>
    <w:tmpl w:val="1688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053"/>
    <w:multiLevelType w:val="hybridMultilevel"/>
    <w:tmpl w:val="73C02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33B4"/>
    <w:multiLevelType w:val="hybridMultilevel"/>
    <w:tmpl w:val="56402E86"/>
    <w:lvl w:ilvl="0" w:tplc="F5D6AD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377476"/>
    <w:multiLevelType w:val="hybridMultilevel"/>
    <w:tmpl w:val="1A50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62029"/>
    <w:multiLevelType w:val="multilevel"/>
    <w:tmpl w:val="AA18C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9110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621418">
    <w:abstractNumId w:val="4"/>
  </w:num>
  <w:num w:numId="3" w16cid:durableId="2110002292">
    <w:abstractNumId w:val="2"/>
  </w:num>
  <w:num w:numId="4" w16cid:durableId="1451701872">
    <w:abstractNumId w:val="9"/>
  </w:num>
  <w:num w:numId="5" w16cid:durableId="1037120269">
    <w:abstractNumId w:val="10"/>
  </w:num>
  <w:num w:numId="6" w16cid:durableId="1152139074">
    <w:abstractNumId w:val="1"/>
  </w:num>
  <w:num w:numId="7" w16cid:durableId="547036529">
    <w:abstractNumId w:val="6"/>
  </w:num>
  <w:num w:numId="8" w16cid:durableId="679890500">
    <w:abstractNumId w:val="7"/>
  </w:num>
  <w:num w:numId="9" w16cid:durableId="248731727">
    <w:abstractNumId w:val="3"/>
  </w:num>
  <w:num w:numId="10" w16cid:durableId="2078046078">
    <w:abstractNumId w:val="0"/>
  </w:num>
  <w:num w:numId="11" w16cid:durableId="1363363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EE"/>
    <w:rsid w:val="00037DB2"/>
    <w:rsid w:val="000E1B18"/>
    <w:rsid w:val="000F425E"/>
    <w:rsid w:val="00165780"/>
    <w:rsid w:val="00180DEE"/>
    <w:rsid w:val="001D3890"/>
    <w:rsid w:val="001D4AAA"/>
    <w:rsid w:val="001D6A49"/>
    <w:rsid w:val="00200C15"/>
    <w:rsid w:val="00230E0A"/>
    <w:rsid w:val="00234BA7"/>
    <w:rsid w:val="00251530"/>
    <w:rsid w:val="002554F3"/>
    <w:rsid w:val="002715C2"/>
    <w:rsid w:val="00286EC8"/>
    <w:rsid w:val="002A665C"/>
    <w:rsid w:val="002D272E"/>
    <w:rsid w:val="002E321F"/>
    <w:rsid w:val="002E65A6"/>
    <w:rsid w:val="00304A70"/>
    <w:rsid w:val="00313B0B"/>
    <w:rsid w:val="00372105"/>
    <w:rsid w:val="003A7CF5"/>
    <w:rsid w:val="003F71FF"/>
    <w:rsid w:val="00403580"/>
    <w:rsid w:val="00425C9C"/>
    <w:rsid w:val="00447D81"/>
    <w:rsid w:val="0048337A"/>
    <w:rsid w:val="004F02D6"/>
    <w:rsid w:val="00506038"/>
    <w:rsid w:val="00530038"/>
    <w:rsid w:val="00535958"/>
    <w:rsid w:val="005E0B29"/>
    <w:rsid w:val="005F3355"/>
    <w:rsid w:val="005F6B54"/>
    <w:rsid w:val="0063717D"/>
    <w:rsid w:val="00672B6A"/>
    <w:rsid w:val="00677D9E"/>
    <w:rsid w:val="006963F5"/>
    <w:rsid w:val="006B315E"/>
    <w:rsid w:val="006E5C43"/>
    <w:rsid w:val="007460EB"/>
    <w:rsid w:val="0079384E"/>
    <w:rsid w:val="007A13AE"/>
    <w:rsid w:val="007A5147"/>
    <w:rsid w:val="007B057A"/>
    <w:rsid w:val="008102D2"/>
    <w:rsid w:val="008301C0"/>
    <w:rsid w:val="0083324A"/>
    <w:rsid w:val="00854B6B"/>
    <w:rsid w:val="008F428D"/>
    <w:rsid w:val="0090117F"/>
    <w:rsid w:val="00927A2D"/>
    <w:rsid w:val="00945A4C"/>
    <w:rsid w:val="00965609"/>
    <w:rsid w:val="009B3264"/>
    <w:rsid w:val="009D0E89"/>
    <w:rsid w:val="009D75CD"/>
    <w:rsid w:val="00A003C9"/>
    <w:rsid w:val="00A62311"/>
    <w:rsid w:val="00A9091E"/>
    <w:rsid w:val="00AA11C9"/>
    <w:rsid w:val="00AD4354"/>
    <w:rsid w:val="00B4364E"/>
    <w:rsid w:val="00B446F9"/>
    <w:rsid w:val="00B65B7F"/>
    <w:rsid w:val="00B65F3B"/>
    <w:rsid w:val="00BE7396"/>
    <w:rsid w:val="00C57141"/>
    <w:rsid w:val="00CC2212"/>
    <w:rsid w:val="00D304F3"/>
    <w:rsid w:val="00D7311A"/>
    <w:rsid w:val="00DC1A6C"/>
    <w:rsid w:val="00E009AB"/>
    <w:rsid w:val="00E45145"/>
    <w:rsid w:val="00E61B73"/>
    <w:rsid w:val="00E86619"/>
    <w:rsid w:val="00EC7CAA"/>
    <w:rsid w:val="00F755A9"/>
    <w:rsid w:val="00F837F3"/>
    <w:rsid w:val="00FA1B0E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19C8"/>
  <w15:chartTrackingRefBased/>
  <w15:docId w15:val="{B5D8823E-67E6-4CDA-840C-F2B70BF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EE"/>
    <w:pPr>
      <w:spacing w:after="200" w:line="276" w:lineRule="auto"/>
    </w:pPr>
    <w:rPr>
      <w:rFonts w:asciiTheme="majorHAnsi" w:hAnsiTheme="majorHAnsi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80D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80DEE"/>
    <w:rPr>
      <w:rFonts w:asciiTheme="majorHAnsi" w:hAnsiTheme="maj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55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55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717D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4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B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5145"/>
    <w:rPr>
      <w:b/>
      <w:bCs/>
    </w:rPr>
  </w:style>
  <w:style w:type="character" w:customStyle="1" w:styleId="element-invisible">
    <w:name w:val="element-invisible"/>
    <w:basedOn w:val="DefaultParagraphFont"/>
    <w:rsid w:val="00E45145"/>
  </w:style>
  <w:style w:type="character" w:styleId="Emphasis">
    <w:name w:val="Emphasis"/>
    <w:basedOn w:val="DefaultParagraphFont"/>
    <w:uiPriority w:val="20"/>
    <w:qFormat/>
    <w:rsid w:val="00E451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96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S3yqB93IQymwsFxVv3WJd3-2B51Boz0RsAIsSIh5kw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esb.wa.gov/paraeducator-certificate-program/minimum-employment-requiremen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S3yqB93IQymwsFxVv3WJd3-2B51Boz0RsAIsSIh5k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6" ma:contentTypeDescription="Create a new document." ma:contentTypeScope="" ma:versionID="05bc4e4f1c3c67ca5c2c50cf621c5ad0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d8b420f2299e247d686deecf0cf56a26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5c16b0-6aaa-4cf7-a925-32cff1b99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3167e-e3f1-4ae6-97db-03058b5801f2}" ma:internalName="TaxCatchAll" ma:showField="CatchAllData" ma:web="19bcd500-6145-4ade-96a3-a8deee3ba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bcd500-6145-4ade-96a3-a8deee3baad5">
      <UserInfo>
        <DisplayName>Emily Statler</DisplayName>
        <AccountId>17</AccountId>
        <AccountType/>
      </UserInfo>
      <UserInfo>
        <DisplayName>Sheila Gerrish</DisplayName>
        <AccountId>13</AccountId>
        <AccountType/>
      </UserInfo>
      <UserInfo>
        <DisplayName>Ellen Hopkins</DisplayName>
        <AccountId>19</AccountId>
        <AccountType/>
      </UserInfo>
      <UserInfo>
        <DisplayName>Julie Chace</DisplayName>
        <AccountId>18</AccountId>
        <AccountType/>
      </UserInfo>
      <UserInfo>
        <DisplayName>Penelope Mena</DisplayName>
        <AccountId>15</AccountId>
        <AccountType/>
      </UserInfo>
    </SharedWithUsers>
    <TaxCatchAll xmlns="19bcd500-6145-4ade-96a3-a8deee3baad5" xsi:nil="true"/>
    <lcf76f155ced4ddcb4097134ff3c332f xmlns="3aa5de09-6d45-497a-a459-a7dbf93d85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1394F6-AC0E-467F-B875-6B0EFB7A4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1F13B-6E15-489D-AEFC-1639EF6C6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62DA3-2386-4CAD-A93B-71FFC54B7DD4}">
  <ds:schemaRefs>
    <ds:schemaRef ds:uri="http://schemas.microsoft.com/office/2006/metadata/properties"/>
    <ds:schemaRef ds:uri="http://schemas.microsoft.com/office/infopath/2007/PartnerControls"/>
    <ds:schemaRef ds:uri="19bcd500-6145-4ade-96a3-a8deee3baad5"/>
    <ds:schemaRef ds:uri="3aa5de09-6d45-497a-a459-a7dbf93d85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https://www.pesb.wa.gov/paraeducator-certificate-program/minimum-employment-requirements/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https://docs.google.com/document/d/1mS3yqB93IQymwsFxVv3WJd3-2B51Boz0RsAIsSIh5kw/edit?usp=sharing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Johnson</dc:creator>
  <cp:keywords/>
  <dc:description/>
  <cp:lastModifiedBy>Penelope Mena</cp:lastModifiedBy>
  <cp:revision>3</cp:revision>
  <cp:lastPrinted>2017-04-12T21:09:00Z</cp:lastPrinted>
  <dcterms:created xsi:type="dcterms:W3CDTF">2022-10-03T17:41:00Z</dcterms:created>
  <dcterms:modified xsi:type="dcterms:W3CDTF">2022-10-03T17:41:00Z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0x01010010FDB17A316EDA439398BA6399D5CAC1</vt:lpwstr>
  </property>
  <property fmtid="{D5CDD505-2E9C-101B-9397-08002B2CF9AE}" pid="3" name="GrammarlyDocumentId">
    <vt:lpwstr>cb2f179510190afaca81e9dab59be4a4eb7dec76c9ea360ecb92ce9059c45fc2</vt:lpwstr>
  </property>
  <property fmtid="{D5CDD505-2E9C-101B-9397-08002B2CF9AE}" pid="4" name="MediaServiceImageTags">
    <vt:lpwstr/>
  </property>
</Properties>
</file>