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0FAA" w14:textId="77777777" w:rsidR="00BE2C82" w:rsidRDefault="00BE2C82" w:rsidP="00BE2C82">
      <w:pPr>
        <w:adjustRightInd w:val="0"/>
        <w:spacing w:line="360" w:lineRule="auto"/>
        <w:ind w:left="36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90AC2">
        <w:rPr>
          <w:rFonts w:ascii="Arial Narrow" w:hAnsi="Arial Narrow"/>
          <w:b/>
          <w:bCs/>
          <w:color w:val="000000"/>
          <w:sz w:val="28"/>
          <w:szCs w:val="28"/>
        </w:rPr>
        <w:t xml:space="preserve">Prescription for School Supplied Stock Epinephrine Auto-Injectors for School Use </w:t>
      </w:r>
    </w:p>
    <w:p w14:paraId="6A07AEB2" w14:textId="77777777" w:rsidR="00BE2C82" w:rsidRPr="00090AC2" w:rsidRDefault="00BE2C82" w:rsidP="00BE2C82">
      <w:pPr>
        <w:adjustRightInd w:val="0"/>
        <w:spacing w:line="360" w:lineRule="auto"/>
        <w:ind w:left="36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90AC2">
        <w:rPr>
          <w:rFonts w:ascii="Arial Narrow" w:hAnsi="Arial Narrow"/>
          <w:b/>
          <w:bCs/>
          <w:color w:val="000000"/>
          <w:sz w:val="28"/>
          <w:szCs w:val="28"/>
        </w:rPr>
        <w:t>Pursuant to RCW 28A.210.383</w:t>
      </w:r>
    </w:p>
    <w:p w14:paraId="670D9A78" w14:textId="25082F60" w:rsidR="00681006" w:rsidRDefault="00BE2C82" w:rsidP="00BE2C82">
      <w:pPr>
        <w:spacing w:line="360" w:lineRule="auto"/>
      </w:pPr>
      <w:r>
        <w:t xml:space="preserve">LICENSED HEALTHCARE PROVIDER: </w:t>
      </w:r>
      <w:sdt>
        <w:sdtPr>
          <w:id w:val="1490594312"/>
          <w:placeholder>
            <w:docPart w:val="DefaultPlaceholder_-1854013440"/>
          </w:placeholder>
          <w:showingPlcHdr/>
          <w:text/>
        </w:sdtPr>
        <w:sdtContent>
          <w:r w:rsidRPr="00BE2C82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>DATE:</w:t>
      </w:r>
      <w:sdt>
        <w:sdtPr>
          <w:id w:val="42955314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E2C82">
            <w:rPr>
              <w:rStyle w:val="PlaceholderText"/>
              <w:u w:val="single"/>
            </w:rPr>
            <w:t>Click or tap to enter a date.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E2C82" w14:paraId="6DD1B942" w14:textId="77777777" w:rsidTr="00BE2C82">
        <w:tc>
          <w:tcPr>
            <w:tcW w:w="10070" w:type="dxa"/>
            <w:tcBorders>
              <w:bottom w:val="single" w:sz="4" w:space="0" w:color="auto"/>
            </w:tcBorders>
          </w:tcPr>
          <w:p w14:paraId="1E4C3D20" w14:textId="77777777" w:rsidR="00BE2C82" w:rsidRDefault="00BE2C82" w:rsidP="00BE2C82"/>
        </w:tc>
      </w:tr>
      <w:tr w:rsidR="00BE2C82" w14:paraId="6AEF7453" w14:textId="77777777" w:rsidTr="00BE2C82">
        <w:tc>
          <w:tcPr>
            <w:tcW w:w="10070" w:type="dxa"/>
            <w:tcBorders>
              <w:top w:val="single" w:sz="4" w:space="0" w:color="auto"/>
            </w:tcBorders>
          </w:tcPr>
          <w:p w14:paraId="21BD0181" w14:textId="7C303D4E" w:rsidR="00BE2C82" w:rsidRDefault="00BE2C82" w:rsidP="00BE2C82">
            <w:r>
              <w:t>NAME</w:t>
            </w:r>
          </w:p>
        </w:tc>
      </w:tr>
      <w:tr w:rsidR="00BE2C82" w14:paraId="40F9AEFD" w14:textId="77777777" w:rsidTr="00BE2C82">
        <w:tc>
          <w:tcPr>
            <w:tcW w:w="10070" w:type="dxa"/>
            <w:tcBorders>
              <w:bottom w:val="single" w:sz="4" w:space="0" w:color="auto"/>
            </w:tcBorders>
          </w:tcPr>
          <w:p w14:paraId="28B19DA6" w14:textId="77777777" w:rsidR="00BE2C82" w:rsidRDefault="00BE2C82" w:rsidP="00BE2C82"/>
        </w:tc>
      </w:tr>
      <w:tr w:rsidR="00BE2C82" w14:paraId="7F881376" w14:textId="77777777" w:rsidTr="00BE2C82">
        <w:tc>
          <w:tcPr>
            <w:tcW w:w="10070" w:type="dxa"/>
            <w:tcBorders>
              <w:top w:val="single" w:sz="4" w:space="0" w:color="auto"/>
            </w:tcBorders>
          </w:tcPr>
          <w:p w14:paraId="7F4E7269" w14:textId="64670ED3" w:rsidR="00BE2C82" w:rsidRDefault="00BE2C82" w:rsidP="00BE2C82">
            <w:r>
              <w:t>STREET ADDRESS</w:t>
            </w:r>
          </w:p>
        </w:tc>
      </w:tr>
      <w:tr w:rsidR="00BE2C82" w14:paraId="48240140" w14:textId="77777777" w:rsidTr="00BE2C82">
        <w:tc>
          <w:tcPr>
            <w:tcW w:w="10070" w:type="dxa"/>
            <w:tcBorders>
              <w:bottom w:val="single" w:sz="4" w:space="0" w:color="auto"/>
            </w:tcBorders>
          </w:tcPr>
          <w:p w14:paraId="225F96AC" w14:textId="77777777" w:rsidR="00BE2C82" w:rsidRDefault="00BE2C82" w:rsidP="00BE2C82"/>
        </w:tc>
      </w:tr>
      <w:tr w:rsidR="00BE2C82" w14:paraId="40C82577" w14:textId="77777777" w:rsidTr="00BE2C82">
        <w:tc>
          <w:tcPr>
            <w:tcW w:w="10070" w:type="dxa"/>
            <w:tcBorders>
              <w:top w:val="single" w:sz="4" w:space="0" w:color="auto"/>
            </w:tcBorders>
          </w:tcPr>
          <w:p w14:paraId="2850DA01" w14:textId="2273A2C1" w:rsidR="00BE2C82" w:rsidRDefault="00BE2C82" w:rsidP="00BE2C82">
            <w:r>
              <w:t>CITY, ZIP CODE</w:t>
            </w:r>
          </w:p>
        </w:tc>
      </w:tr>
      <w:tr w:rsidR="00BE2C82" w14:paraId="3E1E0A4A" w14:textId="77777777" w:rsidTr="00BE2C82">
        <w:tc>
          <w:tcPr>
            <w:tcW w:w="10070" w:type="dxa"/>
            <w:tcBorders>
              <w:bottom w:val="single" w:sz="4" w:space="0" w:color="auto"/>
            </w:tcBorders>
          </w:tcPr>
          <w:p w14:paraId="59521C8C" w14:textId="77777777" w:rsidR="00BE2C82" w:rsidRDefault="00BE2C82" w:rsidP="00BE2C82"/>
        </w:tc>
      </w:tr>
      <w:tr w:rsidR="00BE2C82" w14:paraId="69A9326B" w14:textId="77777777" w:rsidTr="00BE2C82">
        <w:tc>
          <w:tcPr>
            <w:tcW w:w="10070" w:type="dxa"/>
            <w:tcBorders>
              <w:top w:val="single" w:sz="4" w:space="0" w:color="auto"/>
            </w:tcBorders>
          </w:tcPr>
          <w:p w14:paraId="217D9426" w14:textId="7E803F17" w:rsidR="00BE2C82" w:rsidRDefault="00BE2C82" w:rsidP="00BE2C82">
            <w:r>
              <w:t>PHONE NUMBER</w:t>
            </w:r>
          </w:p>
        </w:tc>
      </w:tr>
      <w:tr w:rsidR="00BE2C82" w14:paraId="71669510" w14:textId="77777777" w:rsidTr="00BE2C82">
        <w:tc>
          <w:tcPr>
            <w:tcW w:w="10070" w:type="dxa"/>
            <w:tcBorders>
              <w:bottom w:val="single" w:sz="4" w:space="0" w:color="auto"/>
            </w:tcBorders>
          </w:tcPr>
          <w:p w14:paraId="1B00310E" w14:textId="77777777" w:rsidR="00BE2C82" w:rsidRDefault="00BE2C82" w:rsidP="00BE2C82"/>
        </w:tc>
      </w:tr>
      <w:tr w:rsidR="00BE2C82" w14:paraId="7463F9BE" w14:textId="77777777" w:rsidTr="00BE2C82">
        <w:tc>
          <w:tcPr>
            <w:tcW w:w="10070" w:type="dxa"/>
            <w:tcBorders>
              <w:top w:val="single" w:sz="4" w:space="0" w:color="auto"/>
            </w:tcBorders>
          </w:tcPr>
          <w:p w14:paraId="0282F0FE" w14:textId="11165D6C" w:rsidR="00BE2C82" w:rsidRDefault="00BE2C82" w:rsidP="00BE2C82">
            <w:r>
              <w:t>DEA NUMBER</w:t>
            </w:r>
          </w:p>
        </w:tc>
      </w:tr>
    </w:tbl>
    <w:p w14:paraId="0390B1A4" w14:textId="5F528FBC" w:rsidR="00BE2C82" w:rsidRDefault="00BE2C82" w:rsidP="00BE2C82">
      <w:pPr>
        <w:spacing w:line="360" w:lineRule="auto"/>
      </w:pPr>
    </w:p>
    <w:p w14:paraId="7D610100" w14:textId="287CA533" w:rsidR="00BE2C82" w:rsidRDefault="00BE2C82" w:rsidP="00BE2C82">
      <w:pPr>
        <w:spacing w:line="360" w:lineRule="auto"/>
      </w:pPr>
      <w:r>
        <w:t>ISSUED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E2C82" w14:paraId="7C9397F8" w14:textId="77777777" w:rsidTr="0061243D">
        <w:tc>
          <w:tcPr>
            <w:tcW w:w="10070" w:type="dxa"/>
            <w:tcBorders>
              <w:bottom w:val="single" w:sz="4" w:space="0" w:color="auto"/>
            </w:tcBorders>
          </w:tcPr>
          <w:p w14:paraId="2163612C" w14:textId="77777777" w:rsidR="00BE2C82" w:rsidRDefault="00BE2C82" w:rsidP="0061243D"/>
        </w:tc>
      </w:tr>
      <w:tr w:rsidR="00BE2C82" w14:paraId="5A636EF7" w14:textId="77777777" w:rsidTr="0061243D">
        <w:tc>
          <w:tcPr>
            <w:tcW w:w="10070" w:type="dxa"/>
            <w:tcBorders>
              <w:top w:val="single" w:sz="4" w:space="0" w:color="auto"/>
            </w:tcBorders>
          </w:tcPr>
          <w:p w14:paraId="4539EDC5" w14:textId="12E3C6CB" w:rsidR="00BE2C82" w:rsidRDefault="0061243D" w:rsidP="0061243D">
            <w:r>
              <w:t xml:space="preserve">NAME OF SCHOOL DISTRICT OR SCHOOL </w:t>
            </w:r>
          </w:p>
        </w:tc>
      </w:tr>
      <w:tr w:rsidR="00BE2C82" w14:paraId="54C2C04E" w14:textId="77777777" w:rsidTr="0061243D">
        <w:tc>
          <w:tcPr>
            <w:tcW w:w="10070" w:type="dxa"/>
            <w:tcBorders>
              <w:bottom w:val="single" w:sz="4" w:space="0" w:color="auto"/>
            </w:tcBorders>
          </w:tcPr>
          <w:p w14:paraId="33A4CFC0" w14:textId="77777777" w:rsidR="00BE2C82" w:rsidRDefault="00BE2C82" w:rsidP="0061243D"/>
        </w:tc>
      </w:tr>
      <w:tr w:rsidR="00BE2C82" w14:paraId="2ED1731D" w14:textId="77777777" w:rsidTr="0061243D">
        <w:tc>
          <w:tcPr>
            <w:tcW w:w="10070" w:type="dxa"/>
            <w:tcBorders>
              <w:top w:val="single" w:sz="4" w:space="0" w:color="auto"/>
            </w:tcBorders>
          </w:tcPr>
          <w:p w14:paraId="4E585C15" w14:textId="5CEBDEEB" w:rsidR="00BE2C82" w:rsidRDefault="0061243D" w:rsidP="0061243D">
            <w:r>
              <w:t>NAME OF SITRICT OR SCHOOL REPTRESENTATIVE</w:t>
            </w:r>
          </w:p>
        </w:tc>
      </w:tr>
      <w:tr w:rsidR="00BE2C82" w14:paraId="2B2FB6F1" w14:textId="77777777" w:rsidTr="0061243D">
        <w:tc>
          <w:tcPr>
            <w:tcW w:w="10070" w:type="dxa"/>
            <w:tcBorders>
              <w:bottom w:val="single" w:sz="4" w:space="0" w:color="auto"/>
            </w:tcBorders>
          </w:tcPr>
          <w:p w14:paraId="3439DF13" w14:textId="77777777" w:rsidR="00BE2C82" w:rsidRDefault="00BE2C82" w:rsidP="0061243D"/>
        </w:tc>
      </w:tr>
      <w:tr w:rsidR="00BE2C82" w14:paraId="2AA0234E" w14:textId="77777777" w:rsidTr="0061243D">
        <w:tc>
          <w:tcPr>
            <w:tcW w:w="10070" w:type="dxa"/>
            <w:tcBorders>
              <w:top w:val="single" w:sz="4" w:space="0" w:color="auto"/>
            </w:tcBorders>
          </w:tcPr>
          <w:p w14:paraId="608A09A0" w14:textId="212E6706" w:rsidR="00BE2C82" w:rsidRDefault="0061243D" w:rsidP="0061243D">
            <w:r>
              <w:t>STREET ADDRESS</w:t>
            </w:r>
          </w:p>
        </w:tc>
      </w:tr>
      <w:tr w:rsidR="00BE2C82" w14:paraId="653496B8" w14:textId="77777777" w:rsidTr="0061243D">
        <w:tc>
          <w:tcPr>
            <w:tcW w:w="10070" w:type="dxa"/>
            <w:tcBorders>
              <w:bottom w:val="single" w:sz="4" w:space="0" w:color="auto"/>
            </w:tcBorders>
          </w:tcPr>
          <w:p w14:paraId="5C773B8E" w14:textId="77777777" w:rsidR="00BE2C82" w:rsidRDefault="00BE2C82" w:rsidP="0061243D"/>
        </w:tc>
      </w:tr>
      <w:tr w:rsidR="00BE2C82" w14:paraId="2C282A46" w14:textId="77777777" w:rsidTr="0061243D">
        <w:tc>
          <w:tcPr>
            <w:tcW w:w="10070" w:type="dxa"/>
            <w:tcBorders>
              <w:top w:val="single" w:sz="4" w:space="0" w:color="auto"/>
            </w:tcBorders>
          </w:tcPr>
          <w:p w14:paraId="2D86EC68" w14:textId="59415576" w:rsidR="00BE2C82" w:rsidRDefault="0061243D" w:rsidP="0061243D">
            <w:r>
              <w:t>CITY, ZIP CODE</w:t>
            </w:r>
          </w:p>
        </w:tc>
      </w:tr>
    </w:tbl>
    <w:p w14:paraId="50DA622E" w14:textId="1C014D05" w:rsidR="00BE2C82" w:rsidRDefault="00BE2C82" w:rsidP="00BE2C82">
      <w:pPr>
        <w:spacing w:line="36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5490"/>
      </w:tblGrid>
      <w:tr w:rsidR="0061243D" w14:paraId="0F3EBDB7" w14:textId="77777777" w:rsidTr="0061243D">
        <w:trPr>
          <w:jc w:val="center"/>
        </w:trPr>
        <w:tc>
          <w:tcPr>
            <w:tcW w:w="1165" w:type="dxa"/>
          </w:tcPr>
          <w:p w14:paraId="4C55B3DD" w14:textId="0B94129F" w:rsidR="0061243D" w:rsidRDefault="0061243D" w:rsidP="00BE2C82">
            <w:pPr>
              <w:spacing w:line="360" w:lineRule="auto"/>
            </w:pPr>
            <w:r>
              <w:t>#Number</w:t>
            </w:r>
          </w:p>
        </w:tc>
        <w:tc>
          <w:tcPr>
            <w:tcW w:w="5490" w:type="dxa"/>
          </w:tcPr>
          <w:p w14:paraId="0EE200A0" w14:textId="0D4E06E5" w:rsidR="0061243D" w:rsidRDefault="0061243D" w:rsidP="00BE2C82">
            <w:pPr>
              <w:spacing w:line="360" w:lineRule="auto"/>
            </w:pPr>
            <w:r>
              <w:t>Dosage</w:t>
            </w:r>
          </w:p>
        </w:tc>
      </w:tr>
      <w:tr w:rsidR="0061243D" w14:paraId="2D0C4B34" w14:textId="77777777" w:rsidTr="0061243D">
        <w:trPr>
          <w:jc w:val="center"/>
        </w:trPr>
        <w:tc>
          <w:tcPr>
            <w:tcW w:w="1165" w:type="dxa"/>
          </w:tcPr>
          <w:p w14:paraId="7500C2CF" w14:textId="77777777" w:rsidR="0061243D" w:rsidRDefault="0061243D" w:rsidP="00BE2C82">
            <w:pPr>
              <w:spacing w:line="360" w:lineRule="auto"/>
            </w:pPr>
          </w:p>
        </w:tc>
        <w:tc>
          <w:tcPr>
            <w:tcW w:w="5490" w:type="dxa"/>
          </w:tcPr>
          <w:p w14:paraId="393E7B48" w14:textId="7DB6C47B" w:rsidR="0061243D" w:rsidRDefault="0061243D" w:rsidP="00BE2C82">
            <w:pPr>
              <w:spacing w:line="360" w:lineRule="auto"/>
            </w:pPr>
            <w:r>
              <w:t>0.15 mg (&lt;66 lbs.) Epinephrine Auto-Injector(s)</w:t>
            </w:r>
          </w:p>
        </w:tc>
      </w:tr>
      <w:tr w:rsidR="0061243D" w14:paraId="5D6E7D7E" w14:textId="77777777" w:rsidTr="0061243D">
        <w:trPr>
          <w:jc w:val="center"/>
        </w:trPr>
        <w:tc>
          <w:tcPr>
            <w:tcW w:w="1165" w:type="dxa"/>
          </w:tcPr>
          <w:p w14:paraId="4BADDFC2" w14:textId="77777777" w:rsidR="0061243D" w:rsidRDefault="0061243D" w:rsidP="00BE2C82">
            <w:pPr>
              <w:spacing w:line="360" w:lineRule="auto"/>
            </w:pPr>
          </w:p>
        </w:tc>
        <w:tc>
          <w:tcPr>
            <w:tcW w:w="5490" w:type="dxa"/>
          </w:tcPr>
          <w:p w14:paraId="686DF575" w14:textId="21C45E91" w:rsidR="0061243D" w:rsidRDefault="0061243D" w:rsidP="00BE2C82">
            <w:pPr>
              <w:spacing w:line="360" w:lineRule="auto"/>
            </w:pPr>
            <w:r>
              <w:t>0.</w:t>
            </w:r>
            <w:r>
              <w:t>30</w:t>
            </w:r>
            <w:r>
              <w:t xml:space="preserve"> mg (</w:t>
            </w:r>
            <w:r>
              <w:t>&gt;66</w:t>
            </w:r>
            <w:r>
              <w:t xml:space="preserve"> lbs.) Epinephrine Auto-Injector(s)</w:t>
            </w:r>
          </w:p>
        </w:tc>
      </w:tr>
    </w:tbl>
    <w:p w14:paraId="715C5D8D" w14:textId="77777777" w:rsidR="0061243D" w:rsidRPr="0061243D" w:rsidRDefault="0061243D" w:rsidP="0061243D">
      <w:pPr>
        <w:adjustRightInd w:val="0"/>
        <w:spacing w:before="240"/>
        <w:jc w:val="both"/>
        <w:rPr>
          <w:rFonts w:cs="Segoe UI"/>
          <w:b/>
          <w:bCs/>
          <w:color w:val="000000"/>
        </w:rPr>
      </w:pPr>
      <w:r w:rsidRPr="0061243D">
        <w:rPr>
          <w:rFonts w:cs="Segoe UI"/>
          <w:b/>
          <w:bCs/>
          <w:color w:val="000000"/>
        </w:rPr>
        <w:t>INSTRUCTIONS:</w:t>
      </w:r>
    </w:p>
    <w:p w14:paraId="7F7DCD46" w14:textId="77777777" w:rsidR="0061243D" w:rsidRPr="0061243D" w:rsidRDefault="0061243D" w:rsidP="0061243D">
      <w:pPr>
        <w:adjustRightInd w:val="0"/>
        <w:jc w:val="both"/>
        <w:rPr>
          <w:rFonts w:cs="Segoe UI"/>
          <w:b/>
          <w:bCs/>
          <w:color w:val="000000"/>
        </w:rPr>
      </w:pPr>
    </w:p>
    <w:p w14:paraId="1838FBBB" w14:textId="0DC7AA64" w:rsidR="0061243D" w:rsidRDefault="0061243D" w:rsidP="0061243D">
      <w:pPr>
        <w:adjustRightInd w:val="0"/>
        <w:jc w:val="both"/>
        <w:rPr>
          <w:rFonts w:cs="Segoe UI"/>
          <w:color w:val="000000"/>
        </w:rPr>
      </w:pPr>
      <w:r w:rsidRPr="0061243D">
        <w:rPr>
          <w:rFonts w:cs="Segoe UI"/>
          <w:color w:val="000000"/>
        </w:rPr>
        <w:t xml:space="preserve">To be administered, as needed, to a student exhibiting symptoms of anaphylaxis in accordance with the “Standing Order for the Administration of School Supplied Stock Epinephrine Auto-Injectors for Potentially Life-Threatening Allergic Reactions (Anaphylaxis) in Individuals Pursuant to RCW 28A.210.383.” </w:t>
      </w:r>
    </w:p>
    <w:p w14:paraId="3FE06C69" w14:textId="1FABC6D2" w:rsidR="0061243D" w:rsidRDefault="0061243D" w:rsidP="0061243D">
      <w:pPr>
        <w:adjustRightInd w:val="0"/>
        <w:jc w:val="both"/>
        <w:rPr>
          <w:rFonts w:cs="Segoe U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080"/>
        <w:gridCol w:w="4585"/>
      </w:tblGrid>
      <w:tr w:rsidR="0061243D" w14:paraId="7F2088F6" w14:textId="77777777" w:rsidTr="0061243D">
        <w:tc>
          <w:tcPr>
            <w:tcW w:w="4405" w:type="dxa"/>
            <w:tcBorders>
              <w:bottom w:val="single" w:sz="4" w:space="0" w:color="auto"/>
            </w:tcBorders>
          </w:tcPr>
          <w:p w14:paraId="43257D16" w14:textId="77777777" w:rsidR="0061243D" w:rsidRDefault="0061243D" w:rsidP="0061243D">
            <w:pPr>
              <w:adjustRightInd w:val="0"/>
              <w:jc w:val="both"/>
              <w:rPr>
                <w:rFonts w:cs="Segoe UI"/>
                <w:color w:val="000000"/>
              </w:rPr>
            </w:pPr>
          </w:p>
        </w:tc>
        <w:tc>
          <w:tcPr>
            <w:tcW w:w="1080" w:type="dxa"/>
          </w:tcPr>
          <w:p w14:paraId="43BE2DCE" w14:textId="77777777" w:rsidR="0061243D" w:rsidRDefault="0061243D" w:rsidP="0061243D">
            <w:pPr>
              <w:adjustRightInd w:val="0"/>
              <w:jc w:val="both"/>
              <w:rPr>
                <w:rFonts w:cs="Segoe UI"/>
                <w:color w:val="000000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103C94AE" w14:textId="40C7957A" w:rsidR="0061243D" w:rsidRDefault="0061243D" w:rsidP="0061243D">
            <w:pPr>
              <w:adjustRightInd w:val="0"/>
              <w:jc w:val="both"/>
              <w:rPr>
                <w:rFonts w:cs="Segoe UI"/>
                <w:color w:val="000000"/>
              </w:rPr>
            </w:pPr>
          </w:p>
        </w:tc>
      </w:tr>
      <w:tr w:rsidR="0061243D" w14:paraId="01611C40" w14:textId="77777777" w:rsidTr="0061243D">
        <w:tc>
          <w:tcPr>
            <w:tcW w:w="4405" w:type="dxa"/>
            <w:tcBorders>
              <w:top w:val="single" w:sz="4" w:space="0" w:color="auto"/>
            </w:tcBorders>
          </w:tcPr>
          <w:p w14:paraId="1E333696" w14:textId="499F515C" w:rsidR="0061243D" w:rsidRDefault="0061243D" w:rsidP="0061243D">
            <w:pPr>
              <w:adjustRightInd w:val="0"/>
              <w:jc w:val="both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Substitution Permitted</w:t>
            </w:r>
          </w:p>
        </w:tc>
        <w:tc>
          <w:tcPr>
            <w:tcW w:w="1080" w:type="dxa"/>
          </w:tcPr>
          <w:p w14:paraId="21FFAA3A" w14:textId="77777777" w:rsidR="0061243D" w:rsidRDefault="0061243D" w:rsidP="0061243D">
            <w:pPr>
              <w:adjustRightInd w:val="0"/>
              <w:jc w:val="both"/>
              <w:rPr>
                <w:rFonts w:cs="Segoe UI"/>
                <w:color w:val="000000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2DC1DDA7" w14:textId="703C8EF3" w:rsidR="0061243D" w:rsidRDefault="0061243D" w:rsidP="0061243D">
            <w:pPr>
              <w:adjustRightInd w:val="0"/>
              <w:jc w:val="both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Dispense as Written</w:t>
            </w:r>
          </w:p>
        </w:tc>
      </w:tr>
    </w:tbl>
    <w:p w14:paraId="1BF7357E" w14:textId="77777777" w:rsidR="0061243D" w:rsidRPr="0061243D" w:rsidRDefault="0061243D" w:rsidP="0061243D">
      <w:pPr>
        <w:adjustRightInd w:val="0"/>
        <w:jc w:val="both"/>
        <w:rPr>
          <w:rFonts w:cs="Segoe UI"/>
          <w:color w:val="000000"/>
        </w:rPr>
      </w:pPr>
    </w:p>
    <w:p w14:paraId="78F46E89" w14:textId="77777777" w:rsidR="0061243D" w:rsidRDefault="0061243D" w:rsidP="00BE2C82">
      <w:pPr>
        <w:spacing w:line="360" w:lineRule="auto"/>
      </w:pPr>
    </w:p>
    <w:sectPr w:rsidR="0061243D" w:rsidSect="00BE2C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82"/>
    <w:rsid w:val="0061243D"/>
    <w:rsid w:val="00681006"/>
    <w:rsid w:val="00B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C64B"/>
  <w15:chartTrackingRefBased/>
  <w15:docId w15:val="{27962617-869D-4394-8265-67BEB6B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2C82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C82"/>
    <w:rPr>
      <w:color w:val="808080"/>
    </w:rPr>
  </w:style>
  <w:style w:type="table" w:styleId="TableGrid">
    <w:name w:val="Table Grid"/>
    <w:basedOn w:val="TableNormal"/>
    <w:uiPriority w:val="39"/>
    <w:rsid w:val="00BE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E60E-2C9A-45CA-8B03-CB72A6C642D2}"/>
      </w:docPartPr>
      <w:docPartBody>
        <w:p w:rsidR="00000000" w:rsidRDefault="0060647F">
          <w:r w:rsidRPr="00DB7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65F5-D61E-4EB2-B68A-F5BF99560149}"/>
      </w:docPartPr>
      <w:docPartBody>
        <w:p w:rsidR="00000000" w:rsidRDefault="0060647F">
          <w:r w:rsidRPr="00DB7AC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7F"/>
    <w:rsid w:val="0060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4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2021-12-28T17:08:00Z</dcterms:created>
  <dcterms:modified xsi:type="dcterms:W3CDTF">2021-12-28T17:27:00Z</dcterms:modified>
</cp:coreProperties>
</file>