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71" w:rsidRPr="00653CA6" w:rsidRDefault="00F15215" w:rsidP="00653CA6">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FINAL</w:t>
      </w:r>
      <w:r w:rsidR="00C80F81">
        <w:rPr>
          <w:rFonts w:ascii="Times New Roman" w:hAnsi="Times New Roman" w:cs="Times New Roman"/>
          <w:b/>
          <w:i/>
          <w:sz w:val="28"/>
          <w:szCs w:val="28"/>
          <w:u w:val="single"/>
        </w:rPr>
        <w:t xml:space="preserve"> </w:t>
      </w:r>
      <w:r w:rsidR="009D6F71">
        <w:rPr>
          <w:rFonts w:ascii="Times New Roman" w:hAnsi="Times New Roman" w:cs="Times New Roman"/>
          <w:b/>
          <w:i/>
          <w:sz w:val="28"/>
          <w:szCs w:val="28"/>
          <w:u w:val="single"/>
        </w:rPr>
        <w:t xml:space="preserve">CM PLAN </w:t>
      </w:r>
      <w:r>
        <w:rPr>
          <w:rFonts w:ascii="Times New Roman" w:hAnsi="Times New Roman" w:cs="Times New Roman"/>
          <w:b/>
          <w:i/>
          <w:sz w:val="28"/>
          <w:szCs w:val="28"/>
          <w:u w:val="single"/>
        </w:rPr>
        <w:t>AND LEAD QUALIFICATIONS</w:t>
      </w:r>
    </w:p>
    <w:p w:rsidR="00D61771" w:rsidRPr="00653CA6" w:rsidRDefault="00D61771" w:rsidP="00E25A95">
      <w:pPr>
        <w:jc w:val="center"/>
        <w:rPr>
          <w:rFonts w:ascii="Times New Roman" w:hAnsi="Times New Roman" w:cs="Times New Roman"/>
          <w:b/>
        </w:rPr>
      </w:pPr>
    </w:p>
    <w:p w:rsidR="00D61771" w:rsidRPr="00653CA6" w:rsidRDefault="00D61771" w:rsidP="00E25A95">
      <w:pPr>
        <w:jc w:val="center"/>
        <w:rPr>
          <w:rFonts w:ascii="Times New Roman" w:hAnsi="Times New Roman" w:cs="Times New Roman"/>
          <w:b/>
        </w:rPr>
      </w:pPr>
    </w:p>
    <w:p w:rsidR="00D61771" w:rsidRPr="00653CA6" w:rsidRDefault="00D61771" w:rsidP="00E25A95">
      <w:pPr>
        <w:jc w:val="center"/>
        <w:rPr>
          <w:rFonts w:ascii="Times New Roman" w:hAnsi="Times New Roman" w:cs="Times New Roman"/>
          <w:b/>
        </w:rPr>
      </w:pPr>
    </w:p>
    <w:p w:rsidR="00E25A95" w:rsidRDefault="00411645" w:rsidP="00411645">
      <w:pPr>
        <w:jc w:val="right"/>
        <w:rPr>
          <w:rFonts w:ascii="Times New Roman" w:hAnsi="Times New Roman" w:cs="Times New Roman"/>
          <w:b/>
        </w:rPr>
      </w:pPr>
      <w:r w:rsidRPr="00411645">
        <w:rPr>
          <w:noProof/>
        </w:rPr>
        <w:drawing>
          <wp:inline distT="0" distB="0" distL="0" distR="0">
            <wp:extent cx="12192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inline>
        </w:drawing>
      </w:r>
    </w:p>
    <w:p w:rsidR="00D61771" w:rsidRPr="00411645" w:rsidRDefault="00411645" w:rsidP="00411645">
      <w:pPr>
        <w:jc w:val="right"/>
        <w:rPr>
          <w:rFonts w:ascii="Times New Roman" w:hAnsi="Times New Roman" w:cs="Times New Roman"/>
          <w:b/>
          <w:i/>
        </w:rPr>
      </w:pPr>
      <w:proofErr w:type="gramStart"/>
      <w:r w:rsidRPr="00411645">
        <w:rPr>
          <w:rFonts w:ascii="Times New Roman" w:hAnsi="Times New Roman" w:cs="Times New Roman"/>
          <w:b/>
          <w:i/>
        </w:rPr>
        <w:t>APPLE VALLEY SCHOOL DISTRICT NO.</w:t>
      </w:r>
      <w:proofErr w:type="gramEnd"/>
      <w:r w:rsidRPr="00411645">
        <w:rPr>
          <w:rFonts w:ascii="Times New Roman" w:hAnsi="Times New Roman" w:cs="Times New Roman"/>
          <w:b/>
          <w:i/>
        </w:rPr>
        <w:t xml:space="preserve"> 1</w:t>
      </w:r>
    </w:p>
    <w:p w:rsidR="00411645" w:rsidRPr="00411645" w:rsidRDefault="00411645" w:rsidP="00411645">
      <w:pPr>
        <w:jc w:val="right"/>
        <w:rPr>
          <w:rFonts w:ascii="Times New Roman" w:hAnsi="Times New Roman" w:cs="Times New Roman"/>
        </w:rPr>
      </w:pPr>
      <w:r w:rsidRPr="00411645">
        <w:rPr>
          <w:rFonts w:ascii="Times New Roman" w:hAnsi="Times New Roman" w:cs="Times New Roman"/>
        </w:rPr>
        <w:t>100 Tree Lane</w:t>
      </w:r>
    </w:p>
    <w:p w:rsidR="00411645" w:rsidRPr="00411645" w:rsidRDefault="00411645" w:rsidP="00411645">
      <w:pPr>
        <w:jc w:val="right"/>
        <w:rPr>
          <w:rFonts w:ascii="Times New Roman" w:hAnsi="Times New Roman" w:cs="Times New Roman"/>
        </w:rPr>
      </w:pPr>
      <w:r w:rsidRPr="00411645">
        <w:rPr>
          <w:rFonts w:ascii="Times New Roman" w:hAnsi="Times New Roman" w:cs="Times New Roman"/>
        </w:rPr>
        <w:t>Appleton, WA  99999</w:t>
      </w:r>
    </w:p>
    <w:p w:rsidR="00F15215" w:rsidRDefault="00F15215">
      <w:pPr>
        <w:rPr>
          <w:rFonts w:ascii="Times New Roman" w:hAnsi="Times New Roman" w:cs="Times New Roman"/>
        </w:rPr>
      </w:pPr>
    </w:p>
    <w:p w:rsidR="006415E3" w:rsidRDefault="006415E3">
      <w:pPr>
        <w:rPr>
          <w:rFonts w:ascii="Times New Roman" w:hAnsi="Times New Roman" w:cs="Times New Roman"/>
        </w:rPr>
      </w:pPr>
    </w:p>
    <w:p w:rsidR="006415E3" w:rsidRDefault="006415E3">
      <w:pPr>
        <w:rPr>
          <w:rFonts w:ascii="Times New Roman" w:hAnsi="Times New Roman" w:cs="Times New Roman"/>
        </w:rPr>
      </w:pPr>
    </w:p>
    <w:p w:rsidR="00586445" w:rsidRDefault="00F15215" w:rsidP="00F15215">
      <w:pPr>
        <w:jc w:val="center"/>
        <w:rPr>
          <w:rFonts w:ascii="Times New Roman" w:hAnsi="Times New Roman" w:cs="Times New Roman"/>
          <w:b/>
        </w:rPr>
      </w:pPr>
      <w:r w:rsidRPr="00F15215">
        <w:rPr>
          <w:rFonts w:ascii="Times New Roman" w:hAnsi="Times New Roman" w:cs="Times New Roman"/>
          <w:b/>
        </w:rPr>
        <w:t>RED APPLE ELEMENTARY REPLACEMENT (N/L) AND MODERNIZATION PROJECT</w:t>
      </w:r>
    </w:p>
    <w:p w:rsidR="00F15215" w:rsidRPr="00F15215" w:rsidRDefault="00F15215" w:rsidP="00F15215">
      <w:pPr>
        <w:jc w:val="center"/>
        <w:rPr>
          <w:rFonts w:ascii="Times New Roman" w:hAnsi="Times New Roman" w:cs="Times New Roman"/>
        </w:rPr>
      </w:pPr>
    </w:p>
    <w:p w:rsidR="00F15215" w:rsidRDefault="00F15215" w:rsidP="00F15215">
      <w:pPr>
        <w:jc w:val="center"/>
        <w:rPr>
          <w:rFonts w:ascii="Times New Roman" w:hAnsi="Times New Roman" w:cs="Times New Roman"/>
        </w:rPr>
      </w:pPr>
      <w:r w:rsidRPr="00F15215">
        <w:rPr>
          <w:rFonts w:ascii="Times New Roman" w:hAnsi="Times New Roman" w:cs="Times New Roman"/>
        </w:rPr>
        <w:t>In-House Construction Management Plan</w:t>
      </w:r>
    </w:p>
    <w:p w:rsidR="00F15215" w:rsidRPr="00F15215" w:rsidRDefault="00F15215" w:rsidP="00F15215">
      <w:pPr>
        <w:jc w:val="center"/>
        <w:rPr>
          <w:rFonts w:ascii="Times New Roman" w:hAnsi="Times New Roman" w:cs="Times New Roman"/>
        </w:rPr>
      </w:pPr>
    </w:p>
    <w:p w:rsidR="00E25A95" w:rsidRDefault="00E25A95">
      <w:pPr>
        <w:rPr>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F15215" w:rsidTr="00F15215">
        <w:tc>
          <w:tcPr>
            <w:tcW w:w="3192" w:type="dxa"/>
          </w:tcPr>
          <w:p w:rsidR="00F15215" w:rsidRPr="00F15215" w:rsidRDefault="00F15215" w:rsidP="00F15215">
            <w:pPr>
              <w:jc w:val="center"/>
              <w:rPr>
                <w:rFonts w:ascii="Times New Roman" w:hAnsi="Times New Roman" w:cs="Times New Roman"/>
                <w:b/>
              </w:rPr>
            </w:pPr>
            <w:r w:rsidRPr="00F15215">
              <w:rPr>
                <w:rFonts w:ascii="Times New Roman" w:hAnsi="Times New Roman" w:cs="Times New Roman"/>
                <w:b/>
              </w:rPr>
              <w:t>Position</w:t>
            </w:r>
          </w:p>
        </w:tc>
        <w:tc>
          <w:tcPr>
            <w:tcW w:w="3192" w:type="dxa"/>
          </w:tcPr>
          <w:p w:rsidR="00F15215" w:rsidRPr="00F15215" w:rsidRDefault="00F15215" w:rsidP="00F15215">
            <w:pPr>
              <w:jc w:val="center"/>
              <w:rPr>
                <w:rFonts w:ascii="Times New Roman" w:hAnsi="Times New Roman" w:cs="Times New Roman"/>
                <w:b/>
              </w:rPr>
            </w:pPr>
            <w:r w:rsidRPr="00F15215">
              <w:rPr>
                <w:rFonts w:ascii="Times New Roman" w:hAnsi="Times New Roman" w:cs="Times New Roman"/>
                <w:b/>
              </w:rPr>
              <w:t>Name</w:t>
            </w:r>
          </w:p>
        </w:tc>
        <w:tc>
          <w:tcPr>
            <w:tcW w:w="3192" w:type="dxa"/>
          </w:tcPr>
          <w:p w:rsidR="00F15215" w:rsidRPr="00F15215" w:rsidRDefault="00F15215" w:rsidP="00F15215">
            <w:pPr>
              <w:jc w:val="center"/>
              <w:rPr>
                <w:rFonts w:ascii="Times New Roman" w:hAnsi="Times New Roman" w:cs="Times New Roman"/>
                <w:b/>
              </w:rPr>
            </w:pPr>
            <w:r w:rsidRPr="00F15215">
              <w:rPr>
                <w:rFonts w:ascii="Times New Roman" w:hAnsi="Times New Roman" w:cs="Times New Roman"/>
                <w:b/>
              </w:rPr>
              <w:t>Management Duties</w:t>
            </w:r>
          </w:p>
        </w:tc>
      </w:tr>
      <w:tr w:rsidR="00F15215" w:rsidTr="00F15215">
        <w:tc>
          <w:tcPr>
            <w:tcW w:w="3192" w:type="dxa"/>
          </w:tcPr>
          <w:p w:rsidR="00F15215" w:rsidRDefault="00F15215" w:rsidP="00411645">
            <w:pPr>
              <w:rPr>
                <w:rFonts w:ascii="Times New Roman" w:hAnsi="Times New Roman" w:cs="Times New Roman"/>
              </w:rPr>
            </w:pPr>
            <w:r>
              <w:rPr>
                <w:rFonts w:ascii="Times New Roman" w:hAnsi="Times New Roman" w:cs="Times New Roman"/>
              </w:rPr>
              <w:t>Director, Facilities &amp; Planning</w:t>
            </w:r>
          </w:p>
        </w:tc>
        <w:tc>
          <w:tcPr>
            <w:tcW w:w="3192" w:type="dxa"/>
          </w:tcPr>
          <w:p w:rsidR="00F15215" w:rsidRDefault="00F15215" w:rsidP="00411645">
            <w:pPr>
              <w:rPr>
                <w:rFonts w:ascii="Times New Roman" w:hAnsi="Times New Roman" w:cs="Times New Roman"/>
              </w:rPr>
            </w:pPr>
            <w:r>
              <w:rPr>
                <w:rFonts w:ascii="Times New Roman" w:hAnsi="Times New Roman" w:cs="Times New Roman"/>
              </w:rPr>
              <w:t>John Appleseed</w:t>
            </w:r>
          </w:p>
        </w:tc>
        <w:tc>
          <w:tcPr>
            <w:tcW w:w="3192" w:type="dxa"/>
          </w:tcPr>
          <w:p w:rsidR="00F15215" w:rsidRDefault="00F15215" w:rsidP="00411645">
            <w:pPr>
              <w:rPr>
                <w:rFonts w:ascii="Times New Roman" w:hAnsi="Times New Roman" w:cs="Times New Roman"/>
              </w:rPr>
            </w:pPr>
            <w:r>
              <w:rPr>
                <w:rFonts w:ascii="Times New Roman" w:hAnsi="Times New Roman" w:cs="Times New Roman"/>
              </w:rPr>
              <w:t xml:space="preserve">Coordinates communication during design.  Assists in analysis.  Liaison with architect, contractor, OSPI, and Bob </w:t>
            </w:r>
            <w:proofErr w:type="spellStart"/>
            <w:r>
              <w:rPr>
                <w:rFonts w:ascii="Times New Roman" w:hAnsi="Times New Roman" w:cs="Times New Roman"/>
              </w:rPr>
              <w:t>Winesap</w:t>
            </w:r>
            <w:proofErr w:type="spellEnd"/>
            <w:r>
              <w:rPr>
                <w:rFonts w:ascii="Times New Roman" w:hAnsi="Times New Roman" w:cs="Times New Roman"/>
              </w:rPr>
              <w:t>.  Assists with financial monitoring.  Project closeout.</w:t>
            </w:r>
          </w:p>
        </w:tc>
      </w:tr>
      <w:tr w:rsidR="00F15215" w:rsidTr="00F15215">
        <w:tc>
          <w:tcPr>
            <w:tcW w:w="3192" w:type="dxa"/>
          </w:tcPr>
          <w:p w:rsidR="00F15215" w:rsidRDefault="00F15215" w:rsidP="00411645">
            <w:pPr>
              <w:rPr>
                <w:rFonts w:ascii="Times New Roman" w:hAnsi="Times New Roman" w:cs="Times New Roman"/>
              </w:rPr>
            </w:pPr>
            <w:r>
              <w:rPr>
                <w:rFonts w:ascii="Times New Roman" w:hAnsi="Times New Roman" w:cs="Times New Roman"/>
              </w:rPr>
              <w:t>Secretary to Director, Facilities &amp; Planning</w:t>
            </w:r>
          </w:p>
        </w:tc>
        <w:tc>
          <w:tcPr>
            <w:tcW w:w="3192" w:type="dxa"/>
          </w:tcPr>
          <w:p w:rsidR="00F15215" w:rsidRDefault="00F15215" w:rsidP="00411645">
            <w:pPr>
              <w:rPr>
                <w:rFonts w:ascii="Times New Roman" w:hAnsi="Times New Roman" w:cs="Times New Roman"/>
              </w:rPr>
            </w:pPr>
            <w:r>
              <w:rPr>
                <w:rFonts w:ascii="Times New Roman" w:hAnsi="Times New Roman" w:cs="Times New Roman"/>
              </w:rPr>
              <w:t>Candy Apple</w:t>
            </w:r>
          </w:p>
        </w:tc>
        <w:tc>
          <w:tcPr>
            <w:tcW w:w="3192" w:type="dxa"/>
          </w:tcPr>
          <w:p w:rsidR="00F15215" w:rsidRDefault="00F15215" w:rsidP="00411645">
            <w:pPr>
              <w:rPr>
                <w:rFonts w:ascii="Times New Roman" w:hAnsi="Times New Roman" w:cs="Times New Roman"/>
              </w:rPr>
            </w:pPr>
            <w:r>
              <w:rPr>
                <w:rFonts w:ascii="Times New Roman" w:hAnsi="Times New Roman" w:cs="Times New Roman"/>
              </w:rPr>
              <w:t>Provides administrative support with all aspects of the Director’s position.</w:t>
            </w:r>
          </w:p>
        </w:tc>
      </w:tr>
    </w:tbl>
    <w:p w:rsidR="00E25A95" w:rsidRDefault="00E25A95" w:rsidP="00411645">
      <w:pPr>
        <w:rPr>
          <w:rFonts w:ascii="Times New Roman" w:hAnsi="Times New Roman" w:cs="Times New Roman"/>
        </w:rPr>
      </w:pPr>
    </w:p>
    <w:p w:rsidR="00833A3F" w:rsidRDefault="00833A3F" w:rsidP="00411645">
      <w:pPr>
        <w:rPr>
          <w:rFonts w:ascii="Times New Roman" w:hAnsi="Times New Roman" w:cs="Times New Roman"/>
        </w:rPr>
      </w:pPr>
    </w:p>
    <w:tbl>
      <w:tblPr>
        <w:tblStyle w:val="TableGrid"/>
        <w:tblW w:w="0" w:type="auto"/>
        <w:tblLook w:val="04A0" w:firstRow="1" w:lastRow="0" w:firstColumn="1" w:lastColumn="0" w:noHBand="0" w:noVBand="1"/>
      </w:tblPr>
      <w:tblGrid>
        <w:gridCol w:w="1144"/>
        <w:gridCol w:w="764"/>
        <w:gridCol w:w="762"/>
        <w:gridCol w:w="762"/>
        <w:gridCol w:w="763"/>
        <w:gridCol w:w="763"/>
        <w:gridCol w:w="763"/>
        <w:gridCol w:w="763"/>
        <w:gridCol w:w="763"/>
        <w:gridCol w:w="763"/>
        <w:gridCol w:w="763"/>
        <w:gridCol w:w="803"/>
      </w:tblGrid>
      <w:tr w:rsidR="001561C5" w:rsidTr="001561C5">
        <w:tc>
          <w:tcPr>
            <w:tcW w:w="1146" w:type="dxa"/>
            <w:vMerge w:val="restart"/>
          </w:tcPr>
          <w:p w:rsidR="001561C5" w:rsidRPr="001561C5" w:rsidRDefault="001561C5" w:rsidP="001561C5">
            <w:pPr>
              <w:jc w:val="center"/>
              <w:rPr>
                <w:rFonts w:ascii="Times New Roman" w:hAnsi="Times New Roman" w:cs="Times New Roman"/>
                <w:b/>
              </w:rPr>
            </w:pPr>
            <w:r w:rsidRPr="001561C5">
              <w:rPr>
                <w:rFonts w:ascii="Times New Roman" w:hAnsi="Times New Roman" w:cs="Times New Roman"/>
                <w:b/>
              </w:rPr>
              <w:t>Staff</w:t>
            </w:r>
          </w:p>
        </w:tc>
        <w:tc>
          <w:tcPr>
            <w:tcW w:w="7649" w:type="dxa"/>
            <w:gridSpan w:val="10"/>
          </w:tcPr>
          <w:p w:rsidR="001561C5" w:rsidRPr="001561C5" w:rsidRDefault="001561C5" w:rsidP="001561C5">
            <w:pPr>
              <w:jc w:val="center"/>
              <w:rPr>
                <w:rFonts w:ascii="Times New Roman" w:hAnsi="Times New Roman" w:cs="Times New Roman"/>
                <w:b/>
              </w:rPr>
            </w:pPr>
            <w:r w:rsidRPr="001561C5">
              <w:rPr>
                <w:rFonts w:ascii="Times New Roman" w:hAnsi="Times New Roman" w:cs="Times New Roman"/>
                <w:b/>
              </w:rPr>
              <w:t>Anticipated costs per month for In-House Construction Management</w:t>
            </w:r>
          </w:p>
        </w:tc>
        <w:tc>
          <w:tcPr>
            <w:tcW w:w="781" w:type="dxa"/>
            <w:vMerge w:val="restart"/>
          </w:tcPr>
          <w:p w:rsidR="001561C5" w:rsidRPr="001561C5" w:rsidRDefault="001561C5" w:rsidP="001561C5">
            <w:pPr>
              <w:jc w:val="center"/>
              <w:rPr>
                <w:rFonts w:ascii="Times New Roman" w:hAnsi="Times New Roman" w:cs="Times New Roman"/>
                <w:b/>
              </w:rPr>
            </w:pPr>
            <w:r w:rsidRPr="001561C5">
              <w:rPr>
                <w:rFonts w:ascii="Times New Roman" w:hAnsi="Times New Roman" w:cs="Times New Roman"/>
                <w:b/>
              </w:rPr>
              <w:t>Est.</w:t>
            </w:r>
            <w:r>
              <w:rPr>
                <w:rFonts w:ascii="Times New Roman" w:hAnsi="Times New Roman" w:cs="Times New Roman"/>
                <w:b/>
              </w:rPr>
              <w:t xml:space="preserve"> Totals</w:t>
            </w:r>
          </w:p>
        </w:tc>
      </w:tr>
      <w:tr w:rsidR="001561C5" w:rsidTr="001561C5">
        <w:tc>
          <w:tcPr>
            <w:tcW w:w="1146" w:type="dxa"/>
            <w:vMerge/>
          </w:tcPr>
          <w:p w:rsidR="001561C5" w:rsidRDefault="001561C5" w:rsidP="00411645">
            <w:pPr>
              <w:rPr>
                <w:rFonts w:ascii="Times New Roman" w:hAnsi="Times New Roman" w:cs="Times New Roman"/>
              </w:rPr>
            </w:pPr>
          </w:p>
        </w:tc>
        <w:tc>
          <w:tcPr>
            <w:tcW w:w="766"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May</w:t>
            </w:r>
          </w:p>
        </w:tc>
        <w:tc>
          <w:tcPr>
            <w:tcW w:w="764"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June</w:t>
            </w:r>
          </w:p>
        </w:tc>
        <w:tc>
          <w:tcPr>
            <w:tcW w:w="764"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July</w:t>
            </w:r>
          </w:p>
        </w:tc>
        <w:tc>
          <w:tcPr>
            <w:tcW w:w="765"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Aug</w:t>
            </w:r>
          </w:p>
        </w:tc>
        <w:tc>
          <w:tcPr>
            <w:tcW w:w="765"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Sep</w:t>
            </w:r>
          </w:p>
        </w:tc>
        <w:tc>
          <w:tcPr>
            <w:tcW w:w="765"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Oct</w:t>
            </w:r>
          </w:p>
        </w:tc>
        <w:tc>
          <w:tcPr>
            <w:tcW w:w="765"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Nov</w:t>
            </w:r>
          </w:p>
        </w:tc>
        <w:tc>
          <w:tcPr>
            <w:tcW w:w="765"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Dec</w:t>
            </w:r>
          </w:p>
        </w:tc>
        <w:tc>
          <w:tcPr>
            <w:tcW w:w="765"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Jan</w:t>
            </w:r>
          </w:p>
        </w:tc>
        <w:tc>
          <w:tcPr>
            <w:tcW w:w="765" w:type="dxa"/>
          </w:tcPr>
          <w:p w:rsidR="001561C5" w:rsidRPr="001561C5" w:rsidRDefault="001561C5" w:rsidP="001561C5">
            <w:pPr>
              <w:jc w:val="center"/>
              <w:rPr>
                <w:rFonts w:ascii="Times New Roman" w:hAnsi="Times New Roman" w:cs="Times New Roman"/>
                <w:sz w:val="20"/>
                <w:szCs w:val="20"/>
              </w:rPr>
            </w:pPr>
            <w:r w:rsidRPr="001561C5">
              <w:rPr>
                <w:rFonts w:ascii="Times New Roman" w:hAnsi="Times New Roman" w:cs="Times New Roman"/>
                <w:sz w:val="20"/>
                <w:szCs w:val="20"/>
              </w:rPr>
              <w:t>Feb</w:t>
            </w:r>
          </w:p>
        </w:tc>
        <w:tc>
          <w:tcPr>
            <w:tcW w:w="781" w:type="dxa"/>
            <w:vMerge/>
          </w:tcPr>
          <w:p w:rsidR="001561C5" w:rsidRDefault="001561C5" w:rsidP="00411645">
            <w:pPr>
              <w:rPr>
                <w:rFonts w:ascii="Times New Roman" w:hAnsi="Times New Roman" w:cs="Times New Roman"/>
              </w:rPr>
            </w:pPr>
          </w:p>
        </w:tc>
      </w:tr>
      <w:tr w:rsidR="001561C5" w:rsidTr="001561C5">
        <w:tc>
          <w:tcPr>
            <w:tcW w:w="1146" w:type="dxa"/>
          </w:tcPr>
          <w:p w:rsidR="001561C5" w:rsidRPr="001561C5" w:rsidRDefault="001561C5" w:rsidP="00411645">
            <w:pPr>
              <w:rPr>
                <w:rFonts w:ascii="Times New Roman" w:hAnsi="Times New Roman" w:cs="Times New Roman"/>
                <w:sz w:val="20"/>
                <w:szCs w:val="20"/>
              </w:rPr>
            </w:pPr>
            <w:r w:rsidRPr="001561C5">
              <w:rPr>
                <w:rFonts w:ascii="Times New Roman" w:hAnsi="Times New Roman" w:cs="Times New Roman"/>
                <w:sz w:val="20"/>
                <w:szCs w:val="20"/>
              </w:rPr>
              <w:t>Appleseed</w:t>
            </w:r>
          </w:p>
        </w:tc>
        <w:tc>
          <w:tcPr>
            <w:tcW w:w="766"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2,000</w:t>
            </w:r>
          </w:p>
        </w:tc>
        <w:tc>
          <w:tcPr>
            <w:tcW w:w="764"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2,000</w:t>
            </w:r>
          </w:p>
        </w:tc>
        <w:tc>
          <w:tcPr>
            <w:tcW w:w="764"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2,000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2,000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2,000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1,000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1,000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1,000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1,000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2,000</w:t>
            </w:r>
          </w:p>
        </w:tc>
        <w:tc>
          <w:tcPr>
            <w:tcW w:w="781"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16,000</w:t>
            </w:r>
          </w:p>
        </w:tc>
      </w:tr>
      <w:tr w:rsidR="001561C5" w:rsidTr="001561C5">
        <w:tc>
          <w:tcPr>
            <w:tcW w:w="1146" w:type="dxa"/>
          </w:tcPr>
          <w:p w:rsidR="001561C5" w:rsidRPr="001561C5" w:rsidRDefault="001561C5" w:rsidP="00411645">
            <w:pPr>
              <w:rPr>
                <w:rFonts w:ascii="Times New Roman" w:hAnsi="Times New Roman" w:cs="Times New Roman"/>
                <w:sz w:val="20"/>
                <w:szCs w:val="20"/>
              </w:rPr>
            </w:pPr>
            <w:r w:rsidRPr="001561C5">
              <w:rPr>
                <w:rFonts w:ascii="Times New Roman" w:hAnsi="Times New Roman" w:cs="Times New Roman"/>
                <w:sz w:val="20"/>
                <w:szCs w:val="20"/>
              </w:rPr>
              <w:t>Apple</w:t>
            </w:r>
          </w:p>
        </w:tc>
        <w:tc>
          <w:tcPr>
            <w:tcW w:w="766"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4"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4"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65"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w:t>
            </w:r>
          </w:p>
        </w:tc>
        <w:tc>
          <w:tcPr>
            <w:tcW w:w="781"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5,000</w:t>
            </w:r>
          </w:p>
        </w:tc>
      </w:tr>
      <w:tr w:rsidR="001561C5" w:rsidTr="001561C5">
        <w:tc>
          <w:tcPr>
            <w:tcW w:w="8795" w:type="dxa"/>
            <w:gridSpan w:val="11"/>
          </w:tcPr>
          <w:p w:rsidR="001561C5" w:rsidRPr="001561C5" w:rsidRDefault="001561C5" w:rsidP="00411645">
            <w:pPr>
              <w:rPr>
                <w:rFonts w:ascii="Times New Roman" w:hAnsi="Times New Roman" w:cs="Times New Roman"/>
                <w:sz w:val="20"/>
                <w:szCs w:val="20"/>
              </w:rPr>
            </w:pPr>
            <w:r w:rsidRPr="001561C5">
              <w:rPr>
                <w:rFonts w:ascii="Times New Roman" w:hAnsi="Times New Roman" w:cs="Times New Roman"/>
                <w:sz w:val="20"/>
                <w:szCs w:val="20"/>
              </w:rPr>
              <w:t>Total Estimated In-House Construction Management</w:t>
            </w:r>
          </w:p>
        </w:tc>
        <w:tc>
          <w:tcPr>
            <w:tcW w:w="781" w:type="dxa"/>
          </w:tcPr>
          <w:p w:rsidR="001561C5" w:rsidRPr="001561C5" w:rsidRDefault="001561C5" w:rsidP="001561C5">
            <w:pPr>
              <w:jc w:val="right"/>
              <w:rPr>
                <w:rFonts w:ascii="Times New Roman" w:hAnsi="Times New Roman" w:cs="Times New Roman"/>
                <w:sz w:val="20"/>
                <w:szCs w:val="20"/>
              </w:rPr>
            </w:pPr>
            <w:r>
              <w:rPr>
                <w:rFonts w:ascii="Times New Roman" w:hAnsi="Times New Roman" w:cs="Times New Roman"/>
                <w:sz w:val="20"/>
                <w:szCs w:val="20"/>
              </w:rPr>
              <w:t>21,000</w:t>
            </w:r>
          </w:p>
        </w:tc>
      </w:tr>
    </w:tbl>
    <w:p w:rsidR="00833A3F" w:rsidRDefault="00833A3F" w:rsidP="00411645">
      <w:pPr>
        <w:rPr>
          <w:rFonts w:ascii="Times New Roman" w:hAnsi="Times New Roman" w:cs="Times New Roman"/>
        </w:rPr>
      </w:pPr>
    </w:p>
    <w:tbl>
      <w:tblPr>
        <w:tblStyle w:val="TableGrid"/>
        <w:tblW w:w="0" w:type="auto"/>
        <w:tblLook w:val="04A0" w:firstRow="1" w:lastRow="0" w:firstColumn="1" w:lastColumn="0" w:noHBand="0" w:noVBand="1"/>
      </w:tblPr>
      <w:tblGrid>
        <w:gridCol w:w="8773"/>
        <w:gridCol w:w="803"/>
      </w:tblGrid>
      <w:tr w:rsidR="00511278" w:rsidTr="00A05D88">
        <w:tc>
          <w:tcPr>
            <w:tcW w:w="9576" w:type="dxa"/>
            <w:gridSpan w:val="2"/>
          </w:tcPr>
          <w:p w:rsidR="00511278" w:rsidRPr="00511278" w:rsidRDefault="00511278" w:rsidP="00511278">
            <w:pPr>
              <w:jc w:val="center"/>
              <w:rPr>
                <w:rFonts w:ascii="Times New Roman" w:hAnsi="Times New Roman" w:cs="Times New Roman"/>
                <w:b/>
              </w:rPr>
            </w:pPr>
            <w:r w:rsidRPr="00511278">
              <w:rPr>
                <w:rFonts w:ascii="Times New Roman" w:hAnsi="Times New Roman" w:cs="Times New Roman"/>
                <w:b/>
              </w:rPr>
              <w:t>Contracted Construction Management Services</w:t>
            </w:r>
          </w:p>
        </w:tc>
      </w:tr>
      <w:tr w:rsidR="00511278" w:rsidTr="00511278">
        <w:tc>
          <w:tcPr>
            <w:tcW w:w="8773" w:type="dxa"/>
          </w:tcPr>
          <w:p w:rsidR="00511278" w:rsidRPr="001561C5" w:rsidRDefault="00511278" w:rsidP="008F5489">
            <w:pPr>
              <w:rPr>
                <w:rFonts w:ascii="Times New Roman" w:hAnsi="Times New Roman" w:cs="Times New Roman"/>
                <w:sz w:val="20"/>
                <w:szCs w:val="20"/>
              </w:rPr>
            </w:pPr>
            <w:r>
              <w:rPr>
                <w:rFonts w:ascii="Times New Roman" w:hAnsi="Times New Roman" w:cs="Times New Roman"/>
                <w:sz w:val="20"/>
                <w:szCs w:val="20"/>
              </w:rPr>
              <w:t xml:space="preserve">Bob </w:t>
            </w:r>
            <w:proofErr w:type="spellStart"/>
            <w:r>
              <w:rPr>
                <w:rFonts w:ascii="Times New Roman" w:hAnsi="Times New Roman" w:cs="Times New Roman"/>
                <w:sz w:val="20"/>
                <w:szCs w:val="20"/>
              </w:rPr>
              <w:t>Winesap</w:t>
            </w:r>
            <w:proofErr w:type="spellEnd"/>
            <w:r>
              <w:rPr>
                <w:rFonts w:ascii="Times New Roman" w:hAnsi="Times New Roman" w:cs="Times New Roman"/>
                <w:sz w:val="20"/>
                <w:szCs w:val="20"/>
              </w:rPr>
              <w:t xml:space="preserve"> Construction Management Services</w:t>
            </w:r>
          </w:p>
        </w:tc>
        <w:tc>
          <w:tcPr>
            <w:tcW w:w="803" w:type="dxa"/>
          </w:tcPr>
          <w:p w:rsidR="00511278" w:rsidRPr="001561C5" w:rsidRDefault="00511278" w:rsidP="008F5489">
            <w:pPr>
              <w:jc w:val="right"/>
              <w:rPr>
                <w:rFonts w:ascii="Times New Roman" w:hAnsi="Times New Roman" w:cs="Times New Roman"/>
                <w:sz w:val="20"/>
                <w:szCs w:val="20"/>
              </w:rPr>
            </w:pPr>
            <w:r>
              <w:rPr>
                <w:rFonts w:ascii="Times New Roman" w:hAnsi="Times New Roman" w:cs="Times New Roman"/>
                <w:sz w:val="20"/>
                <w:szCs w:val="20"/>
              </w:rPr>
              <w:t>79,000</w:t>
            </w:r>
          </w:p>
        </w:tc>
      </w:tr>
    </w:tbl>
    <w:p w:rsidR="00833A3F" w:rsidRDefault="00833A3F" w:rsidP="00411645">
      <w:pPr>
        <w:rPr>
          <w:rFonts w:ascii="Times New Roman" w:hAnsi="Times New Roman" w:cs="Times New Roman"/>
        </w:rPr>
      </w:pPr>
    </w:p>
    <w:p w:rsidR="00511278" w:rsidRPr="00511278" w:rsidRDefault="00511278" w:rsidP="00411645">
      <w:pPr>
        <w:rPr>
          <w:rFonts w:ascii="Times New Roman" w:hAnsi="Times New Roman" w:cs="Times New Roman"/>
          <w:b/>
        </w:rPr>
      </w:pPr>
      <w:r w:rsidRPr="00511278">
        <w:rPr>
          <w:rFonts w:ascii="Times New Roman" w:hAnsi="Times New Roman" w:cs="Times New Roman"/>
          <w:b/>
        </w:rPr>
        <w:t>Total of all contracted and in-house construction management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511278">
        <w:rPr>
          <w:rFonts w:ascii="Times New Roman" w:hAnsi="Times New Roman" w:cs="Times New Roman"/>
          <w:b/>
        </w:rPr>
        <w:t>$100,000</w:t>
      </w:r>
    </w:p>
    <w:p w:rsidR="00833A3F" w:rsidRDefault="00833A3F" w:rsidP="00411645">
      <w:pPr>
        <w:rPr>
          <w:rFonts w:ascii="Times New Roman" w:hAnsi="Times New Roman" w:cs="Times New Roman"/>
        </w:rPr>
      </w:pPr>
    </w:p>
    <w:p w:rsidR="00833A3F" w:rsidRDefault="00833A3F" w:rsidP="00411645">
      <w:pPr>
        <w:rPr>
          <w:rFonts w:ascii="Times New Roman" w:hAnsi="Times New Roman" w:cs="Times New Roman"/>
        </w:rPr>
      </w:pPr>
    </w:p>
    <w:p w:rsidR="00833A3F" w:rsidRDefault="00833A3F" w:rsidP="00411645">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more</w:t>
      </w:r>
      <w:proofErr w:type="gramEnd"/>
      <w:r>
        <w:rPr>
          <w:rFonts w:ascii="Times New Roman" w:hAnsi="Times New Roman" w:cs="Times New Roman"/>
        </w:rPr>
        <w:t xml:space="preserve"> on next pages)</w:t>
      </w:r>
    </w:p>
    <w:p w:rsidR="00A55A06" w:rsidRDefault="00A55A06">
      <w:pPr>
        <w:rPr>
          <w:rFonts w:ascii="Times New Roman" w:hAnsi="Times New Roman" w:cs="Times New Roman"/>
        </w:rPr>
      </w:pPr>
      <w:r>
        <w:rPr>
          <w:rFonts w:ascii="Times New Roman" w:hAnsi="Times New Roman" w:cs="Times New Roman"/>
        </w:rPr>
        <w:br w:type="page"/>
      </w:r>
    </w:p>
    <w:p w:rsidR="00A55A06" w:rsidRPr="00A55A06" w:rsidRDefault="00A55A06" w:rsidP="00A55A06">
      <w:pPr>
        <w:jc w:val="center"/>
        <w:rPr>
          <w:rFonts w:ascii="Times New Roman" w:hAnsi="Times New Roman" w:cs="Times New Roman"/>
          <w:b/>
          <w:sz w:val="48"/>
          <w:szCs w:val="48"/>
        </w:rPr>
      </w:pPr>
      <w:r w:rsidRPr="00A55A06">
        <w:rPr>
          <w:rFonts w:ascii="Times New Roman" w:hAnsi="Times New Roman" w:cs="Times New Roman"/>
          <w:b/>
          <w:noProof/>
          <w:sz w:val="48"/>
          <w:szCs w:val="48"/>
        </w:rPr>
        <w:lastRenderedPageBreak/>
        <mc:AlternateContent>
          <mc:Choice Requires="wps">
            <w:drawing>
              <wp:anchor distT="0" distB="0" distL="114300" distR="114300" simplePos="0" relativeHeight="251659264" behindDoc="0" locked="0" layoutInCell="1" allowOverlap="1" wp14:anchorId="78AA340C" wp14:editId="349BB9C7">
                <wp:simplePos x="0" y="0"/>
                <wp:positionH relativeFrom="column">
                  <wp:posOffset>19049</wp:posOffset>
                </wp:positionH>
                <wp:positionV relativeFrom="paragraph">
                  <wp:posOffset>-133350</wp:posOffset>
                </wp:positionV>
                <wp:extent cx="5800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00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5pt" to="45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" strokecolor="black [3213]"/>
            </w:pict>
          </mc:Fallback>
        </mc:AlternateContent>
      </w:r>
      <w:r w:rsidRPr="00A55A06">
        <w:rPr>
          <w:rFonts w:ascii="Times New Roman" w:hAnsi="Times New Roman" w:cs="Times New Roman"/>
          <w:b/>
          <w:sz w:val="48"/>
          <w:szCs w:val="48"/>
        </w:rPr>
        <w:t>BOB WINESAP</w:t>
      </w:r>
    </w:p>
    <w:p w:rsidR="00A55A06" w:rsidRPr="00A55A06" w:rsidRDefault="00A55A06" w:rsidP="00A55A06">
      <w:pPr>
        <w:jc w:val="center"/>
        <w:rPr>
          <w:rFonts w:ascii="Times New Roman" w:hAnsi="Times New Roman" w:cs="Times New Roman"/>
          <w:b/>
        </w:rPr>
      </w:pPr>
      <w:r w:rsidRPr="00A55A06">
        <w:rPr>
          <w:rFonts w:ascii="Times New Roman" w:hAnsi="Times New Roman" w:cs="Times New Roman"/>
          <w:b/>
        </w:rPr>
        <w:t>Construction Management Services</w:t>
      </w:r>
    </w:p>
    <w:p w:rsidR="00A55A06" w:rsidRDefault="00A55A06" w:rsidP="00411645">
      <w:pPr>
        <w:rPr>
          <w:rFonts w:ascii="Times New Roman" w:hAnsi="Times New Roman" w:cs="Times New Roman"/>
        </w:rPr>
      </w:pPr>
    </w:p>
    <w:p w:rsidR="00A55A06" w:rsidRDefault="00A55A06" w:rsidP="00411645">
      <w:pPr>
        <w:rPr>
          <w:rFonts w:ascii="Times New Roman" w:hAnsi="Times New Roman" w:cs="Times New Roman"/>
        </w:rPr>
      </w:pPr>
      <w:r w:rsidRPr="00A55A06">
        <w:rPr>
          <w:rFonts w:ascii="Times New Roman" w:hAnsi="Times New Roman" w:cs="Times New Roman"/>
          <w:b/>
          <w:noProof/>
          <w:sz w:val="48"/>
          <w:szCs w:val="48"/>
        </w:rPr>
        <mc:AlternateContent>
          <mc:Choice Requires="wps">
            <w:drawing>
              <wp:anchor distT="0" distB="0" distL="114300" distR="114300" simplePos="0" relativeHeight="251661312" behindDoc="0" locked="0" layoutInCell="1" allowOverlap="1" wp14:anchorId="75DD1192" wp14:editId="3CF806AD">
                <wp:simplePos x="0" y="0"/>
                <wp:positionH relativeFrom="column">
                  <wp:posOffset>18415</wp:posOffset>
                </wp:positionH>
                <wp:positionV relativeFrom="paragraph">
                  <wp:posOffset>11430</wp:posOffset>
                </wp:positionV>
                <wp:extent cx="5800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00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pt,.9pt" to="45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" strokecolor="black [3213]"/>
            </w:pict>
          </mc:Fallback>
        </mc:AlternateContent>
      </w:r>
    </w:p>
    <w:p w:rsidR="00A55A06" w:rsidRDefault="00A55A06" w:rsidP="00411645">
      <w:pPr>
        <w:rPr>
          <w:rFonts w:ascii="Times New Roman" w:hAnsi="Times New Roman" w:cs="Times New Roman"/>
        </w:rPr>
      </w:pPr>
    </w:p>
    <w:p w:rsidR="00A55A06" w:rsidRDefault="00A55A06" w:rsidP="00411645">
      <w:pPr>
        <w:rPr>
          <w:rFonts w:ascii="Times New Roman" w:hAnsi="Times New Roman" w:cs="Times New Roman"/>
        </w:rPr>
      </w:pPr>
      <w:r>
        <w:rPr>
          <w:rFonts w:ascii="Times New Roman" w:hAnsi="Times New Roman" w:cs="Times New Roman"/>
        </w:rPr>
        <w:t>April 1, 20xx</w:t>
      </w:r>
    </w:p>
    <w:p w:rsidR="00A55A06" w:rsidRDefault="00A55A06" w:rsidP="00411645">
      <w:pPr>
        <w:rPr>
          <w:rFonts w:ascii="Times New Roman" w:hAnsi="Times New Roman" w:cs="Times New Roman"/>
        </w:rPr>
      </w:pPr>
    </w:p>
    <w:p w:rsidR="007E6AF6" w:rsidRDefault="007E6AF6" w:rsidP="00411645">
      <w:pPr>
        <w:rPr>
          <w:rFonts w:ascii="Times New Roman" w:hAnsi="Times New Roman" w:cs="Times New Roman"/>
        </w:rPr>
      </w:pPr>
      <w:r>
        <w:rPr>
          <w:rFonts w:ascii="Times New Roman" w:hAnsi="Times New Roman" w:cs="Times New Roman"/>
        </w:rPr>
        <w:t>Gran E. Smith, Superintendent</w:t>
      </w:r>
    </w:p>
    <w:p w:rsidR="007E6AF6" w:rsidRDefault="007E6AF6" w:rsidP="00411645">
      <w:pPr>
        <w:rPr>
          <w:rFonts w:ascii="Times New Roman" w:hAnsi="Times New Roman" w:cs="Times New Roman"/>
        </w:rPr>
      </w:pPr>
      <w:r>
        <w:rPr>
          <w:rFonts w:ascii="Times New Roman" w:hAnsi="Times New Roman" w:cs="Times New Roman"/>
        </w:rPr>
        <w:t>Apple Valley School District</w:t>
      </w:r>
    </w:p>
    <w:p w:rsidR="007E6AF6" w:rsidRDefault="007E6AF6" w:rsidP="00411645">
      <w:pPr>
        <w:rPr>
          <w:rFonts w:ascii="Times New Roman" w:hAnsi="Times New Roman" w:cs="Times New Roman"/>
        </w:rPr>
      </w:pPr>
      <w:r>
        <w:rPr>
          <w:rFonts w:ascii="Times New Roman" w:hAnsi="Times New Roman" w:cs="Times New Roman"/>
        </w:rPr>
        <w:t>100 Tree Lane</w:t>
      </w:r>
    </w:p>
    <w:p w:rsidR="007E6AF6" w:rsidRDefault="007E6AF6" w:rsidP="00411645">
      <w:pPr>
        <w:rPr>
          <w:rFonts w:ascii="Times New Roman" w:hAnsi="Times New Roman" w:cs="Times New Roman"/>
        </w:rPr>
      </w:pPr>
      <w:r>
        <w:rPr>
          <w:rFonts w:ascii="Times New Roman" w:hAnsi="Times New Roman" w:cs="Times New Roman"/>
        </w:rPr>
        <w:t>Appleton, WA  99999</w:t>
      </w:r>
    </w:p>
    <w:p w:rsidR="007E6AF6" w:rsidRDefault="007E6AF6" w:rsidP="00411645">
      <w:pPr>
        <w:rPr>
          <w:rFonts w:ascii="Times New Roman" w:hAnsi="Times New Roman" w:cs="Times New Roman"/>
        </w:rPr>
      </w:pPr>
    </w:p>
    <w:p w:rsidR="007E6AF6" w:rsidRDefault="007E6AF6" w:rsidP="007E6AF6">
      <w:pPr>
        <w:rPr>
          <w:rFonts w:ascii="Times New Roman" w:hAnsi="Times New Roman" w:cs="Times New Roman"/>
        </w:rPr>
      </w:pPr>
      <w:r>
        <w:rPr>
          <w:rFonts w:ascii="Times New Roman" w:hAnsi="Times New Roman" w:cs="Times New Roman"/>
        </w:rPr>
        <w:t>RE:</w:t>
      </w:r>
      <w:r>
        <w:rPr>
          <w:rFonts w:ascii="Times New Roman" w:hAnsi="Times New Roman" w:cs="Times New Roman"/>
        </w:rPr>
        <w:tab/>
        <w:t>Red Apple Elementary Replacement (N/L) and Modernization project</w:t>
      </w:r>
    </w:p>
    <w:p w:rsidR="007E6AF6" w:rsidRDefault="007E6AF6" w:rsidP="007E6AF6">
      <w:pPr>
        <w:ind w:firstLine="720"/>
        <w:rPr>
          <w:rFonts w:ascii="Times New Roman" w:hAnsi="Times New Roman" w:cs="Times New Roman"/>
        </w:rPr>
      </w:pPr>
      <w:r>
        <w:rPr>
          <w:rFonts w:ascii="Times New Roman" w:hAnsi="Times New Roman" w:cs="Times New Roman"/>
        </w:rPr>
        <w:t>Construction Project Manager Statement of Qualifications</w:t>
      </w:r>
    </w:p>
    <w:p w:rsidR="007E6AF6" w:rsidRDefault="007E6AF6" w:rsidP="007E6AF6">
      <w:pPr>
        <w:rPr>
          <w:rFonts w:ascii="Times New Roman" w:hAnsi="Times New Roman" w:cs="Times New Roman"/>
        </w:rPr>
      </w:pPr>
    </w:p>
    <w:p w:rsidR="007E6AF6" w:rsidRDefault="007E6AF6" w:rsidP="007E6AF6">
      <w:pPr>
        <w:rPr>
          <w:rFonts w:ascii="Times New Roman" w:hAnsi="Times New Roman" w:cs="Times New Roman"/>
        </w:rPr>
      </w:pPr>
      <w:r>
        <w:rPr>
          <w:rFonts w:ascii="Times New Roman" w:hAnsi="Times New Roman" w:cs="Times New Roman"/>
        </w:rPr>
        <w:t>Dear Superintendent Smith:</w:t>
      </w:r>
    </w:p>
    <w:p w:rsidR="007E6AF6" w:rsidRDefault="007E6AF6" w:rsidP="007E6AF6">
      <w:pPr>
        <w:rPr>
          <w:rFonts w:ascii="Times New Roman" w:hAnsi="Times New Roman" w:cs="Times New Roman"/>
        </w:rPr>
      </w:pPr>
    </w:p>
    <w:p w:rsidR="007E6AF6" w:rsidRDefault="005945D8" w:rsidP="007E6AF6">
      <w:pPr>
        <w:rPr>
          <w:rFonts w:ascii="Times New Roman" w:hAnsi="Times New Roman" w:cs="Times New Roman"/>
        </w:rPr>
      </w:pPr>
      <w:r>
        <w:rPr>
          <w:rFonts w:ascii="Times New Roman" w:hAnsi="Times New Roman" w:cs="Times New Roman"/>
        </w:rPr>
        <w:t xml:space="preserve">Bob </w:t>
      </w:r>
      <w:proofErr w:type="spellStart"/>
      <w:r>
        <w:rPr>
          <w:rFonts w:ascii="Times New Roman" w:hAnsi="Times New Roman" w:cs="Times New Roman"/>
        </w:rPr>
        <w:t>Winesap</w:t>
      </w:r>
      <w:proofErr w:type="spellEnd"/>
      <w:r>
        <w:rPr>
          <w:rFonts w:ascii="Times New Roman" w:hAnsi="Times New Roman" w:cs="Times New Roman"/>
        </w:rPr>
        <w:t xml:space="preserve"> Construction Management Services is pleased to present this Statement of Qualifications to provide construction project management services in support of the Red Apple Elementary Replacement (N/L) and Modernization project.  Bob </w:t>
      </w:r>
      <w:proofErr w:type="spellStart"/>
      <w:r>
        <w:rPr>
          <w:rFonts w:ascii="Times New Roman" w:hAnsi="Times New Roman" w:cs="Times New Roman"/>
        </w:rPr>
        <w:t>Winesap</w:t>
      </w:r>
      <w:proofErr w:type="spellEnd"/>
      <w:r>
        <w:rPr>
          <w:rFonts w:ascii="Times New Roman" w:hAnsi="Times New Roman" w:cs="Times New Roman"/>
        </w:rPr>
        <w:t xml:space="preserve"> Construction Management Services has been providing these services to numerous companies and organizations for many years in the Northwest, at both government and commercial facilities.  Given the opportunity, we are confident that we will provide quality, affordable construction engineering services to the Apple Valley School District.</w:t>
      </w:r>
    </w:p>
    <w:p w:rsidR="005945D8" w:rsidRDefault="005945D8" w:rsidP="007E6AF6">
      <w:pPr>
        <w:rPr>
          <w:rFonts w:ascii="Times New Roman" w:hAnsi="Times New Roman" w:cs="Times New Roman"/>
        </w:rPr>
      </w:pPr>
    </w:p>
    <w:p w:rsidR="005945D8" w:rsidRDefault="005945D8" w:rsidP="007E6AF6">
      <w:pPr>
        <w:rPr>
          <w:rFonts w:ascii="Times New Roman" w:hAnsi="Times New Roman" w:cs="Times New Roman"/>
        </w:rPr>
      </w:pPr>
      <w:r>
        <w:rPr>
          <w:rFonts w:ascii="Times New Roman" w:hAnsi="Times New Roman" w:cs="Times New Roman"/>
        </w:rPr>
        <w:t xml:space="preserve">After reviewing the provided job description, it is clear that Bob </w:t>
      </w:r>
      <w:proofErr w:type="spellStart"/>
      <w:r>
        <w:rPr>
          <w:rFonts w:ascii="Times New Roman" w:hAnsi="Times New Roman" w:cs="Times New Roman"/>
        </w:rPr>
        <w:t>Winesap</w:t>
      </w:r>
      <w:proofErr w:type="spellEnd"/>
      <w:r>
        <w:rPr>
          <w:rFonts w:ascii="Times New Roman" w:hAnsi="Times New Roman" w:cs="Times New Roman"/>
        </w:rPr>
        <w:t xml:space="preserve"> Construction Management Services has the in-house capabilities and personnel to meet all of your requirements in a timely manner.</w:t>
      </w:r>
    </w:p>
    <w:p w:rsidR="005945D8" w:rsidRDefault="005945D8" w:rsidP="007E6AF6">
      <w:pPr>
        <w:rPr>
          <w:rFonts w:ascii="Times New Roman" w:hAnsi="Times New Roman" w:cs="Times New Roman"/>
        </w:rPr>
      </w:pPr>
    </w:p>
    <w:p w:rsidR="005945D8" w:rsidRPr="00951B05" w:rsidRDefault="005945D8" w:rsidP="00951B05">
      <w:pPr>
        <w:pStyle w:val="ListParagraph"/>
        <w:numPr>
          <w:ilvl w:val="0"/>
          <w:numId w:val="1"/>
        </w:numPr>
        <w:rPr>
          <w:rFonts w:ascii="Times New Roman" w:hAnsi="Times New Roman" w:cs="Times New Roman"/>
        </w:rPr>
      </w:pPr>
      <w:r w:rsidRPr="00951B05">
        <w:rPr>
          <w:rFonts w:ascii="Times New Roman" w:hAnsi="Times New Roman" w:cs="Times New Roman"/>
        </w:rPr>
        <w:t xml:space="preserve">Mr. Bob </w:t>
      </w:r>
      <w:proofErr w:type="spellStart"/>
      <w:r w:rsidRPr="00951B05">
        <w:rPr>
          <w:rFonts w:ascii="Times New Roman" w:hAnsi="Times New Roman" w:cs="Times New Roman"/>
        </w:rPr>
        <w:t>Winesap</w:t>
      </w:r>
      <w:proofErr w:type="spellEnd"/>
      <w:r w:rsidRPr="00951B05">
        <w:rPr>
          <w:rFonts w:ascii="Times New Roman" w:hAnsi="Times New Roman" w:cs="Times New Roman"/>
        </w:rPr>
        <w:t xml:space="preserve">, Jr., the individual that would be the principal construction manager on this task, has an MS in Education, a BA in Accounting and years of experience on local school district projects.  His recent work has been to manage the Orange Grove School District’s three simultaneous elementary school projects and is currently managing a large Port of Apple Valley </w:t>
      </w:r>
      <w:r w:rsidR="005E6D6A" w:rsidRPr="00951B05">
        <w:rPr>
          <w:rFonts w:ascii="Times New Roman" w:hAnsi="Times New Roman" w:cs="Times New Roman"/>
        </w:rPr>
        <w:t>reroofing</w:t>
      </w:r>
      <w:r w:rsidRPr="00951B05">
        <w:rPr>
          <w:rFonts w:ascii="Times New Roman" w:hAnsi="Times New Roman" w:cs="Times New Roman"/>
        </w:rPr>
        <w:t xml:space="preserve"> project.</w:t>
      </w:r>
    </w:p>
    <w:p w:rsidR="005E6D6A" w:rsidRDefault="005E6D6A" w:rsidP="007E6AF6">
      <w:pPr>
        <w:rPr>
          <w:rFonts w:ascii="Times New Roman" w:hAnsi="Times New Roman" w:cs="Times New Roman"/>
        </w:rPr>
      </w:pPr>
    </w:p>
    <w:p w:rsidR="005E6D6A" w:rsidRPr="00951B05" w:rsidRDefault="005E6D6A" w:rsidP="00951B05">
      <w:pPr>
        <w:pStyle w:val="ListParagraph"/>
        <w:numPr>
          <w:ilvl w:val="0"/>
          <w:numId w:val="1"/>
        </w:numPr>
        <w:rPr>
          <w:rFonts w:ascii="Times New Roman" w:hAnsi="Times New Roman" w:cs="Times New Roman"/>
        </w:rPr>
      </w:pPr>
      <w:r w:rsidRPr="00951B05">
        <w:rPr>
          <w:rFonts w:ascii="Times New Roman" w:hAnsi="Times New Roman" w:cs="Times New Roman"/>
        </w:rPr>
        <w:t>Our construction management staff works closely with our engineers during design development to provide not only technical input, but also to perform constructability reviews to enhance the final product.  These individuals are familiar with all design deliverables, including drawings, specifications and calculations.</w:t>
      </w:r>
    </w:p>
    <w:p w:rsidR="005E6D6A" w:rsidRDefault="005E6D6A" w:rsidP="007E6AF6">
      <w:pPr>
        <w:rPr>
          <w:rFonts w:ascii="Times New Roman" w:hAnsi="Times New Roman" w:cs="Times New Roman"/>
        </w:rPr>
      </w:pPr>
    </w:p>
    <w:p w:rsidR="005E6D6A" w:rsidRPr="00951B05" w:rsidRDefault="005E6D6A" w:rsidP="00951B05">
      <w:pPr>
        <w:pStyle w:val="ListParagraph"/>
        <w:numPr>
          <w:ilvl w:val="0"/>
          <w:numId w:val="1"/>
        </w:numPr>
        <w:rPr>
          <w:rFonts w:ascii="Times New Roman" w:hAnsi="Times New Roman" w:cs="Times New Roman"/>
        </w:rPr>
      </w:pPr>
      <w:r w:rsidRPr="00951B05">
        <w:rPr>
          <w:rFonts w:ascii="Times New Roman" w:hAnsi="Times New Roman" w:cs="Times New Roman"/>
        </w:rPr>
        <w:t xml:space="preserve">Bob </w:t>
      </w:r>
      <w:proofErr w:type="spellStart"/>
      <w:r w:rsidRPr="00951B05">
        <w:rPr>
          <w:rFonts w:ascii="Times New Roman" w:hAnsi="Times New Roman" w:cs="Times New Roman"/>
        </w:rPr>
        <w:t>Winesap</w:t>
      </w:r>
      <w:proofErr w:type="spellEnd"/>
      <w:r w:rsidRPr="00951B05">
        <w:rPr>
          <w:rFonts w:ascii="Times New Roman" w:hAnsi="Times New Roman" w:cs="Times New Roman"/>
        </w:rPr>
        <w:t xml:space="preserve"> Construction Management Services provides full-service engineering, with licensed engineers in mechanical, electrical, civil, and structural disciplines and a registered architect, and has performed construction engineering supporting our designs for several hundred projects in recent years.</w:t>
      </w:r>
    </w:p>
    <w:p w:rsidR="00951B05" w:rsidRDefault="00951B05" w:rsidP="007E6AF6">
      <w:pPr>
        <w:rPr>
          <w:rFonts w:ascii="Times New Roman" w:hAnsi="Times New Roman" w:cs="Times New Roman"/>
        </w:rPr>
      </w:pPr>
    </w:p>
    <w:p w:rsidR="00951B05" w:rsidRPr="00951B05" w:rsidRDefault="00951B05" w:rsidP="00951B05">
      <w:pPr>
        <w:pStyle w:val="ListParagraph"/>
        <w:numPr>
          <w:ilvl w:val="0"/>
          <w:numId w:val="1"/>
        </w:numPr>
        <w:rPr>
          <w:rFonts w:ascii="Times New Roman" w:hAnsi="Times New Roman" w:cs="Times New Roman"/>
        </w:rPr>
      </w:pPr>
      <w:r w:rsidRPr="00951B05">
        <w:rPr>
          <w:rFonts w:ascii="Times New Roman" w:hAnsi="Times New Roman" w:cs="Times New Roman"/>
        </w:rPr>
        <w:t>We have extensive practical knowledge of commercial codes, standards, and building practices.  Our primary client base is the commercial and industrial businesses in and around southeastern Washington.</w:t>
      </w:r>
    </w:p>
    <w:p w:rsidR="00951B05" w:rsidRDefault="00951B05" w:rsidP="007E6AF6">
      <w:pPr>
        <w:rPr>
          <w:rFonts w:ascii="Times New Roman" w:hAnsi="Times New Roman" w:cs="Times New Roman"/>
        </w:rPr>
      </w:pPr>
    </w:p>
    <w:p w:rsidR="00951B05" w:rsidRPr="00951B05" w:rsidRDefault="00951B05" w:rsidP="00951B05">
      <w:pPr>
        <w:pStyle w:val="ListParagraph"/>
        <w:numPr>
          <w:ilvl w:val="0"/>
          <w:numId w:val="1"/>
        </w:numPr>
        <w:rPr>
          <w:rFonts w:ascii="Times New Roman" w:hAnsi="Times New Roman" w:cs="Times New Roman"/>
        </w:rPr>
      </w:pPr>
      <w:r w:rsidRPr="00951B05">
        <w:rPr>
          <w:rFonts w:ascii="Times New Roman" w:hAnsi="Times New Roman" w:cs="Times New Roman"/>
        </w:rPr>
        <w:lastRenderedPageBreak/>
        <w:t xml:space="preserve">Bob </w:t>
      </w:r>
      <w:proofErr w:type="spellStart"/>
      <w:r w:rsidRPr="00951B05">
        <w:rPr>
          <w:rFonts w:ascii="Times New Roman" w:hAnsi="Times New Roman" w:cs="Times New Roman"/>
        </w:rPr>
        <w:t>Winesap</w:t>
      </w:r>
      <w:proofErr w:type="spellEnd"/>
      <w:r w:rsidRPr="00951B05">
        <w:rPr>
          <w:rFonts w:ascii="Times New Roman" w:hAnsi="Times New Roman" w:cs="Times New Roman"/>
        </w:rPr>
        <w:t xml:space="preserve"> Construction Management Services has cost estimating methods that provide the client with not only the bottom line, but well-developed cost breakdowns that can be used as a basis for fair price comparisons and negotiating changes.</w:t>
      </w:r>
    </w:p>
    <w:p w:rsidR="00951B05" w:rsidRDefault="00951B05" w:rsidP="007E6AF6">
      <w:pPr>
        <w:rPr>
          <w:rFonts w:ascii="Times New Roman" w:hAnsi="Times New Roman" w:cs="Times New Roman"/>
        </w:rPr>
      </w:pPr>
    </w:p>
    <w:p w:rsidR="00951B05" w:rsidRPr="00951B05" w:rsidRDefault="00951B05" w:rsidP="00951B05">
      <w:pPr>
        <w:pStyle w:val="ListParagraph"/>
        <w:numPr>
          <w:ilvl w:val="0"/>
          <w:numId w:val="1"/>
        </w:numPr>
        <w:rPr>
          <w:rFonts w:ascii="Times New Roman" w:hAnsi="Times New Roman" w:cs="Times New Roman"/>
        </w:rPr>
      </w:pPr>
      <w:r w:rsidRPr="00951B05">
        <w:rPr>
          <w:rFonts w:ascii="Times New Roman" w:hAnsi="Times New Roman" w:cs="Times New Roman"/>
        </w:rPr>
        <w:t>We have teamed with numerous Arch</w:t>
      </w:r>
      <w:r w:rsidR="00A7101E">
        <w:rPr>
          <w:rFonts w:ascii="Times New Roman" w:hAnsi="Times New Roman" w:cs="Times New Roman"/>
        </w:rPr>
        <w:t>i</w:t>
      </w:r>
      <w:r w:rsidRPr="00951B05">
        <w:rPr>
          <w:rFonts w:ascii="Times New Roman" w:hAnsi="Times New Roman" w:cs="Times New Roman"/>
        </w:rPr>
        <w:t>tect/Engineering firms in the area, including Golden Delicious &amp; Associates, to provide a well-coordinated product.  We are confident that we can work with all of the project team members and stakeholders on this project.</w:t>
      </w:r>
    </w:p>
    <w:p w:rsidR="00951B05" w:rsidRDefault="00951B05" w:rsidP="007E6AF6">
      <w:pPr>
        <w:rPr>
          <w:rFonts w:ascii="Times New Roman" w:hAnsi="Times New Roman" w:cs="Times New Roman"/>
        </w:rPr>
      </w:pPr>
    </w:p>
    <w:p w:rsidR="00951B05" w:rsidRDefault="00951B05" w:rsidP="007E6AF6">
      <w:pPr>
        <w:rPr>
          <w:rFonts w:ascii="Times New Roman" w:hAnsi="Times New Roman" w:cs="Times New Roman"/>
        </w:rPr>
      </w:pPr>
      <w:r>
        <w:rPr>
          <w:rFonts w:ascii="Times New Roman" w:hAnsi="Times New Roman" w:cs="Times New Roman"/>
        </w:rPr>
        <w:t xml:space="preserve">Attached </w:t>
      </w:r>
      <w:proofErr w:type="gramStart"/>
      <w:r>
        <w:rPr>
          <w:rFonts w:ascii="Times New Roman" w:hAnsi="Times New Roman" w:cs="Times New Roman"/>
        </w:rPr>
        <w:t>is</w:t>
      </w:r>
      <w:proofErr w:type="gramEnd"/>
      <w:r>
        <w:rPr>
          <w:rFonts w:ascii="Times New Roman" w:hAnsi="Times New Roman" w:cs="Times New Roman"/>
        </w:rPr>
        <w:t xml:space="preserve"> a list of successful projects relevant to the Apple Valley School District project and a list of our satisfied clients.  Please feel free to contact any of these references to find out about our capabilities or performance.  Also attached is the resume for Bob </w:t>
      </w:r>
      <w:proofErr w:type="spellStart"/>
      <w:r>
        <w:rPr>
          <w:rFonts w:ascii="Times New Roman" w:hAnsi="Times New Roman" w:cs="Times New Roman"/>
        </w:rPr>
        <w:t>Winesap</w:t>
      </w:r>
      <w:proofErr w:type="spellEnd"/>
      <w:r>
        <w:rPr>
          <w:rFonts w:ascii="Times New Roman" w:hAnsi="Times New Roman" w:cs="Times New Roman"/>
        </w:rPr>
        <w:t>, Jr. that details his specific construction management experience.</w:t>
      </w:r>
    </w:p>
    <w:p w:rsidR="00951B05" w:rsidRDefault="00951B05" w:rsidP="007E6AF6">
      <w:pPr>
        <w:rPr>
          <w:rFonts w:ascii="Times New Roman" w:hAnsi="Times New Roman" w:cs="Times New Roman"/>
        </w:rPr>
      </w:pPr>
    </w:p>
    <w:p w:rsidR="00951B05" w:rsidRDefault="00951B05" w:rsidP="007E6AF6">
      <w:pPr>
        <w:rPr>
          <w:rFonts w:ascii="Times New Roman" w:hAnsi="Times New Roman" w:cs="Times New Roman"/>
        </w:rPr>
      </w:pPr>
      <w:r>
        <w:rPr>
          <w:rFonts w:ascii="Times New Roman" w:hAnsi="Times New Roman" w:cs="Times New Roman"/>
        </w:rPr>
        <w:t xml:space="preserve">Please review this information and call if you have any questions.  Let me assure you that Bob </w:t>
      </w:r>
      <w:proofErr w:type="spellStart"/>
      <w:r>
        <w:rPr>
          <w:rFonts w:ascii="Times New Roman" w:hAnsi="Times New Roman" w:cs="Times New Roman"/>
        </w:rPr>
        <w:t>Winesap</w:t>
      </w:r>
      <w:proofErr w:type="spellEnd"/>
      <w:r>
        <w:rPr>
          <w:rFonts w:ascii="Times New Roman" w:hAnsi="Times New Roman" w:cs="Times New Roman"/>
        </w:rPr>
        <w:t xml:space="preserve"> Construction Management Services is fully committed to helping the Apple Valley Scholl District succeed and is eager to begin work.</w:t>
      </w:r>
    </w:p>
    <w:p w:rsidR="00951B05" w:rsidRDefault="00951B05" w:rsidP="007E6AF6">
      <w:pPr>
        <w:rPr>
          <w:rFonts w:ascii="Times New Roman" w:hAnsi="Times New Roman" w:cs="Times New Roman"/>
        </w:rPr>
      </w:pPr>
    </w:p>
    <w:p w:rsidR="00951B05" w:rsidRDefault="00951B05" w:rsidP="007E6AF6">
      <w:pPr>
        <w:rPr>
          <w:rFonts w:ascii="Times New Roman" w:hAnsi="Times New Roman" w:cs="Times New Roman"/>
        </w:rPr>
      </w:pPr>
      <w:r>
        <w:rPr>
          <w:rFonts w:ascii="Times New Roman" w:hAnsi="Times New Roman" w:cs="Times New Roman"/>
        </w:rPr>
        <w:t>Sincerely,</w:t>
      </w:r>
    </w:p>
    <w:p w:rsidR="00951B05" w:rsidRDefault="00951B05" w:rsidP="007E6AF6">
      <w:pPr>
        <w:rPr>
          <w:rFonts w:ascii="Times New Roman" w:hAnsi="Times New Roman" w:cs="Times New Roman"/>
        </w:rPr>
      </w:pPr>
    </w:p>
    <w:p w:rsidR="00951B05" w:rsidRDefault="00951B05" w:rsidP="007E6AF6">
      <w:pPr>
        <w:rPr>
          <w:rFonts w:ascii="Times New Roman" w:hAnsi="Times New Roman" w:cs="Times New Roman"/>
        </w:rPr>
      </w:pPr>
    </w:p>
    <w:p w:rsidR="00951B05" w:rsidRDefault="00951B05" w:rsidP="007E6AF6">
      <w:pPr>
        <w:rPr>
          <w:rFonts w:ascii="Times New Roman" w:hAnsi="Times New Roman" w:cs="Times New Roman"/>
        </w:rPr>
      </w:pPr>
    </w:p>
    <w:p w:rsidR="00951B05" w:rsidRDefault="00951B05" w:rsidP="007E6AF6">
      <w:pPr>
        <w:rPr>
          <w:rFonts w:ascii="Times New Roman" w:hAnsi="Times New Roman" w:cs="Times New Roman"/>
        </w:rPr>
      </w:pPr>
      <w:r>
        <w:rPr>
          <w:rFonts w:ascii="Times New Roman" w:hAnsi="Times New Roman" w:cs="Times New Roman"/>
        </w:rPr>
        <w:t xml:space="preserve">Bob </w:t>
      </w:r>
      <w:proofErr w:type="spellStart"/>
      <w:r>
        <w:rPr>
          <w:rFonts w:ascii="Times New Roman" w:hAnsi="Times New Roman" w:cs="Times New Roman"/>
        </w:rPr>
        <w:t>Winesap</w:t>
      </w:r>
      <w:proofErr w:type="spellEnd"/>
      <w:r>
        <w:rPr>
          <w:rFonts w:ascii="Times New Roman" w:hAnsi="Times New Roman" w:cs="Times New Roman"/>
        </w:rPr>
        <w:t>, Sr.</w:t>
      </w:r>
    </w:p>
    <w:p w:rsidR="00951B05" w:rsidRDefault="00951B05" w:rsidP="007E6AF6">
      <w:pPr>
        <w:rPr>
          <w:rFonts w:ascii="Times New Roman" w:hAnsi="Times New Roman" w:cs="Times New Roman"/>
        </w:rPr>
      </w:pPr>
      <w:r>
        <w:rPr>
          <w:rFonts w:ascii="Times New Roman" w:hAnsi="Times New Roman" w:cs="Times New Roman"/>
        </w:rPr>
        <w:t>Owner</w:t>
      </w: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r>
        <w:rPr>
          <w:rFonts w:ascii="Times New Roman" w:hAnsi="Times New Roman" w:cs="Times New Roman"/>
        </w:rPr>
        <w:t>(more on next pages)</w:t>
      </w:r>
    </w:p>
    <w:p w:rsidR="00A7101E" w:rsidRDefault="00A7101E">
      <w:pPr>
        <w:rPr>
          <w:rFonts w:ascii="Times New Roman" w:hAnsi="Times New Roman" w:cs="Times New Roman"/>
        </w:rPr>
      </w:pPr>
      <w:r>
        <w:rPr>
          <w:rFonts w:ascii="Times New Roman" w:hAnsi="Times New Roman" w:cs="Times New Roman"/>
        </w:rPr>
        <w:br w:type="page"/>
      </w:r>
    </w:p>
    <w:p w:rsidR="00A7101E" w:rsidRPr="00A55A06" w:rsidRDefault="00A7101E" w:rsidP="00A7101E">
      <w:pPr>
        <w:jc w:val="center"/>
        <w:rPr>
          <w:rFonts w:ascii="Times New Roman" w:hAnsi="Times New Roman" w:cs="Times New Roman"/>
          <w:b/>
          <w:sz w:val="48"/>
          <w:szCs w:val="48"/>
        </w:rPr>
      </w:pPr>
      <w:r w:rsidRPr="00A55A06">
        <w:rPr>
          <w:rFonts w:ascii="Times New Roman" w:hAnsi="Times New Roman" w:cs="Times New Roman"/>
          <w:b/>
          <w:noProof/>
          <w:sz w:val="48"/>
          <w:szCs w:val="48"/>
        </w:rPr>
        <w:lastRenderedPageBreak/>
        <mc:AlternateContent>
          <mc:Choice Requires="wps">
            <w:drawing>
              <wp:anchor distT="0" distB="0" distL="114300" distR="114300" simplePos="0" relativeHeight="251663360" behindDoc="0" locked="0" layoutInCell="1" allowOverlap="1" wp14:anchorId="2CF81324" wp14:editId="4403089F">
                <wp:simplePos x="0" y="0"/>
                <wp:positionH relativeFrom="column">
                  <wp:posOffset>19049</wp:posOffset>
                </wp:positionH>
                <wp:positionV relativeFrom="paragraph">
                  <wp:posOffset>-133350</wp:posOffset>
                </wp:positionV>
                <wp:extent cx="580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00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0.5pt" to="45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" strokecolor="black [3213]"/>
            </w:pict>
          </mc:Fallback>
        </mc:AlternateContent>
      </w:r>
      <w:r w:rsidRPr="00A55A06">
        <w:rPr>
          <w:rFonts w:ascii="Times New Roman" w:hAnsi="Times New Roman" w:cs="Times New Roman"/>
          <w:b/>
          <w:sz w:val="48"/>
          <w:szCs w:val="48"/>
        </w:rPr>
        <w:t>BOB WINESAP</w:t>
      </w:r>
    </w:p>
    <w:p w:rsidR="00A7101E" w:rsidRPr="00A55A06" w:rsidRDefault="00A7101E" w:rsidP="00A7101E">
      <w:pPr>
        <w:jc w:val="center"/>
        <w:rPr>
          <w:rFonts w:ascii="Times New Roman" w:hAnsi="Times New Roman" w:cs="Times New Roman"/>
          <w:b/>
        </w:rPr>
      </w:pPr>
      <w:r w:rsidRPr="00A55A06">
        <w:rPr>
          <w:rFonts w:ascii="Times New Roman" w:hAnsi="Times New Roman" w:cs="Times New Roman"/>
          <w:b/>
        </w:rPr>
        <w:t>Construction Management Services</w:t>
      </w:r>
    </w:p>
    <w:p w:rsidR="00A7101E" w:rsidRDefault="00A7101E" w:rsidP="00A7101E">
      <w:pPr>
        <w:rPr>
          <w:rFonts w:ascii="Times New Roman" w:hAnsi="Times New Roman" w:cs="Times New Roman"/>
        </w:rPr>
      </w:pPr>
    </w:p>
    <w:p w:rsidR="00A7101E" w:rsidRDefault="00A7101E" w:rsidP="00A7101E">
      <w:pPr>
        <w:rPr>
          <w:rFonts w:ascii="Times New Roman" w:hAnsi="Times New Roman" w:cs="Times New Roman"/>
        </w:rPr>
      </w:pPr>
      <w:r w:rsidRPr="00A55A06">
        <w:rPr>
          <w:rFonts w:ascii="Times New Roman" w:hAnsi="Times New Roman" w:cs="Times New Roman"/>
          <w:b/>
          <w:noProof/>
          <w:sz w:val="48"/>
          <w:szCs w:val="48"/>
        </w:rPr>
        <mc:AlternateContent>
          <mc:Choice Requires="wps">
            <w:drawing>
              <wp:anchor distT="0" distB="0" distL="114300" distR="114300" simplePos="0" relativeHeight="251664384" behindDoc="0" locked="0" layoutInCell="1" allowOverlap="1" wp14:anchorId="436E8C9C" wp14:editId="03151624">
                <wp:simplePos x="0" y="0"/>
                <wp:positionH relativeFrom="column">
                  <wp:posOffset>18415</wp:posOffset>
                </wp:positionH>
                <wp:positionV relativeFrom="paragraph">
                  <wp:posOffset>11430</wp:posOffset>
                </wp:positionV>
                <wp:extent cx="58007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800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pt,.9pt" to="45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" strokecolor="black [3213]"/>
            </w:pict>
          </mc:Fallback>
        </mc:AlternateContent>
      </w:r>
    </w:p>
    <w:p w:rsidR="00A7101E" w:rsidRDefault="00A7101E" w:rsidP="00A7101E">
      <w:pPr>
        <w:rPr>
          <w:rFonts w:ascii="Times New Roman" w:hAnsi="Times New Roman" w:cs="Times New Roman"/>
        </w:rPr>
      </w:pPr>
    </w:p>
    <w:p w:rsidR="00A7101E" w:rsidRDefault="00A7101E" w:rsidP="007E6AF6">
      <w:pPr>
        <w:rPr>
          <w:rFonts w:ascii="Times New Roman" w:hAnsi="Times New Roman" w:cs="Times New Roman"/>
        </w:rPr>
      </w:pPr>
      <w:r w:rsidRPr="00A7101E">
        <w:rPr>
          <w:noProof/>
        </w:rPr>
        <w:drawing>
          <wp:inline distT="0" distB="0" distL="0" distR="0" wp14:anchorId="1B294584" wp14:editId="195CA947">
            <wp:extent cx="1057275" cy="10754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75459"/>
                    </a:xfrm>
                    <a:prstGeom prst="rect">
                      <a:avLst/>
                    </a:prstGeom>
                    <a:noFill/>
                    <a:ln>
                      <a:noFill/>
                    </a:ln>
                  </pic:spPr>
                </pic:pic>
              </a:graphicData>
            </a:graphic>
          </wp:inline>
        </w:drawing>
      </w:r>
    </w:p>
    <w:p w:rsidR="00A7101E" w:rsidRDefault="00A7101E" w:rsidP="007E6AF6">
      <w:pPr>
        <w:rPr>
          <w:rFonts w:ascii="Times New Roman" w:hAnsi="Times New Roman" w:cs="Times New Roman"/>
          <w:b/>
          <w:sz w:val="28"/>
          <w:szCs w:val="28"/>
        </w:rPr>
      </w:pPr>
      <w:r w:rsidRPr="00A7101E">
        <w:rPr>
          <w:rFonts w:ascii="Times New Roman" w:hAnsi="Times New Roman" w:cs="Times New Roman"/>
          <w:b/>
          <w:sz w:val="28"/>
          <w:szCs w:val="28"/>
        </w:rPr>
        <w:t xml:space="preserve">Bob </w:t>
      </w:r>
      <w:proofErr w:type="spellStart"/>
      <w:r w:rsidRPr="00A7101E">
        <w:rPr>
          <w:rFonts w:ascii="Times New Roman" w:hAnsi="Times New Roman" w:cs="Times New Roman"/>
          <w:b/>
          <w:sz w:val="28"/>
          <w:szCs w:val="28"/>
        </w:rPr>
        <w:t>Winesap</w:t>
      </w:r>
      <w:proofErr w:type="spellEnd"/>
      <w:r w:rsidRPr="00A7101E">
        <w:rPr>
          <w:rFonts w:ascii="Times New Roman" w:hAnsi="Times New Roman" w:cs="Times New Roman"/>
          <w:b/>
          <w:sz w:val="28"/>
          <w:szCs w:val="28"/>
        </w:rPr>
        <w:t>, Jr.</w:t>
      </w:r>
    </w:p>
    <w:p w:rsidR="00E862FC" w:rsidRDefault="006950FC" w:rsidP="006950FC">
      <w:pPr>
        <w:rPr>
          <w:rFonts w:ascii="Times New Roman" w:hAnsi="Times New Roman" w:cs="Times New Roman"/>
        </w:rPr>
      </w:pPr>
      <w:r>
        <w:rPr>
          <w:rFonts w:ascii="Times New Roman" w:hAnsi="Times New Roman" w:cs="Times New Roman"/>
        </w:rPr>
        <w:t>Bob</w:t>
      </w:r>
      <w:r w:rsidRPr="006950FC">
        <w:rPr>
          <w:rFonts w:ascii="Times New Roman" w:hAnsi="Times New Roman" w:cs="Times New Roman"/>
        </w:rPr>
        <w:t xml:space="preserve"> </w:t>
      </w:r>
      <w:proofErr w:type="spellStart"/>
      <w:r>
        <w:rPr>
          <w:rFonts w:ascii="Times New Roman" w:hAnsi="Times New Roman" w:cs="Times New Roman"/>
        </w:rPr>
        <w:t>Winesap</w:t>
      </w:r>
      <w:proofErr w:type="spellEnd"/>
      <w:r>
        <w:rPr>
          <w:rFonts w:ascii="Times New Roman" w:hAnsi="Times New Roman" w:cs="Times New Roman"/>
        </w:rPr>
        <w:t>, Jr. has worked the last 15</w:t>
      </w:r>
      <w:r w:rsidRPr="006950FC">
        <w:rPr>
          <w:rFonts w:ascii="Times New Roman" w:hAnsi="Times New Roman" w:cs="Times New Roman"/>
        </w:rPr>
        <w:t xml:space="preserve"> years as a public agency facilitie</w:t>
      </w:r>
      <w:r>
        <w:rPr>
          <w:rFonts w:ascii="Times New Roman" w:hAnsi="Times New Roman" w:cs="Times New Roman"/>
        </w:rPr>
        <w:t xml:space="preserve">s construction project manager, </w:t>
      </w:r>
      <w:r w:rsidRPr="006950FC">
        <w:rPr>
          <w:rFonts w:ascii="Times New Roman" w:hAnsi="Times New Roman" w:cs="Times New Roman"/>
        </w:rPr>
        <w:t xml:space="preserve">operations and maintenance manager and property manager. </w:t>
      </w:r>
      <w:r>
        <w:rPr>
          <w:rFonts w:ascii="Times New Roman" w:hAnsi="Times New Roman" w:cs="Times New Roman"/>
        </w:rPr>
        <w:t xml:space="preserve"> </w:t>
      </w:r>
      <w:r w:rsidRPr="006950FC">
        <w:rPr>
          <w:rFonts w:ascii="Times New Roman" w:hAnsi="Times New Roman" w:cs="Times New Roman"/>
        </w:rPr>
        <w:t xml:space="preserve">He has </w:t>
      </w:r>
      <w:r>
        <w:rPr>
          <w:rFonts w:ascii="Times New Roman" w:hAnsi="Times New Roman" w:cs="Times New Roman"/>
        </w:rPr>
        <w:t>ten</w:t>
      </w:r>
      <w:r w:rsidRPr="006950FC">
        <w:rPr>
          <w:rFonts w:ascii="Times New Roman" w:hAnsi="Times New Roman" w:cs="Times New Roman"/>
        </w:rPr>
        <w:t xml:space="preserve"> years of hand</w:t>
      </w:r>
      <w:r w:rsidR="00A51C33">
        <w:rPr>
          <w:rFonts w:ascii="Times New Roman" w:hAnsi="Times New Roman" w:cs="Times New Roman"/>
        </w:rPr>
        <w:t>s</w:t>
      </w:r>
      <w:r w:rsidRPr="006950FC">
        <w:rPr>
          <w:rFonts w:ascii="Cambria Math" w:hAnsi="Cambria Math" w:cs="Cambria Math"/>
        </w:rPr>
        <w:t>‐</w:t>
      </w:r>
      <w:r w:rsidRPr="006950FC">
        <w:rPr>
          <w:rFonts w:ascii="Times New Roman" w:hAnsi="Times New Roman" w:cs="Times New Roman"/>
        </w:rPr>
        <w:t>o</w:t>
      </w:r>
      <w:r>
        <w:rPr>
          <w:rFonts w:ascii="Times New Roman" w:hAnsi="Times New Roman" w:cs="Times New Roman"/>
        </w:rPr>
        <w:t xml:space="preserve">n experience </w:t>
      </w:r>
      <w:r w:rsidRPr="006950FC">
        <w:rPr>
          <w:rFonts w:ascii="Times New Roman" w:hAnsi="Times New Roman" w:cs="Times New Roman"/>
        </w:rPr>
        <w:t xml:space="preserve">managing capital construction projects as an owner’s representative. </w:t>
      </w:r>
      <w:r>
        <w:rPr>
          <w:rFonts w:ascii="Times New Roman" w:hAnsi="Times New Roman" w:cs="Times New Roman"/>
        </w:rPr>
        <w:t xml:space="preserve"> Bob has managed projects </w:t>
      </w:r>
      <w:r w:rsidRPr="006950FC">
        <w:rPr>
          <w:rFonts w:ascii="Times New Roman" w:hAnsi="Times New Roman" w:cs="Times New Roman"/>
        </w:rPr>
        <w:t>through all phases of a projects life; scope definition, chartering</w:t>
      </w:r>
      <w:r>
        <w:rPr>
          <w:rFonts w:ascii="Times New Roman" w:hAnsi="Times New Roman" w:cs="Times New Roman"/>
        </w:rPr>
        <w:t xml:space="preserve">, design, bidding, construction </w:t>
      </w:r>
      <w:r w:rsidRPr="006950FC">
        <w:rPr>
          <w:rFonts w:ascii="Times New Roman" w:hAnsi="Times New Roman" w:cs="Times New Roman"/>
        </w:rPr>
        <w:t>commissioning and occupancy</w:t>
      </w:r>
      <w:r>
        <w:rPr>
          <w:rFonts w:ascii="Times New Roman" w:hAnsi="Times New Roman" w:cs="Times New Roman"/>
        </w:rPr>
        <w:t>.</w:t>
      </w:r>
    </w:p>
    <w:p w:rsidR="006950FC" w:rsidRDefault="006950FC" w:rsidP="006950FC">
      <w:pPr>
        <w:rPr>
          <w:rFonts w:ascii="Times New Roman" w:hAnsi="Times New Roman" w:cs="Times New Roman"/>
        </w:rPr>
      </w:pPr>
      <w:bookmarkStart w:id="0" w:name="_GoBack"/>
      <w:bookmarkEnd w:id="0"/>
    </w:p>
    <w:p w:rsidR="00E862FC" w:rsidRDefault="00E862FC" w:rsidP="007E6AF6">
      <w:pPr>
        <w:rPr>
          <w:rFonts w:ascii="Times New Roman" w:hAnsi="Times New Roman" w:cs="Times New Roman"/>
        </w:rPr>
      </w:pPr>
    </w:p>
    <w:p w:rsidR="00E862FC" w:rsidRPr="00E862FC" w:rsidRDefault="006950FC" w:rsidP="007E6AF6">
      <w:pPr>
        <w:rPr>
          <w:rFonts w:ascii="Times New Roman" w:hAnsi="Times New Roman" w:cs="Times New Roman"/>
          <w:u w:val="single"/>
        </w:rPr>
      </w:pPr>
      <w:r>
        <w:rPr>
          <w:rFonts w:ascii="Times New Roman" w:hAnsi="Times New Roman" w:cs="Times New Roman"/>
          <w:u w:val="single"/>
        </w:rPr>
        <w:t xml:space="preserve">Related prior experience as </w:t>
      </w:r>
      <w:r w:rsidR="00E862FC" w:rsidRPr="00E862FC">
        <w:rPr>
          <w:rFonts w:ascii="Times New Roman" w:hAnsi="Times New Roman" w:cs="Times New Roman"/>
          <w:u w:val="single"/>
        </w:rPr>
        <w:t>Project/Construction Manager</w:t>
      </w:r>
      <w:r w:rsidR="00E862FC">
        <w:rPr>
          <w:rFonts w:ascii="Times New Roman" w:hAnsi="Times New Roman" w:cs="Times New Roman"/>
          <w:u w:val="single"/>
        </w:rPr>
        <w:t>, K-12 Schools</w:t>
      </w:r>
    </w:p>
    <w:p w:rsidR="00E862FC" w:rsidRDefault="00E862FC" w:rsidP="007E6AF6">
      <w:pPr>
        <w:rPr>
          <w:rFonts w:ascii="Times New Roman" w:hAnsi="Times New Roman" w:cs="Times New Roman"/>
        </w:rPr>
      </w:pPr>
    </w:p>
    <w:p w:rsidR="00E862FC" w:rsidRDefault="00E862FC" w:rsidP="007E6AF6">
      <w:pPr>
        <w:rPr>
          <w:rFonts w:ascii="Times New Roman" w:hAnsi="Times New Roman" w:cs="Times New Roman"/>
        </w:rPr>
      </w:pPr>
      <w:r>
        <w:rPr>
          <w:rFonts w:ascii="Times New Roman" w:hAnsi="Times New Roman" w:cs="Times New Roman"/>
        </w:rPr>
        <w:t>Tangerine Elementary School, Orange Grove School District</w:t>
      </w:r>
    </w:p>
    <w:p w:rsidR="00E862FC" w:rsidRDefault="00E862FC" w:rsidP="007E6AF6">
      <w:pPr>
        <w:rPr>
          <w:rFonts w:ascii="Times New Roman" w:hAnsi="Times New Roman" w:cs="Times New Roman"/>
        </w:rPr>
      </w:pPr>
      <w:r>
        <w:rPr>
          <w:rFonts w:ascii="Times New Roman" w:hAnsi="Times New Roman" w:cs="Times New Roman"/>
        </w:rPr>
        <w:t>2014 New construction    $32.5 million</w:t>
      </w:r>
    </w:p>
    <w:p w:rsidR="00E862FC" w:rsidRDefault="00E862FC" w:rsidP="007E6AF6">
      <w:pPr>
        <w:rPr>
          <w:rFonts w:ascii="Times New Roman" w:hAnsi="Times New Roman" w:cs="Times New Roman"/>
        </w:rPr>
      </w:pPr>
    </w:p>
    <w:p w:rsidR="00E862FC" w:rsidRDefault="00E862FC" w:rsidP="007E6AF6">
      <w:pPr>
        <w:rPr>
          <w:rFonts w:ascii="Times New Roman" w:hAnsi="Times New Roman" w:cs="Times New Roman"/>
        </w:rPr>
      </w:pPr>
      <w:r>
        <w:rPr>
          <w:rFonts w:ascii="Times New Roman" w:hAnsi="Times New Roman" w:cs="Times New Roman"/>
        </w:rPr>
        <w:t>Valencia Elementary School, Orange Grove School District</w:t>
      </w:r>
    </w:p>
    <w:p w:rsidR="00E862FC" w:rsidRDefault="00E862FC" w:rsidP="007E6AF6">
      <w:pPr>
        <w:rPr>
          <w:rFonts w:ascii="Times New Roman" w:hAnsi="Times New Roman" w:cs="Times New Roman"/>
        </w:rPr>
      </w:pPr>
      <w:r>
        <w:rPr>
          <w:rFonts w:ascii="Times New Roman" w:hAnsi="Times New Roman" w:cs="Times New Roman"/>
        </w:rPr>
        <w:t>2014 Modernization, Replacement of gym    $24.2 million</w:t>
      </w:r>
    </w:p>
    <w:p w:rsidR="00E862FC" w:rsidRDefault="00E862FC" w:rsidP="007E6AF6">
      <w:pPr>
        <w:rPr>
          <w:rFonts w:ascii="Times New Roman" w:hAnsi="Times New Roman" w:cs="Times New Roman"/>
        </w:rPr>
      </w:pPr>
    </w:p>
    <w:p w:rsidR="00E862FC" w:rsidRDefault="00E862FC" w:rsidP="007E6AF6">
      <w:pPr>
        <w:rPr>
          <w:rFonts w:ascii="Times New Roman" w:hAnsi="Times New Roman" w:cs="Times New Roman"/>
        </w:rPr>
      </w:pPr>
      <w:r>
        <w:rPr>
          <w:rFonts w:ascii="Times New Roman" w:hAnsi="Times New Roman" w:cs="Times New Roman"/>
        </w:rPr>
        <w:t>Navel Elementary School, Orange Grove School District</w:t>
      </w:r>
    </w:p>
    <w:p w:rsidR="00E862FC" w:rsidRDefault="00E862FC" w:rsidP="007E6AF6">
      <w:pPr>
        <w:rPr>
          <w:rFonts w:ascii="Times New Roman" w:hAnsi="Times New Roman" w:cs="Times New Roman"/>
        </w:rPr>
      </w:pPr>
      <w:r>
        <w:rPr>
          <w:rFonts w:ascii="Times New Roman" w:hAnsi="Times New Roman" w:cs="Times New Roman"/>
        </w:rPr>
        <w:t>2014 Modernization and Addition    $15.7 million</w:t>
      </w:r>
    </w:p>
    <w:p w:rsidR="00E862FC" w:rsidRDefault="00E862FC" w:rsidP="007E6AF6">
      <w:pPr>
        <w:rPr>
          <w:rFonts w:ascii="Times New Roman" w:hAnsi="Times New Roman" w:cs="Times New Roman"/>
        </w:rPr>
      </w:pPr>
    </w:p>
    <w:p w:rsidR="00E862FC" w:rsidRDefault="00E862FC" w:rsidP="007E6AF6">
      <w:pPr>
        <w:rPr>
          <w:rFonts w:ascii="Times New Roman" w:hAnsi="Times New Roman" w:cs="Times New Roman"/>
        </w:rPr>
      </w:pPr>
      <w:r>
        <w:rPr>
          <w:rFonts w:ascii="Times New Roman" w:hAnsi="Times New Roman" w:cs="Times New Roman"/>
        </w:rPr>
        <w:t>Pinecone High School, Conifer School District</w:t>
      </w:r>
    </w:p>
    <w:p w:rsidR="00E862FC" w:rsidRDefault="00E862FC" w:rsidP="007E6AF6">
      <w:pPr>
        <w:rPr>
          <w:rFonts w:ascii="Times New Roman" w:hAnsi="Times New Roman" w:cs="Times New Roman"/>
        </w:rPr>
      </w:pPr>
      <w:r>
        <w:rPr>
          <w:rFonts w:ascii="Times New Roman" w:hAnsi="Times New Roman" w:cs="Times New Roman"/>
        </w:rPr>
        <w:t>2005 New construction    $58.0 million</w:t>
      </w:r>
    </w:p>
    <w:p w:rsidR="00E862FC" w:rsidRDefault="00E862FC" w:rsidP="007E6AF6">
      <w:pPr>
        <w:rPr>
          <w:rFonts w:ascii="Times New Roman" w:hAnsi="Times New Roman" w:cs="Times New Roman"/>
        </w:rPr>
      </w:pPr>
    </w:p>
    <w:p w:rsidR="00E862FC" w:rsidRDefault="006950FC" w:rsidP="007E6AF6">
      <w:pPr>
        <w:rPr>
          <w:rFonts w:ascii="Times New Roman" w:hAnsi="Times New Roman" w:cs="Times New Roman"/>
        </w:rPr>
      </w:pPr>
      <w:r>
        <w:rPr>
          <w:rFonts w:ascii="Times New Roman" w:hAnsi="Times New Roman" w:cs="Times New Roman"/>
        </w:rPr>
        <w:t>Daffodil Middle School, Spring School District</w:t>
      </w:r>
    </w:p>
    <w:p w:rsidR="006950FC" w:rsidRDefault="006950FC" w:rsidP="007E6AF6">
      <w:pPr>
        <w:rPr>
          <w:rFonts w:ascii="Times New Roman" w:hAnsi="Times New Roman" w:cs="Times New Roman"/>
        </w:rPr>
      </w:pPr>
      <w:r>
        <w:rPr>
          <w:rFonts w:ascii="Times New Roman" w:hAnsi="Times New Roman" w:cs="Times New Roman"/>
        </w:rPr>
        <w:t>2002 Modernization    $20.1 million</w:t>
      </w:r>
    </w:p>
    <w:p w:rsidR="006950FC" w:rsidRDefault="006950FC" w:rsidP="007E6AF6">
      <w:pPr>
        <w:rPr>
          <w:rFonts w:ascii="Times New Roman" w:hAnsi="Times New Roman" w:cs="Times New Roman"/>
        </w:rPr>
      </w:pPr>
    </w:p>
    <w:p w:rsidR="006950FC" w:rsidRDefault="006950FC" w:rsidP="006950FC">
      <w:pPr>
        <w:rPr>
          <w:rFonts w:ascii="Times New Roman" w:hAnsi="Times New Roman" w:cs="Times New Roman"/>
        </w:rPr>
      </w:pPr>
    </w:p>
    <w:p w:rsidR="006950FC" w:rsidRPr="00E862FC" w:rsidRDefault="006950FC" w:rsidP="006950FC">
      <w:pPr>
        <w:rPr>
          <w:rFonts w:ascii="Times New Roman" w:hAnsi="Times New Roman" w:cs="Times New Roman"/>
          <w:u w:val="single"/>
        </w:rPr>
      </w:pPr>
      <w:r>
        <w:rPr>
          <w:rFonts w:ascii="Times New Roman" w:hAnsi="Times New Roman" w:cs="Times New Roman"/>
          <w:u w:val="single"/>
        </w:rPr>
        <w:t xml:space="preserve">Other relevant prior experience as </w:t>
      </w:r>
      <w:r w:rsidRPr="00E862FC">
        <w:rPr>
          <w:rFonts w:ascii="Times New Roman" w:hAnsi="Times New Roman" w:cs="Times New Roman"/>
          <w:u w:val="single"/>
        </w:rPr>
        <w:t>Project/Construction Manager</w:t>
      </w:r>
    </w:p>
    <w:p w:rsidR="006950FC" w:rsidRDefault="006950FC" w:rsidP="006950FC">
      <w:pPr>
        <w:rPr>
          <w:rFonts w:ascii="Times New Roman" w:hAnsi="Times New Roman" w:cs="Times New Roman"/>
        </w:rPr>
      </w:pPr>
    </w:p>
    <w:p w:rsidR="006950FC" w:rsidRDefault="006950FC" w:rsidP="006950FC">
      <w:pPr>
        <w:rPr>
          <w:rFonts w:ascii="Times New Roman" w:hAnsi="Times New Roman" w:cs="Times New Roman"/>
        </w:rPr>
      </w:pPr>
      <w:r>
        <w:rPr>
          <w:rFonts w:ascii="Times New Roman" w:hAnsi="Times New Roman" w:cs="Times New Roman"/>
        </w:rPr>
        <w:t xml:space="preserve">Warehouse </w:t>
      </w:r>
      <w:r w:rsidR="00331E03">
        <w:rPr>
          <w:rFonts w:ascii="Times New Roman" w:hAnsi="Times New Roman" w:cs="Times New Roman"/>
        </w:rPr>
        <w:t>#4</w:t>
      </w:r>
      <w:r>
        <w:rPr>
          <w:rFonts w:ascii="Times New Roman" w:hAnsi="Times New Roman" w:cs="Times New Roman"/>
        </w:rPr>
        <w:t>, Port of Apple Valley</w:t>
      </w:r>
    </w:p>
    <w:p w:rsidR="006950FC" w:rsidRDefault="006950FC" w:rsidP="006950FC">
      <w:pPr>
        <w:rPr>
          <w:rFonts w:ascii="Times New Roman" w:hAnsi="Times New Roman" w:cs="Times New Roman"/>
        </w:rPr>
      </w:pPr>
      <w:r>
        <w:rPr>
          <w:rFonts w:ascii="Times New Roman" w:hAnsi="Times New Roman" w:cs="Times New Roman"/>
        </w:rPr>
        <w:t>201</w:t>
      </w:r>
      <w:r w:rsidR="00331E03">
        <w:rPr>
          <w:rFonts w:ascii="Times New Roman" w:hAnsi="Times New Roman" w:cs="Times New Roman"/>
        </w:rPr>
        <w:t>1 New construction</w:t>
      </w:r>
      <w:r>
        <w:rPr>
          <w:rFonts w:ascii="Times New Roman" w:hAnsi="Times New Roman" w:cs="Times New Roman"/>
        </w:rPr>
        <w:t xml:space="preserve">    $1.2 million</w:t>
      </w:r>
    </w:p>
    <w:p w:rsidR="006950FC" w:rsidRDefault="006950FC" w:rsidP="006950FC">
      <w:pPr>
        <w:rPr>
          <w:rFonts w:ascii="Times New Roman" w:hAnsi="Times New Roman" w:cs="Times New Roman"/>
        </w:rPr>
      </w:pPr>
    </w:p>
    <w:p w:rsidR="006950FC" w:rsidRDefault="00560BF4" w:rsidP="007E6AF6">
      <w:pPr>
        <w:rPr>
          <w:rFonts w:ascii="Times New Roman" w:hAnsi="Times New Roman" w:cs="Times New Roman"/>
        </w:rPr>
      </w:pPr>
      <w:r>
        <w:rPr>
          <w:rFonts w:ascii="Times New Roman" w:hAnsi="Times New Roman" w:cs="Times New Roman"/>
        </w:rPr>
        <w:t xml:space="preserve">Repurposed </w:t>
      </w:r>
      <w:r w:rsidR="00331E03">
        <w:rPr>
          <w:rFonts w:ascii="Times New Roman" w:hAnsi="Times New Roman" w:cs="Times New Roman"/>
        </w:rPr>
        <w:t xml:space="preserve">office building, </w:t>
      </w:r>
      <w:r w:rsidR="0024153C">
        <w:rPr>
          <w:rFonts w:ascii="Times New Roman" w:hAnsi="Times New Roman" w:cs="Times New Roman"/>
        </w:rPr>
        <w:t xml:space="preserve">Downtown </w:t>
      </w:r>
      <w:r w:rsidR="00331E03">
        <w:rPr>
          <w:rFonts w:ascii="Times New Roman" w:hAnsi="Times New Roman" w:cs="Times New Roman"/>
        </w:rPr>
        <w:t>Appleton</w:t>
      </w:r>
    </w:p>
    <w:p w:rsidR="00331E03" w:rsidRDefault="00331E03" w:rsidP="007E6AF6">
      <w:pPr>
        <w:rPr>
          <w:rFonts w:ascii="Times New Roman" w:hAnsi="Times New Roman" w:cs="Times New Roman"/>
        </w:rPr>
      </w:pPr>
      <w:r>
        <w:rPr>
          <w:rFonts w:ascii="Times New Roman" w:hAnsi="Times New Roman" w:cs="Times New Roman"/>
        </w:rPr>
        <w:t xml:space="preserve">2007 </w:t>
      </w:r>
      <w:r w:rsidR="00560BF4">
        <w:rPr>
          <w:rFonts w:ascii="Times New Roman" w:hAnsi="Times New Roman" w:cs="Times New Roman"/>
        </w:rPr>
        <w:t>Phased modernization    $5.9 million</w:t>
      </w:r>
    </w:p>
    <w:p w:rsidR="0024153C" w:rsidRDefault="0024153C" w:rsidP="007E6AF6">
      <w:pPr>
        <w:rPr>
          <w:rFonts w:ascii="Times New Roman" w:hAnsi="Times New Roman" w:cs="Times New Roman"/>
        </w:rPr>
      </w:pPr>
    </w:p>
    <w:p w:rsidR="0024153C" w:rsidRDefault="0024153C" w:rsidP="007E6AF6">
      <w:pPr>
        <w:rPr>
          <w:rFonts w:ascii="Times New Roman" w:hAnsi="Times New Roman" w:cs="Times New Roman"/>
        </w:rPr>
      </w:pPr>
      <w:r>
        <w:rPr>
          <w:rFonts w:ascii="Times New Roman" w:hAnsi="Times New Roman" w:cs="Times New Roman"/>
        </w:rPr>
        <w:t>Fast food restaurant, North Appleton</w:t>
      </w:r>
    </w:p>
    <w:p w:rsidR="0024153C" w:rsidRPr="00A7101E" w:rsidRDefault="0024153C" w:rsidP="007E6AF6">
      <w:pPr>
        <w:rPr>
          <w:rFonts w:ascii="Times New Roman" w:hAnsi="Times New Roman" w:cs="Times New Roman"/>
        </w:rPr>
      </w:pPr>
      <w:r>
        <w:rPr>
          <w:rFonts w:ascii="Times New Roman" w:hAnsi="Times New Roman" w:cs="Times New Roman"/>
        </w:rPr>
        <w:t>2001 New construction    $3.0 million</w:t>
      </w:r>
    </w:p>
    <w:sectPr w:rsidR="0024153C" w:rsidRPr="00A7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44CBA"/>
    <w:multiLevelType w:val="hybridMultilevel"/>
    <w:tmpl w:val="939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71"/>
    <w:rsid w:val="0012588A"/>
    <w:rsid w:val="001561C5"/>
    <w:rsid w:val="0024153C"/>
    <w:rsid w:val="00331E03"/>
    <w:rsid w:val="004104B7"/>
    <w:rsid w:val="00411645"/>
    <w:rsid w:val="00511278"/>
    <w:rsid w:val="00560BF4"/>
    <w:rsid w:val="00586445"/>
    <w:rsid w:val="005945D8"/>
    <w:rsid w:val="005E6D6A"/>
    <w:rsid w:val="006415E3"/>
    <w:rsid w:val="00653CA6"/>
    <w:rsid w:val="006950FC"/>
    <w:rsid w:val="006B3D2C"/>
    <w:rsid w:val="007C3C64"/>
    <w:rsid w:val="007E6AF6"/>
    <w:rsid w:val="00833A3F"/>
    <w:rsid w:val="00892D63"/>
    <w:rsid w:val="00951B05"/>
    <w:rsid w:val="009C5A7B"/>
    <w:rsid w:val="009D6F71"/>
    <w:rsid w:val="00A22F30"/>
    <w:rsid w:val="00A51C33"/>
    <w:rsid w:val="00A55A06"/>
    <w:rsid w:val="00A7101E"/>
    <w:rsid w:val="00B55EAC"/>
    <w:rsid w:val="00C80F81"/>
    <w:rsid w:val="00D61771"/>
    <w:rsid w:val="00D63B3F"/>
    <w:rsid w:val="00DF095D"/>
    <w:rsid w:val="00DF7556"/>
    <w:rsid w:val="00E25A95"/>
    <w:rsid w:val="00E862FC"/>
    <w:rsid w:val="00E94AB4"/>
    <w:rsid w:val="00F1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95"/>
    <w:rPr>
      <w:rFonts w:ascii="Tahoma" w:hAnsi="Tahoma" w:cs="Tahoma"/>
      <w:sz w:val="16"/>
      <w:szCs w:val="16"/>
    </w:rPr>
  </w:style>
  <w:style w:type="character" w:customStyle="1" w:styleId="BalloonTextChar">
    <w:name w:val="Balloon Text Char"/>
    <w:basedOn w:val="DefaultParagraphFont"/>
    <w:link w:val="BalloonText"/>
    <w:uiPriority w:val="99"/>
    <w:semiHidden/>
    <w:rsid w:val="00E25A95"/>
    <w:rPr>
      <w:rFonts w:ascii="Tahoma" w:hAnsi="Tahoma" w:cs="Tahoma"/>
      <w:sz w:val="16"/>
      <w:szCs w:val="16"/>
    </w:rPr>
  </w:style>
  <w:style w:type="table" w:styleId="TableGrid">
    <w:name w:val="Table Grid"/>
    <w:basedOn w:val="TableNormal"/>
    <w:uiPriority w:val="59"/>
    <w:rsid w:val="00F15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95"/>
    <w:rPr>
      <w:rFonts w:ascii="Tahoma" w:hAnsi="Tahoma" w:cs="Tahoma"/>
      <w:sz w:val="16"/>
      <w:szCs w:val="16"/>
    </w:rPr>
  </w:style>
  <w:style w:type="character" w:customStyle="1" w:styleId="BalloonTextChar">
    <w:name w:val="Balloon Text Char"/>
    <w:basedOn w:val="DefaultParagraphFont"/>
    <w:link w:val="BalloonText"/>
    <w:uiPriority w:val="99"/>
    <w:semiHidden/>
    <w:rsid w:val="00E25A95"/>
    <w:rPr>
      <w:rFonts w:ascii="Tahoma" w:hAnsi="Tahoma" w:cs="Tahoma"/>
      <w:sz w:val="16"/>
      <w:szCs w:val="16"/>
    </w:rPr>
  </w:style>
  <w:style w:type="table" w:styleId="TableGrid">
    <w:name w:val="Table Grid"/>
    <w:basedOn w:val="TableNormal"/>
    <w:uiPriority w:val="59"/>
    <w:rsid w:val="00F15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Carver</dc:creator>
  <cp:lastModifiedBy>Tom Carver</cp:lastModifiedBy>
  <cp:revision>28</cp:revision>
  <dcterms:created xsi:type="dcterms:W3CDTF">2013-12-02T23:28:00Z</dcterms:created>
  <dcterms:modified xsi:type="dcterms:W3CDTF">2014-03-17T18:53:00Z</dcterms:modified>
</cp:coreProperties>
</file>