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E9121" w14:textId="282C5C8E" w:rsidR="00DD3BA4" w:rsidRDefault="00D42503" w:rsidP="0004090F">
      <w:pPr>
        <w:jc w:val="center"/>
        <w:rPr>
          <w:sz w:val="24"/>
        </w:rPr>
      </w:pPr>
      <w:r>
        <w:rPr>
          <w:sz w:val="24"/>
        </w:rPr>
        <w:t>Geometry: Proofs</w:t>
      </w:r>
    </w:p>
    <w:p w14:paraId="079632ED" w14:textId="77777777" w:rsidR="00D42503" w:rsidRPr="00581410" w:rsidRDefault="00D42503" w:rsidP="0004090F">
      <w:pPr>
        <w:jc w:val="center"/>
      </w:pPr>
    </w:p>
    <w:p w14:paraId="02822A17" w14:textId="17EE9964" w:rsidR="00B920A9" w:rsidRDefault="00B920A9" w:rsidP="002679B8">
      <w:pPr>
        <w:pStyle w:val="ListParagraph"/>
        <w:numPr>
          <w:ilvl w:val="0"/>
          <w:numId w:val="1"/>
        </w:numPr>
        <w:tabs>
          <w:tab w:val="left" w:pos="1440"/>
        </w:tabs>
        <w:ind w:hanging="720"/>
      </w:pPr>
      <w:r>
        <w:t>Consider the two triangles shown</w:t>
      </w:r>
      <w:r>
        <w:br/>
      </w:r>
      <w:r>
        <w:br/>
      </w:r>
      <w:r>
        <w:rPr>
          <w:noProof/>
        </w:rPr>
        <w:drawing>
          <wp:inline distT="0" distB="0" distL="0" distR="0" wp14:anchorId="3FD2DA54" wp14:editId="1063B9A4">
            <wp:extent cx="5237831" cy="1371518"/>
            <wp:effectExtent l="0" t="0" r="1270" b="635"/>
            <wp:docPr id="1" name="Picture 1" descr="Two non-similar triangles. The triangle on the left has the vertices labeled: B in the lower left, C in the upper right, and A in the lower right. From top to bottom , the length of the sides are labeled: side BC is labeled &quot;3 ft 5 in,&quot; side CA is labeled &quot;1 ft 4 in,&quot; and side BA is labeled &quot;3 ft 10 in.&quot; The triangle on the right has the vertices labeled: D in the lower left, F in the upper right, and E in the lower right. From top to bottom , the length of the sides are labeled: side DF is labeled &quot;3 ft 5 in,&quot; side FE is labeled &quot;1 ft 4 in,&quot; and side DE is labeled &quot;3 ft 8 in.&quot; At the bottom is a label that reads &quot;not drawn to scale.&quot;" title="Two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91"/>
                    <a:stretch/>
                  </pic:blipFill>
                  <pic:spPr bwMode="auto">
                    <a:xfrm>
                      <a:off x="0" y="0"/>
                      <a:ext cx="5238143" cy="1371600"/>
                    </a:xfrm>
                    <a:prstGeom prst="rect">
                      <a:avLst/>
                    </a:prstGeom>
                    <a:ln>
                      <a:noFill/>
                    </a:ln>
                    <a:extLst>
                      <a:ext uri="{53640926-AAD7-44D8-BBD7-CCE9431645EC}">
                        <a14:shadowObscured xmlns:a14="http://schemas.microsoft.com/office/drawing/2010/main"/>
                      </a:ext>
                    </a:extLst>
                  </pic:spPr>
                </pic:pic>
              </a:graphicData>
            </a:graphic>
          </wp:inline>
        </w:drawing>
      </w:r>
      <w:r>
        <w:br/>
      </w:r>
      <w:r>
        <w:rPr>
          <w:b/>
        </w:rPr>
        <w:t>Part A</w:t>
      </w:r>
      <w:r>
        <w:rPr>
          <w:b/>
        </w:rPr>
        <w:br/>
      </w:r>
      <w:r>
        <w:t>Write an inequality that shows the relationship between</w:t>
      </w:r>
      <w:r w:rsidR="00620DCC">
        <w:t xml:space="preserve"> </w:t>
      </w:r>
      <w:r w:rsidR="00250DA1" w:rsidRPr="00B920A9">
        <w:rPr>
          <w:position w:val="-6"/>
        </w:rPr>
        <w:object w:dxaOrig="540" w:dyaOrig="260" w14:anchorId="28A25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measure of angle C" style="width:27.4pt;height:12.9pt" o:ole="">
            <v:imagedata r:id="rId9" o:title=""/>
          </v:shape>
          <o:OLEObject Type="Embed" ProgID="Equation.DSMT4" ShapeID="_x0000_i1025" DrawAspect="Content" ObjectID="_1622554374" r:id="rId10"/>
        </w:object>
      </w:r>
      <w:proofErr w:type="gramStart"/>
      <w:r>
        <w:t xml:space="preserve">and </w:t>
      </w:r>
      <w:proofErr w:type="gramEnd"/>
      <w:r w:rsidR="00250DA1" w:rsidRPr="00325284">
        <w:rPr>
          <w:position w:val="-4"/>
        </w:rPr>
        <w:object w:dxaOrig="520" w:dyaOrig="240" w14:anchorId="67506D77">
          <v:shape id="_x0000_i1026" type="#_x0000_t75" alt="the measure of angle F" style="width:26.35pt;height:12.35pt" o:ole="">
            <v:imagedata r:id="rId11" o:title=""/>
          </v:shape>
          <o:OLEObject Type="Embed" ProgID="Equation.DSMT4" ShapeID="_x0000_i1026" DrawAspect="Content" ObjectID="_1622554375" r:id="rId12"/>
        </w:object>
      </w:r>
      <w:r>
        <w:t>.</w:t>
      </w:r>
      <w:r>
        <w:br/>
      </w:r>
      <w:r>
        <w:br/>
      </w:r>
      <w:r>
        <w:rPr>
          <w:b/>
        </w:rPr>
        <w:t>Part B</w:t>
      </w:r>
      <w:r>
        <w:rPr>
          <w:b/>
        </w:rPr>
        <w:br/>
      </w:r>
      <w:r>
        <w:t xml:space="preserve">Write an inequality that shows the relationship between </w:t>
      </w:r>
      <w:r w:rsidR="00250DA1" w:rsidRPr="00325284">
        <w:rPr>
          <w:position w:val="-4"/>
        </w:rPr>
        <w:object w:dxaOrig="1180" w:dyaOrig="240" w14:anchorId="74B17C11">
          <v:shape id="_x0000_i1027" type="#_x0000_t75" alt="the measure of angle B plus the measure of angle A" style="width:59.1pt;height:12.35pt" o:ole="">
            <v:imagedata r:id="rId13" o:title=""/>
          </v:shape>
          <o:OLEObject Type="Embed" ProgID="Equation.DSMT4" ShapeID="_x0000_i1027" DrawAspect="Content" ObjectID="_1622554376" r:id="rId14"/>
        </w:object>
      </w:r>
      <w:proofErr w:type="gramStart"/>
      <w:r>
        <w:t xml:space="preserve">and </w:t>
      </w:r>
      <w:proofErr w:type="gramEnd"/>
      <w:r w:rsidR="00250DA1" w:rsidRPr="00325284">
        <w:rPr>
          <w:position w:val="-4"/>
        </w:rPr>
        <w:object w:dxaOrig="1200" w:dyaOrig="240" w14:anchorId="3491EF6B">
          <v:shape id="_x0000_i1028" type="#_x0000_t75" alt="the measure of angle D plus the measure of angle E" style="width:59.65pt;height:12.35pt" o:ole="">
            <v:imagedata r:id="rId15" o:title=""/>
          </v:shape>
          <o:OLEObject Type="Embed" ProgID="Equation.DSMT4" ShapeID="_x0000_i1028" DrawAspect="Content" ObjectID="_1622554377" r:id="rId16"/>
        </w:object>
      </w:r>
      <w:r>
        <w:t>.</w:t>
      </w:r>
      <w:r>
        <w:br/>
      </w:r>
    </w:p>
    <w:p w14:paraId="66718590" w14:textId="6A24E5DB" w:rsidR="006D6AD5" w:rsidRPr="00581410" w:rsidRDefault="006D6AD5" w:rsidP="00DC7AF3">
      <w:pPr>
        <w:pStyle w:val="ListParagraph"/>
        <w:numPr>
          <w:ilvl w:val="0"/>
          <w:numId w:val="1"/>
        </w:numPr>
        <w:tabs>
          <w:tab w:val="left" w:pos="1440"/>
        </w:tabs>
        <w:ind w:hanging="720"/>
      </w:pPr>
      <w:r>
        <w:t xml:space="preserve">Quadrilateral </w:t>
      </w:r>
      <w:r>
        <w:rPr>
          <w:i/>
        </w:rPr>
        <w:t>ABCD</w:t>
      </w:r>
      <w:r>
        <w:t xml:space="preserve"> is a parallelogram. </w:t>
      </w:r>
      <w:r w:rsidR="0012480A">
        <w:t>Jaleel</w:t>
      </w:r>
      <w:r>
        <w:t xml:space="preserve"> is trying to prove that both pairs of </w:t>
      </w:r>
      <w:r w:rsidR="006203B3">
        <w:br/>
      </w:r>
      <w:r>
        <w:t xml:space="preserve">opposite sides of Quadrilateral </w:t>
      </w:r>
      <w:r>
        <w:rPr>
          <w:i/>
        </w:rPr>
        <w:t xml:space="preserve">ABCD </w:t>
      </w:r>
      <w:r>
        <w:t>are congruent.</w:t>
      </w:r>
      <w:r>
        <w:br/>
      </w:r>
      <w:r>
        <w:br/>
      </w:r>
      <w:r>
        <w:rPr>
          <w:noProof/>
        </w:rPr>
        <w:drawing>
          <wp:inline distT="0" distB="0" distL="0" distR="0" wp14:anchorId="79DC5624" wp14:editId="4F677622">
            <wp:extent cx="1862919" cy="1235075"/>
            <wp:effectExtent l="0" t="0" r="4445" b="3175"/>
            <wp:docPr id="3" name="Picture 3" descr="A non-rectangular parallelogram with vertices, from upper left going clockwise, labeled B, C, D, and A. Diagonal segment AC is drawn." title="Parallel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432" t="4478" r="2752" b="5408"/>
                    <a:stretch/>
                  </pic:blipFill>
                  <pic:spPr bwMode="auto">
                    <a:xfrm>
                      <a:off x="0" y="0"/>
                      <a:ext cx="1864314" cy="1236000"/>
                    </a:xfrm>
                    <a:prstGeom prst="rect">
                      <a:avLst/>
                    </a:prstGeom>
                    <a:ln>
                      <a:noFill/>
                    </a:ln>
                    <a:extLst>
                      <a:ext uri="{53640926-AAD7-44D8-BBD7-CCE9431645EC}">
                        <a14:shadowObscured xmlns:a14="http://schemas.microsoft.com/office/drawing/2010/main"/>
                      </a:ext>
                    </a:extLst>
                  </pic:spPr>
                </pic:pic>
              </a:graphicData>
            </a:graphic>
          </wp:inline>
        </w:drawing>
      </w:r>
      <w:r>
        <w:br/>
      </w:r>
      <w:r>
        <w:br/>
        <w:t>Complete the proof.</w:t>
      </w:r>
      <w:r>
        <w:br/>
      </w:r>
    </w:p>
    <w:tbl>
      <w:tblPr>
        <w:tblStyle w:val="TableGrid"/>
        <w:tblW w:w="0" w:type="auto"/>
        <w:tblInd w:w="720" w:type="dxa"/>
        <w:tblLook w:val="04A0" w:firstRow="1" w:lastRow="0" w:firstColumn="1" w:lastColumn="0" w:noHBand="0" w:noVBand="1"/>
        <w:tblCaption w:val="Proof Table"/>
        <w:tblDescription w:val="A table with 2 columns and 7 rows."/>
      </w:tblPr>
      <w:tblGrid>
        <w:gridCol w:w="4317"/>
        <w:gridCol w:w="4313"/>
      </w:tblGrid>
      <w:tr w:rsidR="006D6AD5" w14:paraId="4E051501" w14:textId="77777777" w:rsidTr="00F81723">
        <w:trPr>
          <w:tblHeader/>
        </w:trPr>
        <w:tc>
          <w:tcPr>
            <w:tcW w:w="4317" w:type="dxa"/>
          </w:tcPr>
          <w:p w14:paraId="2C1DCFF0" w14:textId="77777777" w:rsidR="006D6AD5" w:rsidRPr="00092A50" w:rsidRDefault="006D6AD5" w:rsidP="00F31B1B">
            <w:pPr>
              <w:tabs>
                <w:tab w:val="left" w:pos="1440"/>
              </w:tabs>
              <w:rPr>
                <w:b/>
              </w:rPr>
            </w:pPr>
            <w:r w:rsidRPr="00092A50">
              <w:rPr>
                <w:b/>
              </w:rPr>
              <w:t>Statement</w:t>
            </w:r>
          </w:p>
        </w:tc>
        <w:tc>
          <w:tcPr>
            <w:tcW w:w="4313" w:type="dxa"/>
          </w:tcPr>
          <w:p w14:paraId="0EBEEFE0" w14:textId="77777777" w:rsidR="006D6AD5" w:rsidRPr="00092A50" w:rsidRDefault="006D6AD5" w:rsidP="00F31B1B">
            <w:pPr>
              <w:tabs>
                <w:tab w:val="left" w:pos="1440"/>
              </w:tabs>
              <w:rPr>
                <w:b/>
              </w:rPr>
            </w:pPr>
            <w:r w:rsidRPr="00092A50">
              <w:rPr>
                <w:b/>
              </w:rPr>
              <w:t>Reason</w:t>
            </w:r>
          </w:p>
        </w:tc>
      </w:tr>
      <w:tr w:rsidR="006D6AD5" w14:paraId="3A431B27" w14:textId="77777777" w:rsidTr="00F81723">
        <w:trPr>
          <w:trHeight w:val="432"/>
        </w:trPr>
        <w:tc>
          <w:tcPr>
            <w:tcW w:w="4317" w:type="dxa"/>
            <w:vAlign w:val="center"/>
          </w:tcPr>
          <w:p w14:paraId="34039CC8" w14:textId="77777777" w:rsidR="006D6AD5" w:rsidRPr="00092A50" w:rsidRDefault="006D6AD5" w:rsidP="00F31B1B">
            <w:pPr>
              <w:tabs>
                <w:tab w:val="left" w:pos="1440"/>
              </w:tabs>
            </w:pPr>
            <w:r>
              <w:t xml:space="preserve">Quadrilateral </w:t>
            </w:r>
            <w:r>
              <w:rPr>
                <w:i/>
              </w:rPr>
              <w:t>ABCD</w:t>
            </w:r>
            <w:r>
              <w:t xml:space="preserve"> is a parallelogram</w:t>
            </w:r>
          </w:p>
        </w:tc>
        <w:tc>
          <w:tcPr>
            <w:tcW w:w="4313" w:type="dxa"/>
            <w:vAlign w:val="center"/>
          </w:tcPr>
          <w:p w14:paraId="09A28132" w14:textId="77777777" w:rsidR="006D6AD5" w:rsidRDefault="006D6AD5" w:rsidP="00F31B1B">
            <w:pPr>
              <w:tabs>
                <w:tab w:val="left" w:pos="1440"/>
              </w:tabs>
            </w:pPr>
            <w:r>
              <w:t>Given</w:t>
            </w:r>
          </w:p>
        </w:tc>
      </w:tr>
      <w:tr w:rsidR="006D6AD5" w14:paraId="44E0F6AA" w14:textId="77777777" w:rsidTr="00F81723">
        <w:trPr>
          <w:trHeight w:val="432"/>
        </w:trPr>
        <w:tc>
          <w:tcPr>
            <w:tcW w:w="4317" w:type="dxa"/>
            <w:vAlign w:val="center"/>
          </w:tcPr>
          <w:p w14:paraId="3B7585A7" w14:textId="432A7FD1" w:rsidR="006D6AD5" w:rsidRDefault="004E5CCA" w:rsidP="004E5CCA">
            <w:pPr>
              <w:tabs>
                <w:tab w:val="left" w:pos="1440"/>
              </w:tabs>
            </w:pPr>
            <w:r>
              <w:rPr>
                <w:noProof/>
              </w:rPr>
              <w:drawing>
                <wp:inline distT="0" distB="0" distL="0" distR="0" wp14:anchorId="3F8E5C07" wp14:editId="304A3640">
                  <wp:extent cx="548640" cy="194255"/>
                  <wp:effectExtent l="0" t="0" r="3810" b="0"/>
                  <wp:docPr id="10" name="Picture 10" descr="Line segment A B is parallel to line segment C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 cy="194255"/>
                          </a:xfrm>
                          <a:prstGeom prst="rect">
                            <a:avLst/>
                          </a:prstGeom>
                        </pic:spPr>
                      </pic:pic>
                    </a:graphicData>
                  </a:graphic>
                </wp:inline>
              </w:drawing>
            </w:r>
            <w:r w:rsidR="006D6AD5">
              <w:t xml:space="preserve">and </w:t>
            </w:r>
            <w:r>
              <w:rPr>
                <w:noProof/>
              </w:rPr>
              <w:drawing>
                <wp:inline distT="0" distB="0" distL="0" distR="0" wp14:anchorId="507640FA" wp14:editId="6A514C2F">
                  <wp:extent cx="548640" cy="188105"/>
                  <wp:effectExtent l="0" t="0" r="3810" b="2540"/>
                  <wp:docPr id="11" name="Picture 11" descr="Line segment B C is parallel to line segment A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 cy="188105"/>
                          </a:xfrm>
                          <a:prstGeom prst="rect">
                            <a:avLst/>
                          </a:prstGeom>
                        </pic:spPr>
                      </pic:pic>
                    </a:graphicData>
                  </a:graphic>
                </wp:inline>
              </w:drawing>
            </w:r>
          </w:p>
        </w:tc>
        <w:tc>
          <w:tcPr>
            <w:tcW w:w="4313" w:type="dxa"/>
            <w:vAlign w:val="center"/>
          </w:tcPr>
          <w:p w14:paraId="26953362" w14:textId="77777777" w:rsidR="006D6AD5" w:rsidRDefault="006D6AD5" w:rsidP="00F31B1B">
            <w:pPr>
              <w:tabs>
                <w:tab w:val="left" w:pos="1440"/>
              </w:tabs>
            </w:pPr>
            <w:r>
              <w:t>Definition of parallelogram</w:t>
            </w:r>
          </w:p>
        </w:tc>
      </w:tr>
      <w:tr w:rsidR="006D6AD5" w14:paraId="6E02100E" w14:textId="77777777" w:rsidTr="00F81723">
        <w:trPr>
          <w:trHeight w:val="432"/>
        </w:trPr>
        <w:tc>
          <w:tcPr>
            <w:tcW w:w="4317" w:type="dxa"/>
            <w:vAlign w:val="center"/>
          </w:tcPr>
          <w:p w14:paraId="0563BD37" w14:textId="36A1673A" w:rsidR="006D6AD5" w:rsidRDefault="00EE0440" w:rsidP="00F31B1B">
            <w:pPr>
              <w:tabs>
                <w:tab w:val="left" w:pos="1440"/>
              </w:tabs>
            </w:pPr>
            <w:r w:rsidRPr="00BC0ED3">
              <w:rPr>
                <w:position w:val="-6"/>
              </w:rPr>
              <w:object w:dxaOrig="1359" w:dyaOrig="260" w14:anchorId="24930130">
                <v:shape id="_x0000_i1031" type="#_x0000_t75" alt="angle B A C is congruent to angle D C A" style="width:67.7pt;height:12.9pt" o:ole="">
                  <v:imagedata r:id="rId20" o:title=""/>
                </v:shape>
                <o:OLEObject Type="Embed" ProgID="Equation.DSMT4" ShapeID="_x0000_i1031" DrawAspect="Content" ObjectID="_1622554378" r:id="rId21"/>
              </w:object>
            </w:r>
          </w:p>
        </w:tc>
        <w:tc>
          <w:tcPr>
            <w:tcW w:w="4313" w:type="dxa"/>
            <w:vAlign w:val="center"/>
          </w:tcPr>
          <w:p w14:paraId="5E5E9835" w14:textId="77777777" w:rsidR="006D6AD5" w:rsidRDefault="006D6AD5" w:rsidP="00F31B1B">
            <w:pPr>
              <w:tabs>
                <w:tab w:val="left" w:pos="1440"/>
              </w:tabs>
            </w:pPr>
          </w:p>
        </w:tc>
      </w:tr>
      <w:tr w:rsidR="006D6AD5" w14:paraId="75FF1E04" w14:textId="77777777" w:rsidTr="00F81723">
        <w:trPr>
          <w:trHeight w:val="432"/>
        </w:trPr>
        <w:tc>
          <w:tcPr>
            <w:tcW w:w="4317" w:type="dxa"/>
            <w:vAlign w:val="center"/>
          </w:tcPr>
          <w:p w14:paraId="602ECB04" w14:textId="19EADF8A" w:rsidR="006D6AD5" w:rsidRPr="005C46F8" w:rsidRDefault="00BB3E32" w:rsidP="00F31B1B">
            <w:pPr>
              <w:tabs>
                <w:tab w:val="left" w:pos="1440"/>
              </w:tabs>
            </w:pPr>
            <m:oMathPara>
              <m:oMathParaPr>
                <m:jc m:val="left"/>
              </m:oMathParaPr>
              <m:oMath>
                <m:acc>
                  <m:accPr>
                    <m:chr m:val="̅"/>
                    <m:ctrlPr>
                      <w:rPr>
                        <w:rFonts w:ascii="Cambria Math" w:hAnsi="Cambria Math"/>
                        <w:i/>
                      </w:rPr>
                    </m:ctrlPr>
                  </m:accPr>
                  <m:e>
                    <m:r>
                      <w:rPr>
                        <w:rFonts w:ascii="Cambria Math" w:hAnsi="Cambria Math"/>
                      </w:rPr>
                      <m:t>AC</m:t>
                    </m:r>
                  </m:e>
                </m:acc>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CA</m:t>
                    </m:r>
                  </m:e>
                </m:acc>
              </m:oMath>
            </m:oMathPara>
          </w:p>
        </w:tc>
        <w:tc>
          <w:tcPr>
            <w:tcW w:w="4313" w:type="dxa"/>
            <w:vAlign w:val="center"/>
          </w:tcPr>
          <w:p w14:paraId="7E2F41E0" w14:textId="77777777" w:rsidR="006D6AD5" w:rsidRDefault="006D6AD5" w:rsidP="00F31B1B">
            <w:pPr>
              <w:tabs>
                <w:tab w:val="left" w:pos="1440"/>
              </w:tabs>
            </w:pPr>
            <w:r>
              <w:t>Reflexive property</w:t>
            </w:r>
          </w:p>
        </w:tc>
      </w:tr>
      <w:tr w:rsidR="006D6AD5" w14:paraId="58373B55" w14:textId="77777777" w:rsidTr="00F81723">
        <w:trPr>
          <w:trHeight w:val="432"/>
        </w:trPr>
        <w:tc>
          <w:tcPr>
            <w:tcW w:w="4317" w:type="dxa"/>
            <w:vAlign w:val="center"/>
          </w:tcPr>
          <w:p w14:paraId="572F722B" w14:textId="77777777" w:rsidR="006D6AD5" w:rsidRDefault="006D6AD5" w:rsidP="00F31B1B">
            <w:pPr>
              <w:tabs>
                <w:tab w:val="left" w:pos="1440"/>
              </w:tabs>
            </w:pPr>
          </w:p>
        </w:tc>
        <w:tc>
          <w:tcPr>
            <w:tcW w:w="4313" w:type="dxa"/>
            <w:vAlign w:val="center"/>
          </w:tcPr>
          <w:p w14:paraId="523BB90E" w14:textId="77777777" w:rsidR="006D6AD5" w:rsidRDefault="006D6AD5" w:rsidP="00F31B1B">
            <w:pPr>
              <w:tabs>
                <w:tab w:val="left" w:pos="1440"/>
              </w:tabs>
            </w:pPr>
            <w:r>
              <w:t>If two lines are parallel, Alternate Interior Angles are congruent</w:t>
            </w:r>
          </w:p>
        </w:tc>
      </w:tr>
      <w:tr w:rsidR="006D6AD5" w14:paraId="00FE4FC0" w14:textId="77777777" w:rsidTr="00F81723">
        <w:trPr>
          <w:trHeight w:val="432"/>
        </w:trPr>
        <w:tc>
          <w:tcPr>
            <w:tcW w:w="4317" w:type="dxa"/>
            <w:vAlign w:val="center"/>
          </w:tcPr>
          <w:p w14:paraId="59EBFF46" w14:textId="77777777" w:rsidR="006D6AD5" w:rsidRDefault="006D6AD5" w:rsidP="00F31B1B">
            <w:pPr>
              <w:tabs>
                <w:tab w:val="left" w:pos="1440"/>
              </w:tabs>
            </w:pPr>
          </w:p>
        </w:tc>
        <w:tc>
          <w:tcPr>
            <w:tcW w:w="4313" w:type="dxa"/>
            <w:vAlign w:val="center"/>
          </w:tcPr>
          <w:p w14:paraId="4DAD00A3" w14:textId="77777777" w:rsidR="006D6AD5" w:rsidRDefault="006D6AD5" w:rsidP="00F31B1B">
            <w:pPr>
              <w:tabs>
                <w:tab w:val="left" w:pos="1440"/>
              </w:tabs>
            </w:pPr>
            <w:r>
              <w:t>Angle-Side-Angle (ASA)</w:t>
            </w:r>
          </w:p>
        </w:tc>
      </w:tr>
      <w:tr w:rsidR="006D6AD5" w14:paraId="39C5F1DC" w14:textId="77777777" w:rsidTr="00F81723">
        <w:trPr>
          <w:trHeight w:val="432"/>
        </w:trPr>
        <w:tc>
          <w:tcPr>
            <w:tcW w:w="4317" w:type="dxa"/>
            <w:vAlign w:val="center"/>
          </w:tcPr>
          <w:p w14:paraId="374626C2" w14:textId="7FC1BD16" w:rsidR="006D6AD5" w:rsidRDefault="00BB3E32" w:rsidP="005C46F8">
            <w:pPr>
              <w:tabs>
                <w:tab w:val="left" w:pos="1440"/>
              </w:tabs>
            </w:pPr>
            <m:oMath>
              <m:acc>
                <m:accPr>
                  <m:chr m:val="̅"/>
                  <m:ctrlPr>
                    <w:rPr>
                      <w:rFonts w:ascii="Cambria Math" w:hAnsi="Cambria Math"/>
                      <w:i/>
                    </w:rPr>
                  </m:ctrlPr>
                </m:accPr>
                <m:e>
                  <m:r>
                    <w:rPr>
                      <w:rFonts w:ascii="Cambria Math" w:hAnsi="Cambria Math"/>
                    </w:rPr>
                    <m:t>AB</m:t>
                  </m:r>
                </m:e>
              </m:acc>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CD</m:t>
                  </m:r>
                </m:e>
              </m:acc>
              <m:r>
                <w:rPr>
                  <w:rFonts w:ascii="Cambria Math" w:eastAsiaTheme="minorEastAsia" w:hAnsi="Cambria Math"/>
                </w:rPr>
                <m:t xml:space="preserve"> </m:t>
              </m:r>
            </m:oMath>
            <w:r w:rsidR="006D6AD5">
              <w:t xml:space="preserve">and </w:t>
            </w:r>
            <m:oMath>
              <m:acc>
                <m:accPr>
                  <m:chr m:val="̅"/>
                  <m:ctrlPr>
                    <w:rPr>
                      <w:rFonts w:ascii="Cambria Math" w:hAnsi="Cambria Math"/>
                      <w:i/>
                    </w:rPr>
                  </m:ctrlPr>
                </m:accPr>
                <m:e>
                  <m:r>
                    <w:rPr>
                      <w:rFonts w:ascii="Cambria Math" w:hAnsi="Cambria Math"/>
                    </w:rPr>
                    <m:t>BC</m:t>
                  </m:r>
                </m:e>
              </m:acc>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AD</m:t>
                  </m:r>
                </m:e>
              </m:acc>
              <m:r>
                <w:rPr>
                  <w:rFonts w:ascii="Cambria Math" w:eastAsiaTheme="minorEastAsia" w:hAnsi="Cambria Math"/>
                </w:rPr>
                <m:t xml:space="preserve"> </m:t>
              </m:r>
            </m:oMath>
          </w:p>
        </w:tc>
        <w:tc>
          <w:tcPr>
            <w:tcW w:w="4313" w:type="dxa"/>
            <w:vAlign w:val="center"/>
          </w:tcPr>
          <w:p w14:paraId="1949A830" w14:textId="77777777" w:rsidR="006D6AD5" w:rsidRDefault="006D6AD5" w:rsidP="00F31B1B">
            <w:pPr>
              <w:tabs>
                <w:tab w:val="left" w:pos="1440"/>
              </w:tabs>
            </w:pPr>
            <w:r>
              <w:t>Corresponding parts of congruent triangles are congruent</w:t>
            </w:r>
          </w:p>
        </w:tc>
      </w:tr>
    </w:tbl>
    <w:p w14:paraId="2EAC59A1" w14:textId="5AFB8777" w:rsidR="006D6AD5" w:rsidRDefault="006D6AD5" w:rsidP="006D6AD5">
      <w:pPr>
        <w:pStyle w:val="ListParagraph"/>
        <w:tabs>
          <w:tab w:val="left" w:pos="1440"/>
        </w:tabs>
      </w:pPr>
    </w:p>
    <w:p w14:paraId="25527662" w14:textId="77777777" w:rsidR="00712B80" w:rsidRDefault="00712B80" w:rsidP="006D6AD5">
      <w:pPr>
        <w:pStyle w:val="ListParagraph"/>
        <w:tabs>
          <w:tab w:val="left" w:pos="1440"/>
        </w:tabs>
      </w:pPr>
    </w:p>
    <w:p w14:paraId="10F205A1" w14:textId="59F39F81" w:rsidR="00325284" w:rsidRDefault="003A2ADC" w:rsidP="002679B8">
      <w:pPr>
        <w:pStyle w:val="ListParagraph"/>
        <w:numPr>
          <w:ilvl w:val="0"/>
          <w:numId w:val="1"/>
        </w:numPr>
        <w:tabs>
          <w:tab w:val="left" w:pos="1440"/>
        </w:tabs>
        <w:ind w:hanging="720"/>
      </w:pPr>
      <w:r>
        <w:lastRenderedPageBreak/>
        <w:t xml:space="preserve">A student </w:t>
      </w:r>
      <w:r w:rsidR="00C861C8">
        <w:t xml:space="preserve">in a Geometry class </w:t>
      </w:r>
      <w:proofErr w:type="gramStart"/>
      <w:r>
        <w:t>was given</w:t>
      </w:r>
      <w:proofErr w:type="gramEnd"/>
      <w:r>
        <w:t xml:space="preserve"> this diagram of quadrilateral </w:t>
      </w:r>
      <w:r>
        <w:rPr>
          <w:i/>
        </w:rPr>
        <w:t>CDEF</w:t>
      </w:r>
      <w:r>
        <w:t>.</w:t>
      </w:r>
      <w:r>
        <w:br/>
      </w:r>
      <w:r>
        <w:br/>
      </w:r>
      <w:r>
        <w:rPr>
          <w:noProof/>
        </w:rPr>
        <w:drawing>
          <wp:inline distT="0" distB="0" distL="0" distR="0" wp14:anchorId="2F884299" wp14:editId="75BA8882">
            <wp:extent cx="2187529" cy="1463040"/>
            <wp:effectExtent l="0" t="0" r="3810" b="3810"/>
            <wp:docPr id="2" name="Picture 2" descr="A non-rectangular parallelogram with vertices, from upper left going clockwise, labeled D, E, F, and C. Diagonal segment DF is drawn. Angle CDF is labeled &quot;1,&quot; angle EDF is labeled &quot;2,&quot; angle EFD is labeled &quot;3,&quot; and angle CFD is labeled &quot;4.&quot;" title="Parallel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87529" cy="1463040"/>
                    </a:xfrm>
                    <a:prstGeom prst="rect">
                      <a:avLst/>
                    </a:prstGeom>
                  </pic:spPr>
                </pic:pic>
              </a:graphicData>
            </a:graphic>
          </wp:inline>
        </w:drawing>
      </w:r>
      <w:r w:rsidR="00325284">
        <w:br/>
      </w:r>
      <w:r w:rsidR="00325284">
        <w:br/>
        <w:t>In the diagram:</w:t>
      </w:r>
    </w:p>
    <w:p w14:paraId="69708158" w14:textId="3617CB96" w:rsidR="00325284" w:rsidRPr="005C46F8" w:rsidRDefault="00BB3E32" w:rsidP="00325284">
      <w:pPr>
        <w:pStyle w:val="ListParagraph"/>
        <w:numPr>
          <w:ilvl w:val="0"/>
          <w:numId w:val="2"/>
        </w:numPr>
        <w:tabs>
          <w:tab w:val="left" w:pos="1440"/>
        </w:tabs>
        <w:ind w:left="1080"/>
      </w:pPr>
      <m:oMath>
        <m:acc>
          <m:accPr>
            <m:chr m:val="̅"/>
            <m:ctrlPr>
              <w:rPr>
                <w:rFonts w:ascii="Cambria Math" w:hAnsi="Cambria Math"/>
                <w:i/>
              </w:rPr>
            </m:ctrlPr>
          </m:accPr>
          <m:e>
            <m:r>
              <w:rPr>
                <w:rFonts w:ascii="Cambria Math" w:hAnsi="Cambria Math"/>
              </w:rPr>
              <m:t>DE</m:t>
            </m:r>
          </m:e>
        </m:acc>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CF</m:t>
            </m:r>
          </m:e>
        </m:acc>
      </m:oMath>
    </w:p>
    <w:p w14:paraId="70F2B0D4" w14:textId="49EA10DC" w:rsidR="00325284" w:rsidRPr="005C46F8" w:rsidRDefault="00BB3E32" w:rsidP="00325284">
      <w:pPr>
        <w:pStyle w:val="ListParagraph"/>
        <w:numPr>
          <w:ilvl w:val="0"/>
          <w:numId w:val="2"/>
        </w:numPr>
        <w:tabs>
          <w:tab w:val="left" w:pos="1440"/>
        </w:tabs>
        <w:ind w:left="1080"/>
      </w:pPr>
      <m:oMath>
        <m:acc>
          <m:accPr>
            <m:chr m:val="̅"/>
            <m:ctrlPr>
              <w:rPr>
                <w:rFonts w:ascii="Cambria Math" w:hAnsi="Cambria Math"/>
                <w:i/>
              </w:rPr>
            </m:ctrlPr>
          </m:accPr>
          <m:e>
            <m:r>
              <w:rPr>
                <w:rFonts w:ascii="Cambria Math" w:hAnsi="Cambria Math"/>
              </w:rPr>
              <m:t>DC</m:t>
            </m:r>
          </m:e>
        </m:acc>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EF</m:t>
            </m:r>
          </m:e>
        </m:acc>
      </m:oMath>
    </w:p>
    <w:p w14:paraId="4E1DC9FF" w14:textId="77777777" w:rsidR="00325284" w:rsidRDefault="00325284" w:rsidP="00325284">
      <w:pPr>
        <w:tabs>
          <w:tab w:val="left" w:pos="1440"/>
        </w:tabs>
        <w:ind w:left="720" w:hanging="720"/>
      </w:pPr>
    </w:p>
    <w:p w14:paraId="5D076EB7" w14:textId="77777777" w:rsidR="00325284" w:rsidRDefault="00325284" w:rsidP="00325284">
      <w:pPr>
        <w:tabs>
          <w:tab w:val="left" w:pos="1440"/>
        </w:tabs>
        <w:ind w:left="720" w:hanging="720"/>
      </w:pPr>
      <w:r>
        <w:tab/>
        <w:t xml:space="preserve">The student wants to prove quadrilateral </w:t>
      </w:r>
      <w:r>
        <w:rPr>
          <w:i/>
        </w:rPr>
        <w:t>CDEF</w:t>
      </w:r>
      <w:r>
        <w:t xml:space="preserve"> is a parallelogram.</w:t>
      </w:r>
      <w:r>
        <w:br/>
      </w:r>
      <w:r>
        <w:br/>
        <w:t>Six reasons are shown, labeled 1 through 6.</w:t>
      </w:r>
    </w:p>
    <w:p w14:paraId="755AAAB1" w14:textId="77777777" w:rsidR="00325284" w:rsidRDefault="00325284" w:rsidP="00325284">
      <w:pPr>
        <w:pStyle w:val="ListParagraph"/>
        <w:numPr>
          <w:ilvl w:val="0"/>
          <w:numId w:val="3"/>
        </w:numPr>
        <w:tabs>
          <w:tab w:val="left" w:pos="1440"/>
        </w:tabs>
        <w:ind w:left="1080"/>
      </w:pPr>
      <w:r>
        <w:t>Definition of parallelogram</w:t>
      </w:r>
    </w:p>
    <w:p w14:paraId="3BD87F3D" w14:textId="77777777" w:rsidR="00325284" w:rsidRDefault="00325284" w:rsidP="00325284">
      <w:pPr>
        <w:pStyle w:val="ListParagraph"/>
        <w:numPr>
          <w:ilvl w:val="0"/>
          <w:numId w:val="3"/>
        </w:numPr>
        <w:tabs>
          <w:tab w:val="left" w:pos="1440"/>
        </w:tabs>
        <w:ind w:left="1080"/>
      </w:pPr>
      <w:r>
        <w:t>Given</w:t>
      </w:r>
    </w:p>
    <w:p w14:paraId="46F60BC5" w14:textId="0DDC73B5" w:rsidR="00325284" w:rsidRDefault="00325284" w:rsidP="00325284">
      <w:pPr>
        <w:pStyle w:val="ListParagraph"/>
        <w:numPr>
          <w:ilvl w:val="0"/>
          <w:numId w:val="3"/>
        </w:numPr>
        <w:tabs>
          <w:tab w:val="left" w:pos="1440"/>
        </w:tabs>
        <w:ind w:left="1080"/>
      </w:pPr>
      <w:r>
        <w:t>Side-Side-Side</w:t>
      </w:r>
      <w:r w:rsidR="006D6AD5">
        <w:t xml:space="preserve"> (SSS)</w:t>
      </w:r>
    </w:p>
    <w:p w14:paraId="57000442" w14:textId="77777777" w:rsidR="00325284" w:rsidRDefault="00325284" w:rsidP="00325284">
      <w:pPr>
        <w:pStyle w:val="ListParagraph"/>
        <w:numPr>
          <w:ilvl w:val="0"/>
          <w:numId w:val="3"/>
        </w:numPr>
        <w:tabs>
          <w:tab w:val="left" w:pos="1440"/>
        </w:tabs>
        <w:ind w:left="1080"/>
      </w:pPr>
      <w:r>
        <w:t>Reflexive property of equality</w:t>
      </w:r>
    </w:p>
    <w:p w14:paraId="210F299E" w14:textId="77777777" w:rsidR="00325284" w:rsidRDefault="00325284" w:rsidP="00325284">
      <w:pPr>
        <w:pStyle w:val="ListParagraph"/>
        <w:numPr>
          <w:ilvl w:val="0"/>
          <w:numId w:val="3"/>
        </w:numPr>
        <w:tabs>
          <w:tab w:val="left" w:pos="1440"/>
        </w:tabs>
        <w:ind w:left="1080"/>
      </w:pPr>
      <w:r>
        <w:t>Alternate interior angles are equal, so lines are parallel</w:t>
      </w:r>
    </w:p>
    <w:p w14:paraId="1BE567A2" w14:textId="77777777" w:rsidR="00325284" w:rsidRDefault="00325284" w:rsidP="00325284">
      <w:pPr>
        <w:pStyle w:val="ListParagraph"/>
        <w:numPr>
          <w:ilvl w:val="0"/>
          <w:numId w:val="3"/>
        </w:numPr>
        <w:tabs>
          <w:tab w:val="left" w:pos="1440"/>
        </w:tabs>
        <w:ind w:left="1080"/>
      </w:pPr>
      <w:r>
        <w:t>Corresponding parts of congruent triangles are congruent</w:t>
      </w:r>
    </w:p>
    <w:p w14:paraId="4A20C2C3" w14:textId="77777777" w:rsidR="00325284" w:rsidRDefault="00325284" w:rsidP="00325284">
      <w:pPr>
        <w:tabs>
          <w:tab w:val="left" w:pos="1440"/>
        </w:tabs>
      </w:pPr>
    </w:p>
    <w:p w14:paraId="00B2E252" w14:textId="79CA40D9" w:rsidR="00325284" w:rsidRPr="00581410" w:rsidRDefault="00325284" w:rsidP="00325284">
      <w:pPr>
        <w:tabs>
          <w:tab w:val="left" w:pos="1440"/>
        </w:tabs>
        <w:ind w:left="720" w:hanging="720"/>
      </w:pPr>
      <w:r>
        <w:tab/>
        <w:t xml:space="preserve">Use the numbers 1 through 6 in the appropriate order to prove quadrilateral </w:t>
      </w:r>
      <w:r>
        <w:rPr>
          <w:i/>
        </w:rPr>
        <w:t>CDEF</w:t>
      </w:r>
      <w:r w:rsidR="009D014D">
        <w:t xml:space="preserve"> is a parallelogram.</w:t>
      </w:r>
      <w:r w:rsidR="009D014D">
        <w:br/>
      </w:r>
    </w:p>
    <w:tbl>
      <w:tblPr>
        <w:tblStyle w:val="TableGrid"/>
        <w:tblW w:w="0" w:type="auto"/>
        <w:tblInd w:w="720" w:type="dxa"/>
        <w:tblLook w:val="04A0" w:firstRow="1" w:lastRow="0" w:firstColumn="1" w:lastColumn="0" w:noHBand="0" w:noVBand="1"/>
        <w:tblCaption w:val="Proof Table"/>
        <w:tblDescription w:val="A table with 2 columns and 6 rows."/>
      </w:tblPr>
      <w:tblGrid>
        <w:gridCol w:w="2626"/>
        <w:gridCol w:w="2703"/>
      </w:tblGrid>
      <w:tr w:rsidR="00325284" w14:paraId="2C6CA876" w14:textId="77777777" w:rsidTr="00125898">
        <w:trPr>
          <w:trHeight w:val="20"/>
          <w:tblHeader/>
        </w:trPr>
        <w:tc>
          <w:tcPr>
            <w:tcW w:w="2626" w:type="dxa"/>
          </w:tcPr>
          <w:p w14:paraId="7755FF54" w14:textId="5AD7D330" w:rsidR="00325284" w:rsidRPr="00325284" w:rsidRDefault="00325284" w:rsidP="00FA41A7">
            <w:pPr>
              <w:tabs>
                <w:tab w:val="left" w:pos="1440"/>
              </w:tabs>
              <w:jc w:val="center"/>
              <w:rPr>
                <w:b/>
              </w:rPr>
            </w:pPr>
            <w:r>
              <w:rPr>
                <w:b/>
              </w:rPr>
              <w:t>Statement</w:t>
            </w:r>
          </w:p>
        </w:tc>
        <w:tc>
          <w:tcPr>
            <w:tcW w:w="2703" w:type="dxa"/>
          </w:tcPr>
          <w:p w14:paraId="39311E85" w14:textId="24CDAE15" w:rsidR="00325284" w:rsidRPr="00325284" w:rsidRDefault="00325284" w:rsidP="00FA41A7">
            <w:pPr>
              <w:tabs>
                <w:tab w:val="left" w:pos="1440"/>
              </w:tabs>
              <w:jc w:val="center"/>
              <w:rPr>
                <w:b/>
              </w:rPr>
            </w:pPr>
            <w:r>
              <w:rPr>
                <w:b/>
              </w:rPr>
              <w:t>Reason</w:t>
            </w:r>
          </w:p>
        </w:tc>
      </w:tr>
      <w:tr w:rsidR="00325284" w14:paraId="0CAC12F9" w14:textId="77777777" w:rsidTr="00125898">
        <w:trPr>
          <w:trHeight w:val="432"/>
        </w:trPr>
        <w:tc>
          <w:tcPr>
            <w:tcW w:w="2626" w:type="dxa"/>
            <w:vAlign w:val="center"/>
          </w:tcPr>
          <w:p w14:paraId="5F879008" w14:textId="20A0F044" w:rsidR="00325284" w:rsidRDefault="00BB3E32" w:rsidP="00125898">
            <w:pPr>
              <w:tabs>
                <w:tab w:val="left" w:pos="1440"/>
              </w:tabs>
            </w:pPr>
            <m:oMath>
              <m:acc>
                <m:accPr>
                  <m:chr m:val="̅"/>
                  <m:ctrlPr>
                    <w:rPr>
                      <w:rFonts w:ascii="Cambria Math" w:hAnsi="Cambria Math"/>
                      <w:i/>
                    </w:rPr>
                  </m:ctrlPr>
                </m:accPr>
                <m:e>
                  <m:r>
                    <w:rPr>
                      <w:rFonts w:ascii="Cambria Math" w:hAnsi="Cambria Math"/>
                    </w:rPr>
                    <m:t>DE</m:t>
                  </m:r>
                </m:e>
              </m:acc>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CF</m:t>
                  </m:r>
                </m:e>
              </m:acc>
            </m:oMath>
            <w:r w:rsidR="00125898">
              <w:rPr>
                <w:rFonts w:eastAsiaTheme="minorEastAsia"/>
              </w:rPr>
              <w:t xml:space="preserve"> </w:t>
            </w:r>
            <w:r w:rsidR="00325284">
              <w:t xml:space="preserve">and </w:t>
            </w:r>
            <m:oMath>
              <m:acc>
                <m:accPr>
                  <m:chr m:val="̅"/>
                  <m:ctrlPr>
                    <w:rPr>
                      <w:rFonts w:ascii="Cambria Math" w:hAnsi="Cambria Math"/>
                      <w:i/>
                    </w:rPr>
                  </m:ctrlPr>
                </m:accPr>
                <m:e>
                  <m:r>
                    <w:rPr>
                      <w:rFonts w:ascii="Cambria Math" w:hAnsi="Cambria Math"/>
                    </w:rPr>
                    <m:t>DC</m:t>
                  </m:r>
                </m:e>
              </m:acc>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EF</m:t>
                  </m:r>
                </m:e>
              </m:acc>
            </m:oMath>
          </w:p>
        </w:tc>
        <w:tc>
          <w:tcPr>
            <w:tcW w:w="2703" w:type="dxa"/>
          </w:tcPr>
          <w:p w14:paraId="6EAD6296" w14:textId="77777777" w:rsidR="00325284" w:rsidRDefault="00325284" w:rsidP="00325284">
            <w:pPr>
              <w:tabs>
                <w:tab w:val="left" w:pos="1440"/>
              </w:tabs>
            </w:pPr>
          </w:p>
        </w:tc>
      </w:tr>
      <w:tr w:rsidR="00325284" w14:paraId="208F7E6A" w14:textId="77777777" w:rsidTr="00125898">
        <w:trPr>
          <w:trHeight w:val="432"/>
        </w:trPr>
        <w:tc>
          <w:tcPr>
            <w:tcW w:w="2626" w:type="dxa"/>
            <w:vAlign w:val="center"/>
          </w:tcPr>
          <w:p w14:paraId="4060A550" w14:textId="7761374C" w:rsidR="00325284" w:rsidRPr="00125898" w:rsidRDefault="00BB3E32" w:rsidP="00125898">
            <w:pPr>
              <w:tabs>
                <w:tab w:val="left" w:pos="1440"/>
              </w:tabs>
            </w:pPr>
            <m:oMathPara>
              <m:oMathParaPr>
                <m:jc m:val="left"/>
              </m:oMathParaPr>
              <m:oMath>
                <m:acc>
                  <m:accPr>
                    <m:chr m:val="̅"/>
                    <m:ctrlPr>
                      <w:rPr>
                        <w:rFonts w:ascii="Cambria Math" w:hAnsi="Cambria Math"/>
                        <w:i/>
                      </w:rPr>
                    </m:ctrlPr>
                  </m:accPr>
                  <m:e>
                    <m:r>
                      <w:rPr>
                        <w:rFonts w:ascii="Cambria Math" w:hAnsi="Cambria Math"/>
                      </w:rPr>
                      <m:t>DF</m:t>
                    </m:r>
                  </m:e>
                </m:acc>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DF</m:t>
                    </m:r>
                  </m:e>
                </m:acc>
              </m:oMath>
            </m:oMathPara>
          </w:p>
        </w:tc>
        <w:tc>
          <w:tcPr>
            <w:tcW w:w="2703" w:type="dxa"/>
          </w:tcPr>
          <w:p w14:paraId="56B2B325" w14:textId="77777777" w:rsidR="00325284" w:rsidRDefault="00325284" w:rsidP="00325284">
            <w:pPr>
              <w:tabs>
                <w:tab w:val="left" w:pos="1440"/>
              </w:tabs>
            </w:pPr>
          </w:p>
        </w:tc>
      </w:tr>
      <w:tr w:rsidR="00325284" w14:paraId="430E6A13" w14:textId="77777777" w:rsidTr="00125898">
        <w:trPr>
          <w:trHeight w:val="432"/>
        </w:trPr>
        <w:tc>
          <w:tcPr>
            <w:tcW w:w="2626" w:type="dxa"/>
            <w:vAlign w:val="center"/>
          </w:tcPr>
          <w:p w14:paraId="3BF17888" w14:textId="1B877715" w:rsidR="00325284" w:rsidRDefault="004E5CCA" w:rsidP="00FA41A7">
            <w:pPr>
              <w:tabs>
                <w:tab w:val="left" w:pos="1440"/>
              </w:tabs>
            </w:pPr>
            <w:r>
              <w:rPr>
                <w:noProof/>
              </w:rPr>
              <w:drawing>
                <wp:inline distT="0" distB="0" distL="0" distR="0" wp14:anchorId="36F02C88" wp14:editId="0A6DDD09">
                  <wp:extent cx="1188720" cy="204073"/>
                  <wp:effectExtent l="0" t="0" r="0" b="5715"/>
                  <wp:docPr id="15" name="Picture 15" descr="Triangle C D F is congruent to triangle E F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88720" cy="204073"/>
                          </a:xfrm>
                          <a:prstGeom prst="rect">
                            <a:avLst/>
                          </a:prstGeom>
                        </pic:spPr>
                      </pic:pic>
                    </a:graphicData>
                  </a:graphic>
                </wp:inline>
              </w:drawing>
            </w:r>
          </w:p>
        </w:tc>
        <w:tc>
          <w:tcPr>
            <w:tcW w:w="2703" w:type="dxa"/>
          </w:tcPr>
          <w:p w14:paraId="39A9D2F2" w14:textId="77777777" w:rsidR="00325284" w:rsidRDefault="00325284" w:rsidP="00325284">
            <w:pPr>
              <w:tabs>
                <w:tab w:val="left" w:pos="1440"/>
              </w:tabs>
            </w:pPr>
          </w:p>
        </w:tc>
      </w:tr>
      <w:tr w:rsidR="00325284" w14:paraId="5CD4C0A7" w14:textId="77777777" w:rsidTr="00125898">
        <w:trPr>
          <w:trHeight w:val="432"/>
        </w:trPr>
        <w:tc>
          <w:tcPr>
            <w:tcW w:w="2626" w:type="dxa"/>
            <w:vAlign w:val="center"/>
          </w:tcPr>
          <w:p w14:paraId="1B0844C7" w14:textId="06957227" w:rsidR="00325284" w:rsidRDefault="00F81723" w:rsidP="00F81723">
            <w:pPr>
              <w:tabs>
                <w:tab w:val="left" w:pos="1440"/>
              </w:tabs>
            </w:pPr>
            <w:r w:rsidRPr="00BC0ED3">
              <w:rPr>
                <w:position w:val="-6"/>
              </w:rPr>
              <w:object w:dxaOrig="820" w:dyaOrig="260" w14:anchorId="46D07892">
                <v:shape id="_x0000_i1033" type="#_x0000_t75" alt="angle 1 is congruent to angle 3" style="width:40.85pt;height:12.9pt" o:ole="">
                  <v:imagedata r:id="rId24" o:title=""/>
                </v:shape>
                <o:OLEObject Type="Embed" ProgID="Equation.DSMT4" ShapeID="_x0000_i1033" DrawAspect="Content" ObjectID="_1622554379" r:id="rId25"/>
              </w:object>
            </w:r>
            <w:r w:rsidR="00BC0ED3">
              <w:t xml:space="preserve">and </w:t>
            </w:r>
            <w:r w:rsidRPr="00BC0ED3">
              <w:rPr>
                <w:position w:val="-4"/>
              </w:rPr>
              <w:object w:dxaOrig="840" w:dyaOrig="240" w14:anchorId="56834FB3">
                <v:shape id="_x0000_i1034" type="#_x0000_t75" alt="angle 2 is congruent to angle 4" style="width:41.9pt;height:12.35pt" o:ole="">
                  <v:imagedata r:id="rId26" o:title=""/>
                </v:shape>
                <o:OLEObject Type="Embed" ProgID="Equation.DSMT4" ShapeID="_x0000_i1034" DrawAspect="Content" ObjectID="_1622554380" r:id="rId27"/>
              </w:object>
            </w:r>
          </w:p>
        </w:tc>
        <w:tc>
          <w:tcPr>
            <w:tcW w:w="2703" w:type="dxa"/>
          </w:tcPr>
          <w:p w14:paraId="27435305" w14:textId="77777777" w:rsidR="00325284" w:rsidRDefault="00325284" w:rsidP="00325284">
            <w:pPr>
              <w:tabs>
                <w:tab w:val="left" w:pos="1440"/>
              </w:tabs>
            </w:pPr>
          </w:p>
        </w:tc>
      </w:tr>
      <w:tr w:rsidR="00325284" w14:paraId="07503EE3" w14:textId="77777777" w:rsidTr="00125898">
        <w:trPr>
          <w:trHeight w:val="432"/>
        </w:trPr>
        <w:tc>
          <w:tcPr>
            <w:tcW w:w="2626" w:type="dxa"/>
            <w:vAlign w:val="center"/>
          </w:tcPr>
          <w:p w14:paraId="68EFBEB3" w14:textId="4CFBC1DB" w:rsidR="00325284" w:rsidRDefault="004E5CCA" w:rsidP="004E5CCA">
            <w:pPr>
              <w:tabs>
                <w:tab w:val="left" w:pos="1440"/>
              </w:tabs>
            </w:pPr>
            <w:r>
              <w:rPr>
                <w:noProof/>
              </w:rPr>
              <w:drawing>
                <wp:inline distT="0" distB="0" distL="0" distR="0" wp14:anchorId="73A2880C" wp14:editId="7AA2584C">
                  <wp:extent cx="548640" cy="166878"/>
                  <wp:effectExtent l="0" t="0" r="3810" b="5080"/>
                  <wp:docPr id="17" name="Picture 17" descr="Line segment C D is parallel to line segment F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8640" cy="166878"/>
                          </a:xfrm>
                          <a:prstGeom prst="rect">
                            <a:avLst/>
                          </a:prstGeom>
                        </pic:spPr>
                      </pic:pic>
                    </a:graphicData>
                  </a:graphic>
                </wp:inline>
              </w:drawing>
            </w:r>
            <w:r w:rsidR="00BC0ED3">
              <w:t xml:space="preserve">and </w:t>
            </w:r>
            <w:r>
              <w:rPr>
                <w:noProof/>
              </w:rPr>
              <w:drawing>
                <wp:inline distT="0" distB="0" distL="0" distR="0" wp14:anchorId="7148C360" wp14:editId="3CF42171">
                  <wp:extent cx="548640" cy="166468"/>
                  <wp:effectExtent l="0" t="0" r="3810" b="5080"/>
                  <wp:docPr id="18" name="Picture 18" descr="Line segment D E is parallel to line segment C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8640" cy="166468"/>
                          </a:xfrm>
                          <a:prstGeom prst="rect">
                            <a:avLst/>
                          </a:prstGeom>
                        </pic:spPr>
                      </pic:pic>
                    </a:graphicData>
                  </a:graphic>
                </wp:inline>
              </w:drawing>
            </w:r>
          </w:p>
        </w:tc>
        <w:tc>
          <w:tcPr>
            <w:tcW w:w="2703" w:type="dxa"/>
          </w:tcPr>
          <w:p w14:paraId="5073D8C8" w14:textId="77777777" w:rsidR="00325284" w:rsidRDefault="00325284" w:rsidP="00325284">
            <w:pPr>
              <w:tabs>
                <w:tab w:val="left" w:pos="1440"/>
              </w:tabs>
            </w:pPr>
          </w:p>
        </w:tc>
      </w:tr>
      <w:tr w:rsidR="00325284" w14:paraId="106A58A8" w14:textId="77777777" w:rsidTr="00125898">
        <w:trPr>
          <w:trHeight w:val="432"/>
        </w:trPr>
        <w:tc>
          <w:tcPr>
            <w:tcW w:w="2626" w:type="dxa"/>
            <w:vAlign w:val="center"/>
          </w:tcPr>
          <w:p w14:paraId="2C892FDB" w14:textId="7D27E0E2" w:rsidR="00325284" w:rsidRPr="00BC0ED3" w:rsidRDefault="00BC0ED3" w:rsidP="00FA41A7">
            <w:pPr>
              <w:tabs>
                <w:tab w:val="left" w:pos="1440"/>
              </w:tabs>
            </w:pPr>
            <w:r>
              <w:rPr>
                <w:i/>
              </w:rPr>
              <w:t>CDEF</w:t>
            </w:r>
            <w:r>
              <w:t xml:space="preserve"> is a parallelogram</w:t>
            </w:r>
          </w:p>
        </w:tc>
        <w:tc>
          <w:tcPr>
            <w:tcW w:w="2703" w:type="dxa"/>
          </w:tcPr>
          <w:p w14:paraId="25FDB08A" w14:textId="77777777" w:rsidR="00325284" w:rsidRDefault="00325284" w:rsidP="00325284">
            <w:pPr>
              <w:tabs>
                <w:tab w:val="left" w:pos="1440"/>
              </w:tabs>
            </w:pPr>
          </w:p>
        </w:tc>
      </w:tr>
    </w:tbl>
    <w:p w14:paraId="08461218" w14:textId="77F41AA0" w:rsidR="009D014D" w:rsidRDefault="009D014D" w:rsidP="00325284">
      <w:pPr>
        <w:tabs>
          <w:tab w:val="left" w:pos="1440"/>
        </w:tabs>
        <w:ind w:left="720" w:hanging="720"/>
      </w:pPr>
    </w:p>
    <w:p w14:paraId="66CF6165" w14:textId="1113FCA8" w:rsidR="009D014D" w:rsidRDefault="009D014D">
      <w:r>
        <w:br w:type="page"/>
      </w:r>
    </w:p>
    <w:p w14:paraId="559D40B4" w14:textId="5375EB30" w:rsidR="00E002EC" w:rsidRDefault="00C030B4" w:rsidP="00DC7AF3">
      <w:pPr>
        <w:pStyle w:val="ListParagraph"/>
        <w:numPr>
          <w:ilvl w:val="0"/>
          <w:numId w:val="8"/>
        </w:numPr>
        <w:tabs>
          <w:tab w:val="left" w:pos="1440"/>
        </w:tabs>
        <w:ind w:hanging="720"/>
      </w:pPr>
      <w:r>
        <w:t xml:space="preserve">Given: </w:t>
      </w:r>
      <m:oMath>
        <m:acc>
          <m:accPr>
            <m:chr m:val="̅"/>
            <m:ctrlPr>
              <w:rPr>
                <w:rFonts w:ascii="Cambria Math" w:hAnsi="Cambria Math"/>
                <w:i/>
              </w:rPr>
            </m:ctrlPr>
          </m:accPr>
          <m:e>
            <m:r>
              <w:rPr>
                <w:rFonts w:ascii="Cambria Math" w:hAnsi="Cambria Math"/>
              </w:rPr>
              <m:t>MT</m:t>
            </m:r>
          </m:e>
        </m:acc>
      </m:oMath>
      <w:r w:rsidR="00B049AA">
        <w:rPr>
          <w:rFonts w:eastAsiaTheme="minorEastAsia"/>
        </w:rPr>
        <w:t xml:space="preserve"> </w:t>
      </w:r>
      <w:r>
        <w:t xml:space="preserve">bisects </w:t>
      </w:r>
      <w:r w:rsidR="00F81723" w:rsidRPr="00C030B4">
        <w:rPr>
          <w:position w:val="-4"/>
        </w:rPr>
        <w:object w:dxaOrig="700" w:dyaOrig="240" w14:anchorId="1F86AE1B">
          <v:shape id="_x0000_i1037" type="#_x0000_t75" alt="angle A M H" style="width:34.95pt;height:12.35pt" o:ole="">
            <v:imagedata r:id="rId30" o:title=""/>
          </v:shape>
          <o:OLEObject Type="Embed" ProgID="Equation.DSMT4" ShapeID="_x0000_i1037" DrawAspect="Content" ObjectID="_1622554381" r:id="rId31"/>
        </w:object>
      </w:r>
    </w:p>
    <w:p w14:paraId="380A1FF6" w14:textId="2C0D3A81" w:rsidR="00E002EC" w:rsidRDefault="00E002EC" w:rsidP="00E002EC">
      <w:pPr>
        <w:tabs>
          <w:tab w:val="left" w:pos="1350"/>
        </w:tabs>
      </w:pPr>
      <w:r>
        <w:tab/>
      </w:r>
      <m:oMath>
        <m:acc>
          <m:accPr>
            <m:chr m:val="̅"/>
            <m:ctrlPr>
              <w:rPr>
                <w:rFonts w:ascii="Cambria Math" w:hAnsi="Cambria Math"/>
                <w:i/>
              </w:rPr>
            </m:ctrlPr>
          </m:accPr>
          <m:e>
            <m:r>
              <w:rPr>
                <w:rFonts w:ascii="Cambria Math" w:hAnsi="Cambria Math"/>
              </w:rPr>
              <m:t>MA</m:t>
            </m:r>
          </m:e>
        </m:acc>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MH</m:t>
            </m:r>
          </m:e>
        </m:acc>
      </m:oMath>
    </w:p>
    <w:p w14:paraId="784BB7B9" w14:textId="77777777" w:rsidR="00E002EC" w:rsidRDefault="00E002EC" w:rsidP="00E002EC">
      <w:pPr>
        <w:tabs>
          <w:tab w:val="left" w:pos="1350"/>
        </w:tabs>
      </w:pPr>
    </w:p>
    <w:p w14:paraId="3968A84B" w14:textId="2317DDC8" w:rsidR="00E002EC" w:rsidRDefault="00E002EC" w:rsidP="00E002EC">
      <w:pPr>
        <w:tabs>
          <w:tab w:val="left" w:pos="1350"/>
        </w:tabs>
        <w:ind w:left="720" w:hanging="720"/>
      </w:pPr>
      <w:r>
        <w:tab/>
        <w:t xml:space="preserve">Prove: </w:t>
      </w:r>
      <m:oMath>
        <m:acc>
          <m:accPr>
            <m:chr m:val="̅"/>
            <m:ctrlPr>
              <w:rPr>
                <w:rFonts w:ascii="Cambria Math" w:hAnsi="Cambria Math"/>
                <w:i/>
              </w:rPr>
            </m:ctrlPr>
          </m:accPr>
          <m:e>
            <m:r>
              <w:rPr>
                <w:rFonts w:ascii="Cambria Math" w:hAnsi="Cambria Math"/>
              </w:rPr>
              <m:t>AT</m:t>
            </m:r>
          </m:e>
        </m:acc>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TH</m:t>
            </m:r>
          </m:e>
        </m:acc>
      </m:oMath>
      <w:r>
        <w:br/>
      </w:r>
      <w:r>
        <w:br/>
      </w:r>
      <w:r>
        <w:rPr>
          <w:noProof/>
        </w:rPr>
        <w:drawing>
          <wp:inline distT="0" distB="0" distL="0" distR="0" wp14:anchorId="73416E49" wp14:editId="3C43A30C">
            <wp:extent cx="1580123" cy="1463040"/>
            <wp:effectExtent l="0" t="0" r="1270" b="3810"/>
            <wp:docPr id="4" name="Picture 4" descr="An isoceles triangle with vertices, from the top down, labeled M, A, H. Segments MA and MH are each marked with a single hash mark. Point T is plotted on segment T and a dashed lines is drawn from M to T." title="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3312" t="2299" r="3325" b="3324"/>
                    <a:stretch/>
                  </pic:blipFill>
                  <pic:spPr bwMode="auto">
                    <a:xfrm>
                      <a:off x="0" y="0"/>
                      <a:ext cx="1580123" cy="1463040"/>
                    </a:xfrm>
                    <a:prstGeom prst="rect">
                      <a:avLst/>
                    </a:prstGeom>
                    <a:ln>
                      <a:noFill/>
                    </a:ln>
                    <a:extLst>
                      <a:ext uri="{53640926-AAD7-44D8-BBD7-CCE9431645EC}">
                        <a14:shadowObscured xmlns:a14="http://schemas.microsoft.com/office/drawing/2010/main"/>
                      </a:ext>
                    </a:extLst>
                  </pic:spPr>
                </pic:pic>
              </a:graphicData>
            </a:graphic>
          </wp:inline>
        </w:drawing>
      </w:r>
      <w:r>
        <w:br/>
      </w:r>
      <w:r>
        <w:br/>
        <w:t xml:space="preserve">Six statements and reasons are shown, labeled </w:t>
      </w:r>
      <w:proofErr w:type="gramStart"/>
      <w:r>
        <w:t>1</w:t>
      </w:r>
      <w:proofErr w:type="gramEnd"/>
      <w:r>
        <w:t xml:space="preserve"> through 6.</w:t>
      </w:r>
    </w:p>
    <w:p w14:paraId="3468CC6F" w14:textId="77777777" w:rsidR="00E002EC" w:rsidRDefault="00E002EC" w:rsidP="00E002EC">
      <w:pPr>
        <w:tabs>
          <w:tab w:val="left" w:pos="1350"/>
        </w:tabs>
        <w:ind w:left="720" w:hanging="720"/>
      </w:pPr>
    </w:p>
    <w:p w14:paraId="6B45E132" w14:textId="26112BC1" w:rsidR="00E002EC" w:rsidRDefault="00B049AA" w:rsidP="00E002EC">
      <w:pPr>
        <w:pStyle w:val="ListParagraph"/>
        <w:numPr>
          <w:ilvl w:val="0"/>
          <w:numId w:val="10"/>
        </w:numPr>
        <w:tabs>
          <w:tab w:val="left" w:pos="1350"/>
        </w:tabs>
        <w:ind w:left="1080"/>
      </w:pPr>
      <w:r w:rsidRPr="00E002EC">
        <w:rPr>
          <w:position w:val="-4"/>
        </w:rPr>
        <w:object w:dxaOrig="1520" w:dyaOrig="240" w14:anchorId="40B15AC6">
          <v:shape id="_x0000_i1038" type="#_x0000_t75" alt="angle M A T is congruent to angle M H T" style="width:75.75pt;height:12.35pt" o:ole="">
            <v:imagedata r:id="rId33" o:title=""/>
          </v:shape>
          <o:OLEObject Type="Embed" ProgID="Equation.DSMT4" ShapeID="_x0000_i1038" DrawAspect="Content" ObjectID="_1622554382" r:id="rId34"/>
        </w:object>
      </w:r>
    </w:p>
    <w:p w14:paraId="435A4B66" w14:textId="54A08C60" w:rsidR="00E002EC" w:rsidRDefault="00B049AA" w:rsidP="00E002EC">
      <w:pPr>
        <w:pStyle w:val="ListParagraph"/>
        <w:numPr>
          <w:ilvl w:val="0"/>
          <w:numId w:val="10"/>
        </w:numPr>
        <w:tabs>
          <w:tab w:val="left" w:pos="1350"/>
        </w:tabs>
        <w:ind w:left="1080"/>
      </w:pPr>
      <w:r w:rsidRPr="00E002EC">
        <w:rPr>
          <w:position w:val="-4"/>
        </w:rPr>
        <w:object w:dxaOrig="1520" w:dyaOrig="240" w14:anchorId="0C8F15A4">
          <v:shape id="_x0000_i1039" type="#_x0000_t75" alt="angle A M T is congruent to angle H M T" style="width:75.75pt;height:12.35pt" o:ole="">
            <v:imagedata r:id="rId35" o:title=""/>
          </v:shape>
          <o:OLEObject Type="Embed" ProgID="Equation.DSMT4" ShapeID="_x0000_i1039" DrawAspect="Content" ObjectID="_1622554383" r:id="rId36"/>
        </w:object>
      </w:r>
    </w:p>
    <w:p w14:paraId="1F309CF7" w14:textId="77777777" w:rsidR="00E002EC" w:rsidRDefault="00E002EC" w:rsidP="00E002EC">
      <w:pPr>
        <w:pStyle w:val="ListParagraph"/>
        <w:numPr>
          <w:ilvl w:val="0"/>
          <w:numId w:val="10"/>
        </w:numPr>
        <w:tabs>
          <w:tab w:val="left" w:pos="1350"/>
        </w:tabs>
        <w:ind w:left="1080"/>
      </w:pPr>
      <w:r>
        <w:t>Side-Angle-Side (SAS)</w:t>
      </w:r>
    </w:p>
    <w:p w14:paraId="22906F53" w14:textId="77777777" w:rsidR="00E002EC" w:rsidRDefault="00E002EC" w:rsidP="00E002EC">
      <w:pPr>
        <w:pStyle w:val="ListParagraph"/>
        <w:numPr>
          <w:ilvl w:val="0"/>
          <w:numId w:val="10"/>
        </w:numPr>
        <w:tabs>
          <w:tab w:val="left" w:pos="1350"/>
        </w:tabs>
        <w:ind w:left="1080"/>
      </w:pPr>
      <w:r>
        <w:t>Side-Side-Side (SSS)</w:t>
      </w:r>
    </w:p>
    <w:p w14:paraId="45DB4443" w14:textId="306E7C2E" w:rsidR="00E002EC" w:rsidRDefault="00E002EC" w:rsidP="00E002EC">
      <w:pPr>
        <w:pStyle w:val="ListParagraph"/>
        <w:numPr>
          <w:ilvl w:val="0"/>
          <w:numId w:val="10"/>
        </w:numPr>
        <w:tabs>
          <w:tab w:val="left" w:pos="1350"/>
        </w:tabs>
        <w:ind w:left="1080"/>
      </w:pPr>
      <w:r>
        <w:t>Symmetric property of equality</w:t>
      </w:r>
    </w:p>
    <w:p w14:paraId="7015BEEA" w14:textId="77777777" w:rsidR="00E002EC" w:rsidRDefault="00E002EC" w:rsidP="00E002EC">
      <w:pPr>
        <w:pStyle w:val="ListParagraph"/>
        <w:numPr>
          <w:ilvl w:val="0"/>
          <w:numId w:val="10"/>
        </w:numPr>
        <w:tabs>
          <w:tab w:val="left" w:pos="1350"/>
        </w:tabs>
        <w:ind w:left="1080"/>
      </w:pPr>
      <w:r>
        <w:t>Reflexive property of equality</w:t>
      </w:r>
    </w:p>
    <w:p w14:paraId="5A23E262" w14:textId="77777777" w:rsidR="00930E72" w:rsidRDefault="00930E72" w:rsidP="00E002EC">
      <w:pPr>
        <w:tabs>
          <w:tab w:val="left" w:pos="1350"/>
        </w:tabs>
      </w:pPr>
    </w:p>
    <w:p w14:paraId="78D62E09" w14:textId="0830BC3C" w:rsidR="00930E72" w:rsidRPr="00581410" w:rsidRDefault="00930E72" w:rsidP="00930E72">
      <w:pPr>
        <w:tabs>
          <w:tab w:val="left" w:pos="1350"/>
        </w:tabs>
        <w:ind w:left="720" w:hanging="720"/>
      </w:pPr>
      <w:r>
        <w:tab/>
        <w:t>Use numbers 1 through 6 to complete the proof in the table.</w:t>
      </w:r>
      <w:r>
        <w:br/>
      </w:r>
    </w:p>
    <w:tbl>
      <w:tblPr>
        <w:tblStyle w:val="TableGrid"/>
        <w:tblW w:w="0" w:type="auto"/>
        <w:tblInd w:w="720" w:type="dxa"/>
        <w:tblLook w:val="04A0" w:firstRow="1" w:lastRow="0" w:firstColumn="1" w:lastColumn="0" w:noHBand="0" w:noVBand="1"/>
        <w:tblCaption w:val="Proof Table"/>
        <w:tblDescription w:val="A table with 2 columns and 6 rows."/>
      </w:tblPr>
      <w:tblGrid>
        <w:gridCol w:w="2120"/>
        <w:gridCol w:w="3365"/>
      </w:tblGrid>
      <w:tr w:rsidR="00930E72" w:rsidRPr="00930E72" w14:paraId="3A65E2A9" w14:textId="77777777" w:rsidTr="009D014D">
        <w:trPr>
          <w:tblHeader/>
        </w:trPr>
        <w:tc>
          <w:tcPr>
            <w:tcW w:w="2120" w:type="dxa"/>
          </w:tcPr>
          <w:p w14:paraId="4ECD2F2B" w14:textId="6B44DAB8" w:rsidR="00930E72" w:rsidRPr="00930E72" w:rsidRDefault="00930E72" w:rsidP="00930E72">
            <w:pPr>
              <w:tabs>
                <w:tab w:val="left" w:pos="1350"/>
              </w:tabs>
              <w:rPr>
                <w:b/>
              </w:rPr>
            </w:pPr>
            <w:r w:rsidRPr="00930E72">
              <w:rPr>
                <w:b/>
              </w:rPr>
              <w:t>Statement</w:t>
            </w:r>
          </w:p>
        </w:tc>
        <w:tc>
          <w:tcPr>
            <w:tcW w:w="3365" w:type="dxa"/>
          </w:tcPr>
          <w:p w14:paraId="309760B6" w14:textId="4B87C1E6" w:rsidR="00930E72" w:rsidRPr="00930E72" w:rsidRDefault="00930E72" w:rsidP="00930E72">
            <w:pPr>
              <w:tabs>
                <w:tab w:val="left" w:pos="1350"/>
              </w:tabs>
              <w:rPr>
                <w:b/>
              </w:rPr>
            </w:pPr>
            <w:r w:rsidRPr="00930E72">
              <w:rPr>
                <w:b/>
              </w:rPr>
              <w:t>Reason</w:t>
            </w:r>
          </w:p>
        </w:tc>
      </w:tr>
      <w:tr w:rsidR="00930E72" w14:paraId="13832442" w14:textId="77777777" w:rsidTr="00930E72">
        <w:trPr>
          <w:trHeight w:val="432"/>
        </w:trPr>
        <w:tc>
          <w:tcPr>
            <w:tcW w:w="2120" w:type="dxa"/>
            <w:vAlign w:val="center"/>
          </w:tcPr>
          <w:p w14:paraId="71B53E3D" w14:textId="56120654" w:rsidR="00930E72" w:rsidRDefault="00BB3E32" w:rsidP="00EE0440">
            <w:pPr>
              <w:tabs>
                <w:tab w:val="left" w:pos="1440"/>
              </w:tabs>
            </w:pPr>
            <m:oMath>
              <m:acc>
                <m:accPr>
                  <m:chr m:val="̅"/>
                  <m:ctrlPr>
                    <w:rPr>
                      <w:rFonts w:ascii="Cambria Math" w:hAnsi="Cambria Math"/>
                      <w:i/>
                    </w:rPr>
                  </m:ctrlPr>
                </m:accPr>
                <m:e>
                  <m:r>
                    <w:rPr>
                      <w:rFonts w:ascii="Cambria Math" w:hAnsi="Cambria Math"/>
                    </w:rPr>
                    <m:t>MT</m:t>
                  </m:r>
                </m:e>
              </m:acc>
            </m:oMath>
            <w:r w:rsidR="00B049AA">
              <w:rPr>
                <w:rFonts w:eastAsiaTheme="minorEastAsia"/>
              </w:rPr>
              <w:t xml:space="preserve"> </w:t>
            </w:r>
            <w:r w:rsidR="00930E72">
              <w:t xml:space="preserve">bisects </w:t>
            </w:r>
            <w:r w:rsidR="00EE0440" w:rsidRPr="00C030B4">
              <w:rPr>
                <w:position w:val="-4"/>
              </w:rPr>
              <w:object w:dxaOrig="700" w:dyaOrig="240" w14:anchorId="50B1F508">
                <v:shape id="_x0000_i1040" type="#_x0000_t75" alt="angle A M H" style="width:34.95pt;height:12.35pt" o:ole="">
                  <v:imagedata r:id="rId30" o:title=""/>
                </v:shape>
                <o:OLEObject Type="Embed" ProgID="Equation.DSMT4" ShapeID="_x0000_i1040" DrawAspect="Content" ObjectID="_1622554384" r:id="rId37"/>
              </w:object>
            </w:r>
          </w:p>
        </w:tc>
        <w:tc>
          <w:tcPr>
            <w:tcW w:w="3365" w:type="dxa"/>
            <w:vAlign w:val="center"/>
          </w:tcPr>
          <w:p w14:paraId="5121A9FD" w14:textId="6135BF38" w:rsidR="00930E72" w:rsidRDefault="00930E72" w:rsidP="00930E72">
            <w:pPr>
              <w:tabs>
                <w:tab w:val="left" w:pos="1350"/>
              </w:tabs>
            </w:pPr>
            <w:r>
              <w:t>Given</w:t>
            </w:r>
          </w:p>
        </w:tc>
      </w:tr>
      <w:tr w:rsidR="00930E72" w14:paraId="7FF03B2E" w14:textId="77777777" w:rsidTr="00930E72">
        <w:trPr>
          <w:trHeight w:val="432"/>
        </w:trPr>
        <w:tc>
          <w:tcPr>
            <w:tcW w:w="2120" w:type="dxa"/>
            <w:vAlign w:val="center"/>
          </w:tcPr>
          <w:p w14:paraId="2912A72F" w14:textId="0EE2F850" w:rsidR="00930E72" w:rsidRPr="00FF6A89" w:rsidRDefault="00BB3E32" w:rsidP="00930E72">
            <w:pPr>
              <w:tabs>
                <w:tab w:val="left" w:pos="1350"/>
              </w:tabs>
            </w:pPr>
            <m:oMathPara>
              <m:oMathParaPr>
                <m:jc m:val="left"/>
              </m:oMathParaPr>
              <m:oMath>
                <m:acc>
                  <m:accPr>
                    <m:chr m:val="̅"/>
                    <m:ctrlPr>
                      <w:rPr>
                        <w:rFonts w:ascii="Cambria Math" w:hAnsi="Cambria Math"/>
                        <w:i/>
                      </w:rPr>
                    </m:ctrlPr>
                  </m:accPr>
                  <m:e>
                    <m:r>
                      <w:rPr>
                        <w:rFonts w:ascii="Cambria Math" w:hAnsi="Cambria Math"/>
                      </w:rPr>
                      <m:t>MA</m:t>
                    </m:r>
                  </m:e>
                </m:acc>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MH</m:t>
                    </m:r>
                  </m:e>
                </m:acc>
              </m:oMath>
            </m:oMathPara>
          </w:p>
        </w:tc>
        <w:tc>
          <w:tcPr>
            <w:tcW w:w="3365" w:type="dxa"/>
            <w:vAlign w:val="center"/>
          </w:tcPr>
          <w:p w14:paraId="4BA47A2F" w14:textId="1C352E3D" w:rsidR="00930E72" w:rsidRDefault="00930E72" w:rsidP="00930E72">
            <w:pPr>
              <w:tabs>
                <w:tab w:val="left" w:pos="1350"/>
              </w:tabs>
            </w:pPr>
            <w:r>
              <w:t>Given</w:t>
            </w:r>
          </w:p>
        </w:tc>
      </w:tr>
      <w:tr w:rsidR="00930E72" w14:paraId="77A3D999" w14:textId="77777777" w:rsidTr="00930E72">
        <w:trPr>
          <w:trHeight w:val="432"/>
        </w:trPr>
        <w:tc>
          <w:tcPr>
            <w:tcW w:w="2120" w:type="dxa"/>
            <w:vAlign w:val="center"/>
          </w:tcPr>
          <w:p w14:paraId="3E1B594F" w14:textId="180C81CD" w:rsidR="00930E72" w:rsidRPr="00FF6A89" w:rsidRDefault="00BB3E32" w:rsidP="00FF6A89">
            <w:pPr>
              <w:tabs>
                <w:tab w:val="left" w:pos="1350"/>
              </w:tabs>
            </w:pPr>
            <m:oMathPara>
              <m:oMathParaPr>
                <m:jc m:val="left"/>
              </m:oMathParaPr>
              <m:oMath>
                <m:acc>
                  <m:accPr>
                    <m:chr m:val="̅"/>
                    <m:ctrlPr>
                      <w:rPr>
                        <w:rFonts w:ascii="Cambria Math" w:hAnsi="Cambria Math"/>
                        <w:i/>
                      </w:rPr>
                    </m:ctrlPr>
                  </m:accPr>
                  <m:e>
                    <m:r>
                      <w:rPr>
                        <w:rFonts w:ascii="Cambria Math" w:hAnsi="Cambria Math"/>
                      </w:rPr>
                      <m:t>MT</m:t>
                    </m:r>
                  </m:e>
                </m:acc>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MT</m:t>
                    </m:r>
                  </m:e>
                </m:acc>
              </m:oMath>
            </m:oMathPara>
          </w:p>
        </w:tc>
        <w:tc>
          <w:tcPr>
            <w:tcW w:w="3365" w:type="dxa"/>
            <w:vAlign w:val="center"/>
          </w:tcPr>
          <w:p w14:paraId="3A3E0072" w14:textId="77777777" w:rsidR="00930E72" w:rsidRDefault="00930E72" w:rsidP="00930E72">
            <w:pPr>
              <w:tabs>
                <w:tab w:val="left" w:pos="1350"/>
              </w:tabs>
            </w:pPr>
          </w:p>
        </w:tc>
      </w:tr>
      <w:tr w:rsidR="00930E72" w14:paraId="44BB0524" w14:textId="77777777" w:rsidTr="00930E72">
        <w:trPr>
          <w:trHeight w:val="432"/>
        </w:trPr>
        <w:tc>
          <w:tcPr>
            <w:tcW w:w="2120" w:type="dxa"/>
            <w:vAlign w:val="center"/>
          </w:tcPr>
          <w:p w14:paraId="63DFA7A9" w14:textId="77777777" w:rsidR="00930E72" w:rsidRDefault="00930E72" w:rsidP="00930E72">
            <w:pPr>
              <w:tabs>
                <w:tab w:val="left" w:pos="1350"/>
              </w:tabs>
            </w:pPr>
          </w:p>
        </w:tc>
        <w:tc>
          <w:tcPr>
            <w:tcW w:w="3365" w:type="dxa"/>
            <w:vAlign w:val="center"/>
          </w:tcPr>
          <w:p w14:paraId="162FD996" w14:textId="32943FC0" w:rsidR="00930E72" w:rsidRDefault="00930E72" w:rsidP="00930E72">
            <w:pPr>
              <w:tabs>
                <w:tab w:val="left" w:pos="1350"/>
              </w:tabs>
            </w:pPr>
            <w:r>
              <w:t>Definition of angle bisector</w:t>
            </w:r>
          </w:p>
        </w:tc>
      </w:tr>
      <w:tr w:rsidR="00930E72" w14:paraId="3A332053" w14:textId="77777777" w:rsidTr="00930E72">
        <w:trPr>
          <w:trHeight w:val="432"/>
        </w:trPr>
        <w:tc>
          <w:tcPr>
            <w:tcW w:w="2120" w:type="dxa"/>
            <w:vAlign w:val="center"/>
          </w:tcPr>
          <w:p w14:paraId="55C11204" w14:textId="379D3308" w:rsidR="00930E72" w:rsidRDefault="00BB3E32" w:rsidP="00930E72">
            <w:pPr>
              <w:tabs>
                <w:tab w:val="left" w:pos="1350"/>
              </w:tabs>
            </w:pPr>
            <w:r>
              <w:rPr>
                <w:noProof/>
              </w:rPr>
              <w:drawing>
                <wp:inline distT="0" distB="0" distL="0" distR="0" wp14:anchorId="24BB93BF" wp14:editId="019DA668">
                  <wp:extent cx="1188720" cy="184239"/>
                  <wp:effectExtent l="0" t="0" r="0" b="6350"/>
                  <wp:docPr id="21" name="Picture 21" descr="Triangle M T A is congruent to triangle M T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188720" cy="184239"/>
                          </a:xfrm>
                          <a:prstGeom prst="rect">
                            <a:avLst/>
                          </a:prstGeom>
                        </pic:spPr>
                      </pic:pic>
                    </a:graphicData>
                  </a:graphic>
                </wp:inline>
              </w:drawing>
            </w:r>
          </w:p>
        </w:tc>
        <w:tc>
          <w:tcPr>
            <w:tcW w:w="3365" w:type="dxa"/>
            <w:vAlign w:val="center"/>
          </w:tcPr>
          <w:p w14:paraId="6ADCF86B" w14:textId="77777777" w:rsidR="00930E72" w:rsidRDefault="00930E72" w:rsidP="00930E72">
            <w:pPr>
              <w:tabs>
                <w:tab w:val="left" w:pos="1350"/>
              </w:tabs>
            </w:pPr>
          </w:p>
        </w:tc>
      </w:tr>
      <w:tr w:rsidR="00930E72" w14:paraId="5EF800D5" w14:textId="77777777" w:rsidTr="00930E72">
        <w:trPr>
          <w:trHeight w:val="432"/>
        </w:trPr>
        <w:tc>
          <w:tcPr>
            <w:tcW w:w="2120" w:type="dxa"/>
            <w:vAlign w:val="center"/>
          </w:tcPr>
          <w:p w14:paraId="566BE8F1" w14:textId="1EB70E89" w:rsidR="00930E72" w:rsidRPr="00FF6A89" w:rsidRDefault="00BB3E32" w:rsidP="00930E72">
            <w:pPr>
              <w:tabs>
                <w:tab w:val="left" w:pos="1350"/>
              </w:tabs>
            </w:pPr>
            <m:oMathPara>
              <m:oMathParaPr>
                <m:jc m:val="left"/>
              </m:oMathParaPr>
              <m:oMath>
                <m:acc>
                  <m:accPr>
                    <m:chr m:val="̅"/>
                    <m:ctrlPr>
                      <w:rPr>
                        <w:rFonts w:ascii="Cambria Math" w:hAnsi="Cambria Math"/>
                        <w:i/>
                      </w:rPr>
                    </m:ctrlPr>
                  </m:accPr>
                  <m:e>
                    <m:r>
                      <w:rPr>
                        <w:rFonts w:ascii="Cambria Math" w:hAnsi="Cambria Math"/>
                      </w:rPr>
                      <m:t>AT</m:t>
                    </m:r>
                  </m:e>
                </m:acc>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TH</m:t>
                    </m:r>
                  </m:e>
                </m:acc>
              </m:oMath>
            </m:oMathPara>
          </w:p>
        </w:tc>
        <w:tc>
          <w:tcPr>
            <w:tcW w:w="3365" w:type="dxa"/>
            <w:vAlign w:val="center"/>
          </w:tcPr>
          <w:p w14:paraId="04D448C3" w14:textId="44986038" w:rsidR="00930E72" w:rsidRDefault="00930E72" w:rsidP="00930E72">
            <w:pPr>
              <w:tabs>
                <w:tab w:val="left" w:pos="1350"/>
              </w:tabs>
            </w:pPr>
            <w:r>
              <w:t>Corresponding parts of congruent triangles are congruent</w:t>
            </w:r>
          </w:p>
        </w:tc>
      </w:tr>
    </w:tbl>
    <w:p w14:paraId="16E31115" w14:textId="77777777" w:rsidR="0065588E" w:rsidRDefault="0065588E" w:rsidP="00930E72">
      <w:pPr>
        <w:tabs>
          <w:tab w:val="left" w:pos="1350"/>
        </w:tabs>
        <w:ind w:left="720" w:hanging="720"/>
      </w:pPr>
    </w:p>
    <w:p w14:paraId="513C1B14" w14:textId="4E4F0623" w:rsidR="009D014D" w:rsidRDefault="009D014D">
      <w:r>
        <w:br w:type="page"/>
      </w:r>
    </w:p>
    <w:p w14:paraId="6332711C" w14:textId="23863393" w:rsidR="002679B8" w:rsidRPr="00C861C8" w:rsidRDefault="00C861C8" w:rsidP="00C861C8">
      <w:pPr>
        <w:pStyle w:val="ListParagraph"/>
        <w:numPr>
          <w:ilvl w:val="0"/>
          <w:numId w:val="12"/>
        </w:numPr>
        <w:tabs>
          <w:tab w:val="left" w:pos="1350"/>
        </w:tabs>
        <w:ind w:hanging="720"/>
        <w:rPr>
          <w:b/>
        </w:rPr>
      </w:pPr>
      <w:r>
        <w:t>A student in a Geometry class made this claim</w:t>
      </w:r>
      <w:proofErr w:type="gramStart"/>
      <w:r>
        <w:t>:</w:t>
      </w:r>
      <w:proofErr w:type="gramEnd"/>
      <w:r>
        <w:br/>
      </w:r>
      <w:r>
        <w:br/>
        <w:t>“If two lines are cut by a transversal, then alternate interior angles are congruent.”</w:t>
      </w:r>
      <w:r>
        <w:br/>
      </w:r>
      <w:r>
        <w:br/>
      </w:r>
      <w:r>
        <w:rPr>
          <w:b/>
        </w:rPr>
        <w:t>Part A</w:t>
      </w:r>
      <w:r>
        <w:rPr>
          <w:b/>
        </w:rPr>
        <w:br/>
      </w:r>
      <w:r>
        <w:t xml:space="preserve">Draw a diagram that shows two lines cut by a transversal with alternate interior angles that </w:t>
      </w:r>
      <w:r>
        <w:br/>
      </w:r>
      <w:r>
        <w:rPr>
          <w:b/>
        </w:rPr>
        <w:t>are</w:t>
      </w:r>
      <w:r>
        <w:t xml:space="preserve"> congruent </w:t>
      </w:r>
      <w:r>
        <w:rPr>
          <w:b/>
        </w:rPr>
        <w:t>or</w:t>
      </w:r>
      <w:r>
        <w:t xml:space="preserve"> circle “None” if there is not a situation that supports the student’s claim.</w:t>
      </w:r>
      <w:r>
        <w:br/>
      </w:r>
      <w:r>
        <w:br/>
      </w:r>
      <w:r>
        <w:rPr>
          <w:noProof/>
        </w:rPr>
        <w:drawing>
          <wp:inline distT="0" distB="0" distL="0" distR="0" wp14:anchorId="4782F23A" wp14:editId="423F47A0">
            <wp:extent cx="4173817" cy="1554480"/>
            <wp:effectExtent l="0" t="0" r="0" b="7620"/>
            <wp:docPr id="5" name="Picture 5" descr="A blank 14 by 6 grid. To the right of the grid is a box with the word &quot;None&quot; inside." title="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173817" cy="1554480"/>
                    </a:xfrm>
                    <a:prstGeom prst="rect">
                      <a:avLst/>
                    </a:prstGeom>
                  </pic:spPr>
                </pic:pic>
              </a:graphicData>
            </a:graphic>
          </wp:inline>
        </w:drawing>
      </w:r>
      <w:r>
        <w:br/>
      </w:r>
      <w:r>
        <w:br/>
      </w:r>
      <w:r>
        <w:rPr>
          <w:b/>
        </w:rPr>
        <w:t>Part B</w:t>
      </w:r>
      <w:r>
        <w:rPr>
          <w:b/>
        </w:rPr>
        <w:br/>
      </w:r>
      <w:r>
        <w:t>Draw a diagram that shows two lines cut by a transversal with alternate interior angles that</w:t>
      </w:r>
      <w:r>
        <w:br/>
      </w:r>
      <w:r w:rsidRPr="00C861C8">
        <w:t>are</w:t>
      </w:r>
      <w:r>
        <w:t xml:space="preserve"> </w:t>
      </w:r>
      <w:r>
        <w:rPr>
          <w:b/>
        </w:rPr>
        <w:t xml:space="preserve">not </w:t>
      </w:r>
      <w:r>
        <w:t xml:space="preserve">congruent </w:t>
      </w:r>
      <w:r>
        <w:rPr>
          <w:b/>
        </w:rPr>
        <w:t>or</w:t>
      </w:r>
      <w:r>
        <w:t xml:space="preserve"> circle “None” if the student’s claim is always true.</w:t>
      </w:r>
      <w:r>
        <w:br/>
      </w:r>
      <w:r>
        <w:br/>
      </w:r>
      <w:r>
        <w:rPr>
          <w:noProof/>
        </w:rPr>
        <w:drawing>
          <wp:inline distT="0" distB="0" distL="0" distR="0" wp14:anchorId="0E85EDFA" wp14:editId="01FB9F7E">
            <wp:extent cx="4173817" cy="1554480"/>
            <wp:effectExtent l="0" t="0" r="0" b="7620"/>
            <wp:docPr id="6" name="Picture 6" descr="A blank 14 by 6 grid. To the right of the grid is a box with the word &quot;None&quot; inside." title="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173817" cy="1554480"/>
                    </a:xfrm>
                    <a:prstGeom prst="rect">
                      <a:avLst/>
                    </a:prstGeom>
                  </pic:spPr>
                </pic:pic>
              </a:graphicData>
            </a:graphic>
          </wp:inline>
        </w:drawing>
      </w:r>
    </w:p>
    <w:p w14:paraId="6545DDDF" w14:textId="77777777" w:rsidR="00C861C8" w:rsidRPr="00C861C8" w:rsidRDefault="00C861C8" w:rsidP="00C861C8">
      <w:pPr>
        <w:pStyle w:val="ListParagraph"/>
        <w:tabs>
          <w:tab w:val="left" w:pos="1350"/>
        </w:tabs>
        <w:rPr>
          <w:b/>
        </w:rPr>
      </w:pPr>
    </w:p>
    <w:p w14:paraId="18A4A704" w14:textId="0017A98C" w:rsidR="00C861C8" w:rsidRPr="00C861C8" w:rsidRDefault="00C861C8" w:rsidP="00C861C8">
      <w:pPr>
        <w:pStyle w:val="ListParagraph"/>
        <w:numPr>
          <w:ilvl w:val="0"/>
          <w:numId w:val="12"/>
        </w:numPr>
        <w:tabs>
          <w:tab w:val="left" w:pos="1350"/>
        </w:tabs>
        <w:ind w:hanging="720"/>
        <w:rPr>
          <w:b/>
        </w:rPr>
      </w:pPr>
      <w:r>
        <w:t xml:space="preserve">The line through </w:t>
      </w:r>
      <w:r>
        <w:rPr>
          <w:i/>
        </w:rPr>
        <w:t>A</w:t>
      </w:r>
      <w:r>
        <w:t xml:space="preserve"> and </w:t>
      </w:r>
      <w:r>
        <w:rPr>
          <w:i/>
        </w:rPr>
        <w:t>B</w:t>
      </w:r>
      <w:r>
        <w:t xml:space="preserve"> intersects the line through </w:t>
      </w:r>
      <w:r>
        <w:rPr>
          <w:i/>
        </w:rPr>
        <w:t>C</w:t>
      </w:r>
      <w:r>
        <w:t xml:space="preserve"> and </w:t>
      </w:r>
      <w:r>
        <w:rPr>
          <w:i/>
        </w:rPr>
        <w:t>D</w:t>
      </w:r>
      <w:r>
        <w:t xml:space="preserve"> at point </w:t>
      </w:r>
      <w:r>
        <w:rPr>
          <w:i/>
        </w:rPr>
        <w:t>P</w:t>
      </w:r>
      <w:r>
        <w:t>, as shown in the figure.</w:t>
      </w:r>
      <w:r>
        <w:br/>
      </w:r>
      <w:r>
        <w:br/>
      </w:r>
      <w:r>
        <w:rPr>
          <w:noProof/>
        </w:rPr>
        <w:drawing>
          <wp:inline distT="0" distB="0" distL="0" distR="0" wp14:anchorId="3BC19FA7" wp14:editId="7DC21852">
            <wp:extent cx="2821133" cy="1371600"/>
            <wp:effectExtent l="0" t="0" r="0" b="0"/>
            <wp:docPr id="7" name="Picture 7" descr="Lines AB and CD are shown intersecting at point P." title="Intersecting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821133" cy="1371600"/>
                    </a:xfrm>
                    <a:prstGeom prst="rect">
                      <a:avLst/>
                    </a:prstGeom>
                  </pic:spPr>
                </pic:pic>
              </a:graphicData>
            </a:graphic>
          </wp:inline>
        </w:drawing>
      </w:r>
      <w:r>
        <w:br/>
      </w:r>
      <w:r>
        <w:br/>
        <w:t xml:space="preserve">Prove that angle </w:t>
      </w:r>
      <w:r>
        <w:rPr>
          <w:i/>
        </w:rPr>
        <w:t>APC</w:t>
      </w:r>
      <w:r>
        <w:t xml:space="preserve"> is congruent to angle </w:t>
      </w:r>
      <w:r>
        <w:rPr>
          <w:i/>
        </w:rPr>
        <w:t>BPD</w:t>
      </w:r>
      <w:r>
        <w:t>.</w:t>
      </w:r>
    </w:p>
    <w:p w14:paraId="212A1C03" w14:textId="77777777" w:rsidR="004F7D1F" w:rsidRPr="00581410" w:rsidRDefault="004F7D1F">
      <w:r w:rsidRPr="00581410">
        <w:br w:type="page"/>
      </w:r>
    </w:p>
    <w:p w14:paraId="67815496" w14:textId="77777777" w:rsidR="004F7D1F" w:rsidRPr="00581410" w:rsidRDefault="004F7D1F" w:rsidP="004F7D1F">
      <w:pPr>
        <w:jc w:val="center"/>
        <w:rPr>
          <w:b/>
          <w:sz w:val="28"/>
        </w:rPr>
      </w:pPr>
      <w:r w:rsidRPr="00581410">
        <w:rPr>
          <w:b/>
          <w:sz w:val="28"/>
        </w:rPr>
        <w:t>Teacher Material</w:t>
      </w:r>
    </w:p>
    <w:p w14:paraId="6796F2DB" w14:textId="77777777" w:rsidR="004F7D1F" w:rsidRPr="00581410" w:rsidRDefault="004F7D1F" w:rsidP="004F7D1F"/>
    <w:p w14:paraId="16C495E9" w14:textId="34624DE0" w:rsidR="0004090F" w:rsidRDefault="0004090F" w:rsidP="006203B3">
      <w:pPr>
        <w:jc w:val="center"/>
        <w:rPr>
          <w:sz w:val="24"/>
        </w:rPr>
      </w:pPr>
      <w:r w:rsidRPr="0004090F">
        <w:rPr>
          <w:sz w:val="24"/>
        </w:rPr>
        <w:t>G</w:t>
      </w:r>
      <w:r>
        <w:rPr>
          <w:sz w:val="24"/>
        </w:rPr>
        <w:t>-GPE.B</w:t>
      </w:r>
    </w:p>
    <w:p w14:paraId="0EB7C50B" w14:textId="77777777" w:rsidR="0004090F" w:rsidRPr="0004090F" w:rsidRDefault="0004090F" w:rsidP="0004090F">
      <w:pPr>
        <w:jc w:val="center"/>
        <w:rPr>
          <w:sz w:val="24"/>
        </w:rPr>
      </w:pPr>
      <w:r w:rsidRPr="0004090F">
        <w:rPr>
          <w:sz w:val="24"/>
        </w:rPr>
        <w:t>Use coordinates to prove simple geometric theorems algebraically</w:t>
      </w:r>
    </w:p>
    <w:p w14:paraId="3B0EEFB8" w14:textId="77777777" w:rsidR="0004090F" w:rsidRDefault="0004090F" w:rsidP="0004090F">
      <w:pPr>
        <w:jc w:val="center"/>
        <w:rPr>
          <w:sz w:val="24"/>
        </w:rPr>
      </w:pPr>
    </w:p>
    <w:p w14:paraId="2C2DEF3A" w14:textId="3A524B43" w:rsidR="0004090F" w:rsidRDefault="0004090F" w:rsidP="006203B3">
      <w:pPr>
        <w:jc w:val="center"/>
        <w:rPr>
          <w:sz w:val="24"/>
        </w:rPr>
      </w:pPr>
      <w:r w:rsidRPr="0004090F">
        <w:rPr>
          <w:sz w:val="24"/>
        </w:rPr>
        <w:t>G-CO.C</w:t>
      </w:r>
    </w:p>
    <w:p w14:paraId="793F4627" w14:textId="77777777" w:rsidR="0004090F" w:rsidRPr="0004090F" w:rsidRDefault="0004090F" w:rsidP="0004090F">
      <w:pPr>
        <w:jc w:val="center"/>
        <w:rPr>
          <w:sz w:val="24"/>
        </w:rPr>
      </w:pPr>
      <w:r w:rsidRPr="0004090F">
        <w:rPr>
          <w:sz w:val="24"/>
        </w:rPr>
        <w:t>Prove geometric theorems</w:t>
      </w:r>
    </w:p>
    <w:p w14:paraId="0B734E51" w14:textId="77777777" w:rsidR="0004090F" w:rsidRDefault="0004090F" w:rsidP="0004090F">
      <w:pPr>
        <w:jc w:val="center"/>
        <w:rPr>
          <w:sz w:val="24"/>
        </w:rPr>
      </w:pPr>
    </w:p>
    <w:p w14:paraId="7356A8BE" w14:textId="021E2EB9" w:rsidR="0004090F" w:rsidRDefault="0004090F" w:rsidP="006203B3">
      <w:pPr>
        <w:jc w:val="center"/>
        <w:rPr>
          <w:sz w:val="24"/>
        </w:rPr>
      </w:pPr>
      <w:r>
        <w:rPr>
          <w:sz w:val="24"/>
        </w:rPr>
        <w:t>G-SRT.B</w:t>
      </w:r>
    </w:p>
    <w:p w14:paraId="5E9472D7" w14:textId="77777777" w:rsidR="0004090F" w:rsidRPr="00581410" w:rsidRDefault="0004090F" w:rsidP="0004090F">
      <w:pPr>
        <w:jc w:val="center"/>
      </w:pPr>
      <w:r w:rsidRPr="0004090F">
        <w:rPr>
          <w:sz w:val="24"/>
        </w:rPr>
        <w:t>Prove theorems involving similarity</w:t>
      </w:r>
    </w:p>
    <w:p w14:paraId="000678A7" w14:textId="092912A4" w:rsidR="004F7D1F" w:rsidRPr="00581410" w:rsidRDefault="004F7D1F" w:rsidP="004F7D1F"/>
    <w:tbl>
      <w:tblPr>
        <w:tblStyle w:val="TableGrid"/>
        <w:tblW w:w="9355" w:type="dxa"/>
        <w:tblLook w:val="04A0" w:firstRow="1" w:lastRow="0" w:firstColumn="1" w:lastColumn="0" w:noHBand="0" w:noVBand="1"/>
        <w:tblCaption w:val="Answer Key"/>
        <w:tblDescription w:val="A table with 3 columns and 6 rows. The table spans 3 pages."/>
      </w:tblPr>
      <w:tblGrid>
        <w:gridCol w:w="1242"/>
        <w:gridCol w:w="1098"/>
        <w:gridCol w:w="7015"/>
      </w:tblGrid>
      <w:tr w:rsidR="004F7D1F" w:rsidRPr="00581410" w14:paraId="4724B972" w14:textId="77777777" w:rsidTr="009D014D">
        <w:trPr>
          <w:cantSplit/>
          <w:tblHeader/>
        </w:trPr>
        <w:tc>
          <w:tcPr>
            <w:tcW w:w="1242" w:type="dxa"/>
            <w:tcBorders>
              <w:top w:val="single" w:sz="4" w:space="0" w:color="auto"/>
              <w:left w:val="single" w:sz="4" w:space="0" w:color="auto"/>
              <w:bottom w:val="single" w:sz="4" w:space="0" w:color="auto"/>
              <w:right w:val="single" w:sz="4" w:space="0" w:color="auto"/>
            </w:tcBorders>
            <w:hideMark/>
          </w:tcPr>
          <w:p w14:paraId="134F4A47" w14:textId="77777777" w:rsidR="004F7D1F" w:rsidRPr="00581410" w:rsidRDefault="004F7D1F" w:rsidP="007F5324">
            <w:pPr>
              <w:rPr>
                <w:b/>
                <w:sz w:val="24"/>
              </w:rPr>
            </w:pPr>
            <w:r w:rsidRPr="00581410">
              <w:rPr>
                <w:b/>
                <w:sz w:val="24"/>
              </w:rPr>
              <w:t>Question</w:t>
            </w:r>
          </w:p>
        </w:tc>
        <w:tc>
          <w:tcPr>
            <w:tcW w:w="1098" w:type="dxa"/>
            <w:tcBorders>
              <w:top w:val="single" w:sz="4" w:space="0" w:color="auto"/>
              <w:left w:val="single" w:sz="4" w:space="0" w:color="auto"/>
              <w:bottom w:val="single" w:sz="4" w:space="0" w:color="auto"/>
              <w:right w:val="single" w:sz="4" w:space="0" w:color="auto"/>
            </w:tcBorders>
            <w:hideMark/>
          </w:tcPr>
          <w:p w14:paraId="63E154B1" w14:textId="77777777" w:rsidR="004F7D1F" w:rsidRPr="00581410" w:rsidRDefault="004F7D1F" w:rsidP="007F5324">
            <w:pPr>
              <w:rPr>
                <w:b/>
                <w:sz w:val="24"/>
              </w:rPr>
            </w:pPr>
            <w:r w:rsidRPr="00581410">
              <w:rPr>
                <w:b/>
                <w:sz w:val="24"/>
              </w:rPr>
              <w:t>Claim</w:t>
            </w:r>
          </w:p>
        </w:tc>
        <w:tc>
          <w:tcPr>
            <w:tcW w:w="7015" w:type="dxa"/>
            <w:tcBorders>
              <w:top w:val="single" w:sz="4" w:space="0" w:color="auto"/>
              <w:left w:val="single" w:sz="4" w:space="0" w:color="auto"/>
              <w:bottom w:val="single" w:sz="4" w:space="0" w:color="auto"/>
              <w:right w:val="single" w:sz="4" w:space="0" w:color="auto"/>
            </w:tcBorders>
            <w:hideMark/>
          </w:tcPr>
          <w:p w14:paraId="567AFC0F" w14:textId="77777777" w:rsidR="004F7D1F" w:rsidRPr="00581410" w:rsidRDefault="004F7D1F" w:rsidP="007F5324">
            <w:pPr>
              <w:rPr>
                <w:b/>
                <w:sz w:val="24"/>
              </w:rPr>
            </w:pPr>
            <w:r w:rsidRPr="00581410">
              <w:rPr>
                <w:b/>
                <w:sz w:val="24"/>
              </w:rPr>
              <w:t>Key/Suggested Rubric</w:t>
            </w:r>
          </w:p>
        </w:tc>
      </w:tr>
      <w:tr w:rsidR="004F7D1F" w:rsidRPr="00581410" w14:paraId="29025460" w14:textId="77777777" w:rsidTr="000D5B15">
        <w:trPr>
          <w:cantSplit/>
        </w:trPr>
        <w:tc>
          <w:tcPr>
            <w:tcW w:w="1242" w:type="dxa"/>
            <w:tcBorders>
              <w:top w:val="single" w:sz="4" w:space="0" w:color="auto"/>
              <w:left w:val="single" w:sz="4" w:space="0" w:color="auto"/>
              <w:bottom w:val="single" w:sz="4" w:space="0" w:color="auto"/>
              <w:right w:val="single" w:sz="4" w:space="0" w:color="auto"/>
            </w:tcBorders>
          </w:tcPr>
          <w:p w14:paraId="66EB16C4" w14:textId="585305A1" w:rsidR="004F7D1F" w:rsidRPr="00581410" w:rsidRDefault="00DD5FEF" w:rsidP="007F5324">
            <w:r>
              <w:t>1</w:t>
            </w:r>
            <w:r w:rsidR="003A2405">
              <w:rPr>
                <w:rStyle w:val="FootnoteReference"/>
              </w:rPr>
              <w:footnoteReference w:id="1"/>
            </w:r>
          </w:p>
        </w:tc>
        <w:tc>
          <w:tcPr>
            <w:tcW w:w="1098" w:type="dxa"/>
            <w:tcBorders>
              <w:top w:val="single" w:sz="4" w:space="0" w:color="auto"/>
              <w:left w:val="single" w:sz="4" w:space="0" w:color="auto"/>
              <w:bottom w:val="single" w:sz="4" w:space="0" w:color="auto"/>
              <w:right w:val="single" w:sz="4" w:space="0" w:color="auto"/>
            </w:tcBorders>
          </w:tcPr>
          <w:p w14:paraId="63D53A90" w14:textId="68873F52" w:rsidR="004F7D1F" w:rsidRPr="00581410" w:rsidRDefault="00DD5FEF" w:rsidP="007F5324">
            <w:pPr>
              <w:jc w:val="center"/>
            </w:pPr>
            <w:r>
              <w:t>1</w:t>
            </w:r>
          </w:p>
        </w:tc>
        <w:tc>
          <w:tcPr>
            <w:tcW w:w="7015" w:type="dxa"/>
            <w:tcBorders>
              <w:top w:val="single" w:sz="4" w:space="0" w:color="auto"/>
              <w:left w:val="single" w:sz="4" w:space="0" w:color="auto"/>
              <w:bottom w:val="single" w:sz="4" w:space="0" w:color="auto"/>
              <w:right w:val="single" w:sz="4" w:space="0" w:color="auto"/>
            </w:tcBorders>
          </w:tcPr>
          <w:p w14:paraId="06348C98" w14:textId="438345DF" w:rsidR="0098282E" w:rsidRPr="0012480A" w:rsidRDefault="0012480A" w:rsidP="00EE0440">
            <w:r>
              <w:rPr>
                <w:b/>
              </w:rPr>
              <w:t>2 points:</w:t>
            </w:r>
            <w:r>
              <w:t xml:space="preserve"> </w:t>
            </w:r>
            <w:r w:rsidR="00EE0440" w:rsidRPr="00B920A9">
              <w:rPr>
                <w:position w:val="-6"/>
              </w:rPr>
              <w:object w:dxaOrig="540" w:dyaOrig="260" w14:anchorId="03486D0D">
                <v:shape id="_x0000_i1042" type="#_x0000_t75" alt="the measure of angle C" style="width:27.4pt;height:12.9pt" o:ole="">
                  <v:imagedata r:id="rId9" o:title=""/>
                </v:shape>
                <o:OLEObject Type="Embed" ProgID="Equation.DSMT4" ShapeID="_x0000_i1042" DrawAspect="Content" ObjectID="_1622554385" r:id="rId41"/>
              </w:object>
            </w:r>
            <w:r w:rsidR="00EE0440">
              <w:t xml:space="preserve"> </w:t>
            </w:r>
            <w:proofErr w:type="gramStart"/>
            <w:r>
              <w:t>&gt;</w:t>
            </w:r>
            <w:r w:rsidR="00EE0440">
              <w:t xml:space="preserve"> </w:t>
            </w:r>
            <w:proofErr w:type="gramEnd"/>
            <w:r w:rsidR="00EE0440" w:rsidRPr="00325284">
              <w:rPr>
                <w:position w:val="-4"/>
              </w:rPr>
              <w:object w:dxaOrig="520" w:dyaOrig="240" w14:anchorId="244739FE">
                <v:shape id="_x0000_i1043" type="#_x0000_t75" alt="the measure of angle F" style="width:26.35pt;height:12.35pt" o:ole="">
                  <v:imagedata r:id="rId11" o:title=""/>
                </v:shape>
                <o:OLEObject Type="Embed" ProgID="Equation.DSMT4" ShapeID="_x0000_i1043" DrawAspect="Content" ObjectID="_1622554386" r:id="rId42"/>
              </w:object>
            </w:r>
            <w:r>
              <w:t xml:space="preserve">, or equivalent AND </w:t>
            </w:r>
            <w:r w:rsidR="00EE0440" w:rsidRPr="00325284">
              <w:rPr>
                <w:position w:val="-4"/>
              </w:rPr>
              <w:object w:dxaOrig="1180" w:dyaOrig="240" w14:anchorId="147C0408">
                <v:shape id="_x0000_i1044" type="#_x0000_t75" alt="the measure of angle B plus the measure of angle A" style="width:59.1pt;height:12.35pt" o:ole="">
                  <v:imagedata r:id="rId13" o:title=""/>
                </v:shape>
                <o:OLEObject Type="Embed" ProgID="Equation.DSMT4" ShapeID="_x0000_i1044" DrawAspect="Content" ObjectID="_1622554387" r:id="rId43"/>
              </w:object>
            </w:r>
            <w:r>
              <w:t xml:space="preserve"> &lt;</w:t>
            </w:r>
            <w:r w:rsidR="00EE0440">
              <w:t xml:space="preserve"> </w:t>
            </w:r>
            <w:r w:rsidR="00EE0440" w:rsidRPr="00325284">
              <w:rPr>
                <w:position w:val="-4"/>
              </w:rPr>
              <w:object w:dxaOrig="1200" w:dyaOrig="240" w14:anchorId="77266066">
                <v:shape id="_x0000_i1045" type="#_x0000_t75" alt="the measure of angle D plus the measure of angle E" style="width:59.65pt;height:12.35pt" o:ole="">
                  <v:imagedata r:id="rId15" o:title=""/>
                </v:shape>
                <o:OLEObject Type="Embed" ProgID="Equation.DSMT4" ShapeID="_x0000_i1045" DrawAspect="Content" ObjectID="_1622554388" r:id="rId44"/>
              </w:object>
            </w:r>
            <w:r>
              <w:t>, or equivalent.</w:t>
            </w:r>
            <w:r>
              <w:br/>
            </w:r>
            <w:r>
              <w:rPr>
                <w:b/>
              </w:rPr>
              <w:t>1 point:</w:t>
            </w:r>
            <w:r>
              <w:t xml:space="preserve"> </w:t>
            </w:r>
            <w:r w:rsidR="00EE0440" w:rsidRPr="00B920A9">
              <w:rPr>
                <w:position w:val="-6"/>
              </w:rPr>
              <w:object w:dxaOrig="540" w:dyaOrig="260" w14:anchorId="5EF030D7">
                <v:shape id="_x0000_i1046" type="#_x0000_t75" alt="the measure of angle C" style="width:27.4pt;height:12.9pt" o:ole="">
                  <v:imagedata r:id="rId9" o:title=""/>
                </v:shape>
                <o:OLEObject Type="Embed" ProgID="Equation.DSMT4" ShapeID="_x0000_i1046" DrawAspect="Content" ObjectID="_1622554389" r:id="rId45"/>
              </w:object>
            </w:r>
            <w:r w:rsidR="00EE0440">
              <w:t xml:space="preserve"> </w:t>
            </w:r>
            <w:proofErr w:type="gramStart"/>
            <w:r>
              <w:t>&gt;</w:t>
            </w:r>
            <w:r w:rsidR="00EE0440">
              <w:t xml:space="preserve"> </w:t>
            </w:r>
            <w:proofErr w:type="gramEnd"/>
            <w:r w:rsidR="00EE0440" w:rsidRPr="00325284">
              <w:rPr>
                <w:position w:val="-4"/>
              </w:rPr>
              <w:object w:dxaOrig="520" w:dyaOrig="240" w14:anchorId="0714E013">
                <v:shape id="_x0000_i1047" type="#_x0000_t75" alt="the measure of angle F" style="width:26.35pt;height:12.35pt" o:ole="">
                  <v:imagedata r:id="rId11" o:title=""/>
                </v:shape>
                <o:OLEObject Type="Embed" ProgID="Equation.DSMT4" ShapeID="_x0000_i1047" DrawAspect="Content" ObjectID="_1622554390" r:id="rId46"/>
              </w:object>
            </w:r>
            <w:r>
              <w:t xml:space="preserve">, or equivalent OR </w:t>
            </w:r>
            <w:r w:rsidR="00EE0440" w:rsidRPr="00325284">
              <w:rPr>
                <w:position w:val="-4"/>
              </w:rPr>
              <w:object w:dxaOrig="1180" w:dyaOrig="240" w14:anchorId="45816005">
                <v:shape id="_x0000_i1048" type="#_x0000_t75" alt="the measure of angle B plus the measure of angle A" style="width:59.1pt;height:12.35pt" o:ole="">
                  <v:imagedata r:id="rId13" o:title=""/>
                </v:shape>
                <o:OLEObject Type="Embed" ProgID="Equation.DSMT4" ShapeID="_x0000_i1048" DrawAspect="Content" ObjectID="_1622554391" r:id="rId47"/>
              </w:object>
            </w:r>
            <w:r>
              <w:t xml:space="preserve"> &lt;</w:t>
            </w:r>
            <w:r w:rsidR="00EE0440">
              <w:t xml:space="preserve"> </w:t>
            </w:r>
            <w:r w:rsidR="00EE0440" w:rsidRPr="00325284">
              <w:rPr>
                <w:position w:val="-4"/>
              </w:rPr>
              <w:object w:dxaOrig="1200" w:dyaOrig="240" w14:anchorId="5472B13D">
                <v:shape id="_x0000_i1049" type="#_x0000_t75" alt="the measure of angle D plus the measure of angle E" style="width:59.65pt;height:12.35pt" o:ole="">
                  <v:imagedata r:id="rId15" o:title=""/>
                </v:shape>
                <o:OLEObject Type="Embed" ProgID="Equation.DSMT4" ShapeID="_x0000_i1049" DrawAspect="Content" ObjectID="_1622554392" r:id="rId48"/>
              </w:object>
            </w:r>
            <w:r>
              <w:t>, or equivalent.</w:t>
            </w:r>
          </w:p>
        </w:tc>
      </w:tr>
      <w:tr w:rsidR="004F7D1F" w:rsidRPr="00581410" w14:paraId="1DE49F95" w14:textId="77777777" w:rsidTr="000D5B15">
        <w:trPr>
          <w:cantSplit/>
        </w:trPr>
        <w:tc>
          <w:tcPr>
            <w:tcW w:w="1242" w:type="dxa"/>
            <w:tcBorders>
              <w:top w:val="single" w:sz="4" w:space="0" w:color="auto"/>
              <w:left w:val="single" w:sz="4" w:space="0" w:color="auto"/>
              <w:bottom w:val="single" w:sz="4" w:space="0" w:color="auto"/>
              <w:right w:val="single" w:sz="4" w:space="0" w:color="auto"/>
            </w:tcBorders>
          </w:tcPr>
          <w:p w14:paraId="596BA058" w14:textId="3AF41BA8" w:rsidR="004F7D1F" w:rsidRPr="003A2405" w:rsidRDefault="00DD5FEF" w:rsidP="00245F6D">
            <w:pPr>
              <w:rPr>
                <w:vertAlign w:val="superscript"/>
              </w:rPr>
            </w:pPr>
            <w:r>
              <w:t>2</w:t>
            </w:r>
            <w:r w:rsidR="003A2405">
              <w:rPr>
                <w:vertAlign w:val="superscript"/>
              </w:rPr>
              <w:t>1</w:t>
            </w:r>
          </w:p>
        </w:tc>
        <w:tc>
          <w:tcPr>
            <w:tcW w:w="1098" w:type="dxa"/>
            <w:tcBorders>
              <w:top w:val="single" w:sz="4" w:space="0" w:color="auto"/>
              <w:left w:val="single" w:sz="4" w:space="0" w:color="auto"/>
              <w:bottom w:val="single" w:sz="4" w:space="0" w:color="auto"/>
              <w:right w:val="single" w:sz="4" w:space="0" w:color="auto"/>
            </w:tcBorders>
          </w:tcPr>
          <w:p w14:paraId="10F33606" w14:textId="2795188A" w:rsidR="004F7D1F" w:rsidRPr="00581410" w:rsidRDefault="00DD5FEF" w:rsidP="007F5324">
            <w:pPr>
              <w:jc w:val="center"/>
            </w:pPr>
            <w:r>
              <w:t>3</w:t>
            </w:r>
          </w:p>
        </w:tc>
        <w:tc>
          <w:tcPr>
            <w:tcW w:w="7015" w:type="dxa"/>
            <w:tcBorders>
              <w:top w:val="single" w:sz="4" w:space="0" w:color="auto"/>
              <w:left w:val="single" w:sz="4" w:space="0" w:color="auto"/>
              <w:bottom w:val="single" w:sz="4" w:space="0" w:color="auto"/>
              <w:right w:val="single" w:sz="4" w:space="0" w:color="auto"/>
            </w:tcBorders>
          </w:tcPr>
          <w:p w14:paraId="27B53E31" w14:textId="77777777" w:rsidR="004F7D1F" w:rsidRDefault="0012480A" w:rsidP="007F5324">
            <w:pPr>
              <w:rPr>
                <w:b/>
              </w:rPr>
            </w:pPr>
            <w:r>
              <w:rPr>
                <w:b/>
              </w:rPr>
              <w:t>1 point:</w:t>
            </w:r>
          </w:p>
          <w:tbl>
            <w:tblPr>
              <w:tblStyle w:val="TableGrid"/>
              <w:tblW w:w="0" w:type="auto"/>
              <w:tblInd w:w="720" w:type="dxa"/>
              <w:tblLook w:val="04A0" w:firstRow="1" w:lastRow="0" w:firstColumn="1" w:lastColumn="0" w:noHBand="0" w:noVBand="1"/>
              <w:tblCaption w:val="Proof Aanswer Table"/>
              <w:tblDescription w:val="A table with 2 columns and 7 rows."/>
            </w:tblPr>
            <w:tblGrid>
              <w:gridCol w:w="2672"/>
              <w:gridCol w:w="2970"/>
            </w:tblGrid>
            <w:tr w:rsidR="0012480A" w14:paraId="0A8B6873" w14:textId="77777777" w:rsidTr="00DF07F2">
              <w:trPr>
                <w:tblHeader/>
              </w:trPr>
              <w:tc>
                <w:tcPr>
                  <w:tcW w:w="2672" w:type="dxa"/>
                </w:tcPr>
                <w:p w14:paraId="5AAC1B93" w14:textId="77777777" w:rsidR="0012480A" w:rsidRPr="00092A50" w:rsidRDefault="0012480A" w:rsidP="0012480A">
                  <w:pPr>
                    <w:tabs>
                      <w:tab w:val="left" w:pos="1440"/>
                    </w:tabs>
                    <w:rPr>
                      <w:b/>
                    </w:rPr>
                  </w:pPr>
                  <w:r w:rsidRPr="00092A50">
                    <w:rPr>
                      <w:b/>
                    </w:rPr>
                    <w:t>Statement</w:t>
                  </w:r>
                </w:p>
              </w:tc>
              <w:tc>
                <w:tcPr>
                  <w:tcW w:w="2970" w:type="dxa"/>
                </w:tcPr>
                <w:p w14:paraId="17AAB26B" w14:textId="77777777" w:rsidR="0012480A" w:rsidRPr="00092A50" w:rsidRDefault="0012480A" w:rsidP="0012480A">
                  <w:pPr>
                    <w:tabs>
                      <w:tab w:val="left" w:pos="1440"/>
                    </w:tabs>
                    <w:rPr>
                      <w:b/>
                    </w:rPr>
                  </w:pPr>
                  <w:r w:rsidRPr="00092A50">
                    <w:rPr>
                      <w:b/>
                    </w:rPr>
                    <w:t>Reason</w:t>
                  </w:r>
                </w:p>
              </w:tc>
            </w:tr>
            <w:tr w:rsidR="0012480A" w14:paraId="568F8904" w14:textId="77777777" w:rsidTr="0012480A">
              <w:trPr>
                <w:trHeight w:val="432"/>
              </w:trPr>
              <w:tc>
                <w:tcPr>
                  <w:tcW w:w="2672" w:type="dxa"/>
                  <w:vAlign w:val="center"/>
                </w:tcPr>
                <w:p w14:paraId="2132B263" w14:textId="77777777" w:rsidR="0012480A" w:rsidRPr="00092A50" w:rsidRDefault="0012480A" w:rsidP="0012480A">
                  <w:pPr>
                    <w:tabs>
                      <w:tab w:val="left" w:pos="1440"/>
                    </w:tabs>
                  </w:pPr>
                  <w:r>
                    <w:t xml:space="preserve">Quadrilateral </w:t>
                  </w:r>
                  <w:r>
                    <w:rPr>
                      <w:i/>
                    </w:rPr>
                    <w:t>ABCD</w:t>
                  </w:r>
                  <w:r>
                    <w:t xml:space="preserve"> is a parallelogram</w:t>
                  </w:r>
                </w:p>
              </w:tc>
              <w:tc>
                <w:tcPr>
                  <w:tcW w:w="2970" w:type="dxa"/>
                  <w:vAlign w:val="center"/>
                </w:tcPr>
                <w:p w14:paraId="30F232B1" w14:textId="77777777" w:rsidR="0012480A" w:rsidRDefault="0012480A" w:rsidP="0012480A">
                  <w:pPr>
                    <w:tabs>
                      <w:tab w:val="left" w:pos="1440"/>
                    </w:tabs>
                  </w:pPr>
                  <w:r>
                    <w:t>Given</w:t>
                  </w:r>
                </w:p>
              </w:tc>
            </w:tr>
            <w:tr w:rsidR="0012480A" w14:paraId="051A5B44" w14:textId="77777777" w:rsidTr="0012480A">
              <w:trPr>
                <w:trHeight w:val="432"/>
              </w:trPr>
              <w:tc>
                <w:tcPr>
                  <w:tcW w:w="2672" w:type="dxa"/>
                  <w:vAlign w:val="center"/>
                </w:tcPr>
                <w:p w14:paraId="5B883AB0" w14:textId="61CC4BC1" w:rsidR="0012480A" w:rsidRDefault="004E5CCA" w:rsidP="0012480A">
                  <w:pPr>
                    <w:tabs>
                      <w:tab w:val="left" w:pos="1440"/>
                    </w:tabs>
                  </w:pPr>
                  <w:r>
                    <w:rPr>
                      <w:noProof/>
                    </w:rPr>
                    <w:drawing>
                      <wp:inline distT="0" distB="0" distL="0" distR="0" wp14:anchorId="75831DC0" wp14:editId="1FE42218">
                        <wp:extent cx="548640" cy="194255"/>
                        <wp:effectExtent l="0" t="0" r="3810" b="0"/>
                        <wp:docPr id="12" name="Picture 12" descr="Line segment A B is parallel to line segment C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 cy="194255"/>
                                </a:xfrm>
                                <a:prstGeom prst="rect">
                                  <a:avLst/>
                                </a:prstGeom>
                              </pic:spPr>
                            </pic:pic>
                          </a:graphicData>
                        </a:graphic>
                      </wp:inline>
                    </w:drawing>
                  </w:r>
                  <w:r>
                    <w:t xml:space="preserve">and </w:t>
                  </w:r>
                  <w:r>
                    <w:rPr>
                      <w:noProof/>
                    </w:rPr>
                    <w:drawing>
                      <wp:inline distT="0" distB="0" distL="0" distR="0" wp14:anchorId="5F727E56" wp14:editId="0C539CDE">
                        <wp:extent cx="548640" cy="188105"/>
                        <wp:effectExtent l="0" t="0" r="3810" b="2540"/>
                        <wp:docPr id="13" name="Picture 13" descr="Line segment B C is parallel to line segment A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 cy="188105"/>
                                </a:xfrm>
                                <a:prstGeom prst="rect">
                                  <a:avLst/>
                                </a:prstGeom>
                              </pic:spPr>
                            </pic:pic>
                          </a:graphicData>
                        </a:graphic>
                      </wp:inline>
                    </w:drawing>
                  </w:r>
                </w:p>
              </w:tc>
              <w:tc>
                <w:tcPr>
                  <w:tcW w:w="2970" w:type="dxa"/>
                  <w:vAlign w:val="center"/>
                </w:tcPr>
                <w:p w14:paraId="144062C8" w14:textId="77777777" w:rsidR="0012480A" w:rsidRDefault="0012480A" w:rsidP="0012480A">
                  <w:pPr>
                    <w:tabs>
                      <w:tab w:val="left" w:pos="1440"/>
                    </w:tabs>
                  </w:pPr>
                  <w:r>
                    <w:t>Definition of parallelogram</w:t>
                  </w:r>
                </w:p>
              </w:tc>
            </w:tr>
            <w:tr w:rsidR="0012480A" w14:paraId="7E918371" w14:textId="77777777" w:rsidTr="0012480A">
              <w:trPr>
                <w:trHeight w:val="432"/>
              </w:trPr>
              <w:tc>
                <w:tcPr>
                  <w:tcW w:w="2672" w:type="dxa"/>
                  <w:vAlign w:val="center"/>
                </w:tcPr>
                <w:p w14:paraId="5F2BF38D" w14:textId="27EE0F8E" w:rsidR="0012480A" w:rsidRDefault="00EE0440" w:rsidP="0012480A">
                  <w:pPr>
                    <w:tabs>
                      <w:tab w:val="left" w:pos="1440"/>
                    </w:tabs>
                  </w:pPr>
                  <w:r w:rsidRPr="00BC0ED3">
                    <w:rPr>
                      <w:position w:val="-6"/>
                    </w:rPr>
                    <w:object w:dxaOrig="1359" w:dyaOrig="260" w14:anchorId="22837361">
                      <v:shape id="_x0000_i1052" type="#_x0000_t75" alt="angle B A C is congruent to angle D C A" style="width:67.7pt;height:12.9pt" o:ole="">
                        <v:imagedata r:id="rId20" o:title=""/>
                      </v:shape>
                      <o:OLEObject Type="Embed" ProgID="Equation.DSMT4" ShapeID="_x0000_i1052" DrawAspect="Content" ObjectID="_1622554393" r:id="rId49"/>
                    </w:object>
                  </w:r>
                </w:p>
              </w:tc>
              <w:tc>
                <w:tcPr>
                  <w:tcW w:w="2970" w:type="dxa"/>
                  <w:vAlign w:val="center"/>
                </w:tcPr>
                <w:p w14:paraId="342B5CBD" w14:textId="219F47D3" w:rsidR="0012480A" w:rsidRDefault="0012480A" w:rsidP="0012480A">
                  <w:pPr>
                    <w:tabs>
                      <w:tab w:val="left" w:pos="1440"/>
                    </w:tabs>
                  </w:pPr>
                  <w:r>
                    <w:t>If two lines are parallel, Alternate Interior Angles are congruent, or equivalent</w:t>
                  </w:r>
                </w:p>
              </w:tc>
            </w:tr>
            <w:tr w:rsidR="0012480A" w14:paraId="20E80CFF" w14:textId="77777777" w:rsidTr="0012480A">
              <w:trPr>
                <w:trHeight w:val="432"/>
              </w:trPr>
              <w:tc>
                <w:tcPr>
                  <w:tcW w:w="2672" w:type="dxa"/>
                  <w:vAlign w:val="center"/>
                </w:tcPr>
                <w:p w14:paraId="2F6C7C84" w14:textId="2362D7C4" w:rsidR="0012480A" w:rsidRPr="00EE0440" w:rsidRDefault="00BB3E32" w:rsidP="0012480A">
                  <w:pPr>
                    <w:tabs>
                      <w:tab w:val="left" w:pos="1440"/>
                    </w:tabs>
                  </w:pPr>
                  <m:oMathPara>
                    <m:oMathParaPr>
                      <m:jc m:val="left"/>
                    </m:oMathParaPr>
                    <m:oMath>
                      <m:acc>
                        <m:accPr>
                          <m:chr m:val="̅"/>
                          <m:ctrlPr>
                            <w:rPr>
                              <w:rFonts w:ascii="Cambria Math" w:hAnsi="Cambria Math"/>
                              <w:i/>
                            </w:rPr>
                          </m:ctrlPr>
                        </m:accPr>
                        <m:e>
                          <m:r>
                            <w:rPr>
                              <w:rFonts w:ascii="Cambria Math" w:hAnsi="Cambria Math"/>
                            </w:rPr>
                            <m:t>AC</m:t>
                          </m:r>
                        </m:e>
                      </m:acc>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CA</m:t>
                          </m:r>
                        </m:e>
                      </m:acc>
                    </m:oMath>
                  </m:oMathPara>
                </w:p>
              </w:tc>
              <w:tc>
                <w:tcPr>
                  <w:tcW w:w="2970" w:type="dxa"/>
                  <w:vAlign w:val="center"/>
                </w:tcPr>
                <w:p w14:paraId="6FF18E2B" w14:textId="77777777" w:rsidR="0012480A" w:rsidRDefault="0012480A" w:rsidP="0012480A">
                  <w:pPr>
                    <w:tabs>
                      <w:tab w:val="left" w:pos="1440"/>
                    </w:tabs>
                  </w:pPr>
                  <w:r>
                    <w:t>Reflexive property</w:t>
                  </w:r>
                </w:p>
              </w:tc>
            </w:tr>
            <w:tr w:rsidR="0012480A" w14:paraId="7B4CD8B6" w14:textId="77777777" w:rsidTr="0012480A">
              <w:trPr>
                <w:trHeight w:val="432"/>
              </w:trPr>
              <w:tc>
                <w:tcPr>
                  <w:tcW w:w="2672" w:type="dxa"/>
                  <w:vAlign w:val="center"/>
                </w:tcPr>
                <w:p w14:paraId="01475268" w14:textId="704587EC" w:rsidR="0012480A" w:rsidRDefault="00EE0440" w:rsidP="0012480A">
                  <w:pPr>
                    <w:tabs>
                      <w:tab w:val="left" w:pos="1440"/>
                    </w:tabs>
                  </w:pPr>
                  <w:r w:rsidRPr="00BC0ED3">
                    <w:rPr>
                      <w:position w:val="-6"/>
                    </w:rPr>
                    <w:object w:dxaOrig="1359" w:dyaOrig="260" w14:anchorId="07BCC7B1">
                      <v:shape id="_x0000_i1053" type="#_x0000_t75" alt="angle B C A is congruent to angle D A C" style="width:67.7pt;height:12.9pt" o:ole="">
                        <v:imagedata r:id="rId50" o:title=""/>
                      </v:shape>
                      <o:OLEObject Type="Embed" ProgID="Equation.DSMT4" ShapeID="_x0000_i1053" DrawAspect="Content" ObjectID="_1622554394" r:id="rId51"/>
                    </w:object>
                  </w:r>
                  <w:r w:rsidR="0012480A">
                    <w:t>, or equivalent</w:t>
                  </w:r>
                </w:p>
              </w:tc>
              <w:tc>
                <w:tcPr>
                  <w:tcW w:w="2970" w:type="dxa"/>
                  <w:vAlign w:val="center"/>
                </w:tcPr>
                <w:p w14:paraId="28310300" w14:textId="77777777" w:rsidR="0012480A" w:rsidRDefault="0012480A" w:rsidP="0012480A">
                  <w:pPr>
                    <w:tabs>
                      <w:tab w:val="left" w:pos="1440"/>
                    </w:tabs>
                  </w:pPr>
                  <w:r>
                    <w:t>If two lines are parallel, Alternate Interior Angles are congruent</w:t>
                  </w:r>
                </w:p>
              </w:tc>
            </w:tr>
            <w:tr w:rsidR="0012480A" w14:paraId="6947F4A9" w14:textId="77777777" w:rsidTr="0012480A">
              <w:trPr>
                <w:trHeight w:val="432"/>
              </w:trPr>
              <w:tc>
                <w:tcPr>
                  <w:tcW w:w="2672" w:type="dxa"/>
                  <w:vAlign w:val="center"/>
                </w:tcPr>
                <w:p w14:paraId="4E22AEEC" w14:textId="2E29AB67" w:rsidR="0012480A" w:rsidRDefault="004E5CCA" w:rsidP="004E5CCA">
                  <w:pPr>
                    <w:tabs>
                      <w:tab w:val="left" w:pos="1440"/>
                    </w:tabs>
                  </w:pPr>
                  <w:r>
                    <w:rPr>
                      <w:noProof/>
                    </w:rPr>
                    <w:drawing>
                      <wp:inline distT="0" distB="0" distL="0" distR="0" wp14:anchorId="0FA168B6" wp14:editId="50D537E4">
                        <wp:extent cx="1005840" cy="164967"/>
                        <wp:effectExtent l="0" t="0" r="3810" b="6985"/>
                        <wp:docPr id="14" name="Picture 14" descr="Triangle B A C is congruent to triangle D C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005840" cy="164967"/>
                                </a:xfrm>
                                <a:prstGeom prst="rect">
                                  <a:avLst/>
                                </a:prstGeom>
                              </pic:spPr>
                            </pic:pic>
                          </a:graphicData>
                        </a:graphic>
                      </wp:inline>
                    </w:drawing>
                  </w:r>
                  <w:r w:rsidR="0012480A">
                    <w:t>, or equivalent</w:t>
                  </w:r>
                </w:p>
              </w:tc>
              <w:tc>
                <w:tcPr>
                  <w:tcW w:w="2970" w:type="dxa"/>
                  <w:vAlign w:val="center"/>
                </w:tcPr>
                <w:p w14:paraId="239D6C14" w14:textId="77777777" w:rsidR="0012480A" w:rsidRDefault="0012480A" w:rsidP="0012480A">
                  <w:pPr>
                    <w:tabs>
                      <w:tab w:val="left" w:pos="1440"/>
                    </w:tabs>
                  </w:pPr>
                  <w:r>
                    <w:t>Angle-Side-Angle (ASA)</w:t>
                  </w:r>
                </w:p>
              </w:tc>
            </w:tr>
            <w:tr w:rsidR="0012480A" w14:paraId="4A401554" w14:textId="77777777" w:rsidTr="0012480A">
              <w:trPr>
                <w:trHeight w:val="432"/>
              </w:trPr>
              <w:tc>
                <w:tcPr>
                  <w:tcW w:w="2672" w:type="dxa"/>
                  <w:vAlign w:val="center"/>
                </w:tcPr>
                <w:p w14:paraId="0881D67B" w14:textId="77452166" w:rsidR="0012480A" w:rsidRDefault="00BB3E32" w:rsidP="00EE0440">
                  <w:pPr>
                    <w:tabs>
                      <w:tab w:val="left" w:pos="1440"/>
                    </w:tabs>
                  </w:pPr>
                  <m:oMath>
                    <m:acc>
                      <m:accPr>
                        <m:chr m:val="̅"/>
                        <m:ctrlPr>
                          <w:rPr>
                            <w:rFonts w:ascii="Cambria Math" w:hAnsi="Cambria Math"/>
                            <w:i/>
                          </w:rPr>
                        </m:ctrlPr>
                      </m:accPr>
                      <m:e>
                        <m:r>
                          <w:rPr>
                            <w:rFonts w:ascii="Cambria Math" w:hAnsi="Cambria Math"/>
                          </w:rPr>
                          <m:t>AB</m:t>
                        </m:r>
                      </m:e>
                    </m:acc>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CD</m:t>
                        </m:r>
                      </m:e>
                    </m:acc>
                    <m:r>
                      <w:rPr>
                        <w:rFonts w:ascii="Cambria Math" w:eastAsiaTheme="minorEastAsia" w:hAnsi="Cambria Math"/>
                      </w:rPr>
                      <m:t xml:space="preserve"> </m:t>
                    </m:r>
                  </m:oMath>
                  <w:r w:rsidR="00EE0440">
                    <w:rPr>
                      <w:rFonts w:eastAsiaTheme="minorEastAsia"/>
                    </w:rPr>
                    <w:t xml:space="preserve"> </w:t>
                  </w:r>
                  <w:r w:rsidR="0012480A">
                    <w:t xml:space="preserve">and </w:t>
                  </w:r>
                  <m:oMath>
                    <m:acc>
                      <m:accPr>
                        <m:chr m:val="̅"/>
                        <m:ctrlPr>
                          <w:rPr>
                            <w:rFonts w:ascii="Cambria Math" w:hAnsi="Cambria Math"/>
                            <w:i/>
                          </w:rPr>
                        </m:ctrlPr>
                      </m:accPr>
                      <m:e>
                        <m:r>
                          <w:rPr>
                            <w:rFonts w:ascii="Cambria Math" w:hAnsi="Cambria Math"/>
                          </w:rPr>
                          <m:t>BC</m:t>
                        </m:r>
                      </m:e>
                    </m:acc>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AD</m:t>
                        </m:r>
                      </m:e>
                    </m:acc>
                  </m:oMath>
                </w:p>
              </w:tc>
              <w:tc>
                <w:tcPr>
                  <w:tcW w:w="2970" w:type="dxa"/>
                  <w:vAlign w:val="center"/>
                </w:tcPr>
                <w:p w14:paraId="780DF36A" w14:textId="77777777" w:rsidR="0012480A" w:rsidRDefault="0012480A" w:rsidP="0012480A">
                  <w:pPr>
                    <w:tabs>
                      <w:tab w:val="left" w:pos="1440"/>
                    </w:tabs>
                  </w:pPr>
                  <w:r>
                    <w:t>Corresponding parts of congruent triangles are congruent</w:t>
                  </w:r>
                </w:p>
              </w:tc>
            </w:tr>
          </w:tbl>
          <w:p w14:paraId="5D6C46CA" w14:textId="77777777" w:rsidR="0012480A" w:rsidRPr="0012480A" w:rsidRDefault="0012480A" w:rsidP="007F5324">
            <w:pPr>
              <w:rPr>
                <w:b/>
              </w:rPr>
            </w:pPr>
          </w:p>
        </w:tc>
      </w:tr>
      <w:tr w:rsidR="004F7D1F" w:rsidRPr="00581410" w14:paraId="704BA6A2" w14:textId="77777777" w:rsidTr="000D5B15">
        <w:trPr>
          <w:cantSplit/>
        </w:trPr>
        <w:tc>
          <w:tcPr>
            <w:tcW w:w="1242" w:type="dxa"/>
            <w:tcBorders>
              <w:top w:val="single" w:sz="4" w:space="0" w:color="auto"/>
              <w:left w:val="single" w:sz="4" w:space="0" w:color="auto"/>
              <w:bottom w:val="single" w:sz="4" w:space="0" w:color="auto"/>
              <w:right w:val="single" w:sz="4" w:space="0" w:color="auto"/>
            </w:tcBorders>
          </w:tcPr>
          <w:p w14:paraId="66CAD5B1" w14:textId="41D5BD98" w:rsidR="004F7D1F" w:rsidRPr="00581410" w:rsidRDefault="00DD5FEF" w:rsidP="007F5324">
            <w:r>
              <w:t>3</w:t>
            </w:r>
            <w:r w:rsidR="003A2405">
              <w:rPr>
                <w:rStyle w:val="FootnoteReference"/>
              </w:rPr>
              <w:footnoteReference w:id="2"/>
            </w:r>
          </w:p>
        </w:tc>
        <w:tc>
          <w:tcPr>
            <w:tcW w:w="1098" w:type="dxa"/>
            <w:tcBorders>
              <w:top w:val="single" w:sz="4" w:space="0" w:color="auto"/>
              <w:left w:val="single" w:sz="4" w:space="0" w:color="auto"/>
              <w:bottom w:val="single" w:sz="4" w:space="0" w:color="auto"/>
              <w:right w:val="single" w:sz="4" w:space="0" w:color="auto"/>
            </w:tcBorders>
          </w:tcPr>
          <w:p w14:paraId="0E74DAD8" w14:textId="1DDB2141" w:rsidR="004F7D1F" w:rsidRPr="00581410" w:rsidRDefault="00DD5FEF" w:rsidP="007F5324">
            <w:pPr>
              <w:jc w:val="center"/>
            </w:pPr>
            <w:r>
              <w:t>3</w:t>
            </w:r>
          </w:p>
        </w:tc>
        <w:tc>
          <w:tcPr>
            <w:tcW w:w="7015" w:type="dxa"/>
            <w:tcBorders>
              <w:top w:val="single" w:sz="4" w:space="0" w:color="auto"/>
              <w:left w:val="single" w:sz="4" w:space="0" w:color="auto"/>
              <w:bottom w:val="single" w:sz="4" w:space="0" w:color="auto"/>
              <w:right w:val="single" w:sz="4" w:space="0" w:color="auto"/>
            </w:tcBorders>
          </w:tcPr>
          <w:p w14:paraId="517B48DB" w14:textId="77777777" w:rsidR="004F7D1F" w:rsidRDefault="0012480A" w:rsidP="007F5324">
            <w:pPr>
              <w:rPr>
                <w:b/>
              </w:rPr>
            </w:pPr>
            <w:r>
              <w:rPr>
                <w:b/>
              </w:rPr>
              <w:t>1 point:</w:t>
            </w:r>
          </w:p>
          <w:tbl>
            <w:tblPr>
              <w:tblStyle w:val="TableGrid"/>
              <w:tblW w:w="0" w:type="auto"/>
              <w:tblInd w:w="720" w:type="dxa"/>
              <w:tblLook w:val="04A0" w:firstRow="1" w:lastRow="0" w:firstColumn="1" w:lastColumn="0" w:noHBand="0" w:noVBand="1"/>
              <w:tblCaption w:val="Proof Answer Table"/>
              <w:tblDescription w:val="A table with 2 columns and 6 rows."/>
            </w:tblPr>
            <w:tblGrid>
              <w:gridCol w:w="2763"/>
              <w:gridCol w:w="1530"/>
            </w:tblGrid>
            <w:tr w:rsidR="0012480A" w14:paraId="493F332A" w14:textId="77777777" w:rsidTr="0006205A">
              <w:trPr>
                <w:trHeight w:val="20"/>
                <w:tblHeader/>
              </w:trPr>
              <w:tc>
                <w:tcPr>
                  <w:tcW w:w="2763" w:type="dxa"/>
                </w:tcPr>
                <w:p w14:paraId="380D5B4B" w14:textId="77777777" w:rsidR="0012480A" w:rsidRPr="00325284" w:rsidRDefault="0012480A" w:rsidP="0012480A">
                  <w:pPr>
                    <w:tabs>
                      <w:tab w:val="left" w:pos="1440"/>
                    </w:tabs>
                    <w:jc w:val="center"/>
                    <w:rPr>
                      <w:b/>
                    </w:rPr>
                  </w:pPr>
                  <w:r>
                    <w:rPr>
                      <w:b/>
                    </w:rPr>
                    <w:t>Statement</w:t>
                  </w:r>
                </w:p>
              </w:tc>
              <w:tc>
                <w:tcPr>
                  <w:tcW w:w="1530" w:type="dxa"/>
                </w:tcPr>
                <w:p w14:paraId="737421BD" w14:textId="77777777" w:rsidR="0012480A" w:rsidRPr="00325284" w:rsidRDefault="0012480A" w:rsidP="0012480A">
                  <w:pPr>
                    <w:tabs>
                      <w:tab w:val="left" w:pos="1440"/>
                    </w:tabs>
                    <w:jc w:val="center"/>
                    <w:rPr>
                      <w:b/>
                    </w:rPr>
                  </w:pPr>
                  <w:r>
                    <w:rPr>
                      <w:b/>
                    </w:rPr>
                    <w:t>Reason</w:t>
                  </w:r>
                </w:p>
              </w:tc>
            </w:tr>
            <w:tr w:rsidR="0012480A" w14:paraId="7AC97541" w14:textId="77777777" w:rsidTr="0006205A">
              <w:trPr>
                <w:trHeight w:val="432"/>
              </w:trPr>
              <w:tc>
                <w:tcPr>
                  <w:tcW w:w="2763" w:type="dxa"/>
                  <w:vAlign w:val="center"/>
                </w:tcPr>
                <w:p w14:paraId="189AB47E" w14:textId="49D4158C" w:rsidR="0012480A" w:rsidRDefault="00BB3E32" w:rsidP="00EE0440">
                  <w:pPr>
                    <w:tabs>
                      <w:tab w:val="left" w:pos="1440"/>
                    </w:tabs>
                  </w:pPr>
                  <m:oMath>
                    <m:acc>
                      <m:accPr>
                        <m:chr m:val="̅"/>
                        <m:ctrlPr>
                          <w:rPr>
                            <w:rFonts w:ascii="Cambria Math" w:hAnsi="Cambria Math"/>
                            <w:i/>
                          </w:rPr>
                        </m:ctrlPr>
                      </m:accPr>
                      <m:e>
                        <m:r>
                          <w:rPr>
                            <w:rFonts w:ascii="Cambria Math" w:hAnsi="Cambria Math"/>
                          </w:rPr>
                          <m:t>DE</m:t>
                        </m:r>
                      </m:e>
                    </m:acc>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CF</m:t>
                        </m:r>
                      </m:e>
                    </m:acc>
                  </m:oMath>
                  <w:r w:rsidR="00EE0440">
                    <w:rPr>
                      <w:rFonts w:eastAsiaTheme="minorEastAsia"/>
                    </w:rPr>
                    <w:t xml:space="preserve"> </w:t>
                  </w:r>
                  <w:r w:rsidR="0012480A">
                    <w:t xml:space="preserve">and </w:t>
                  </w:r>
                  <m:oMath>
                    <m:acc>
                      <m:accPr>
                        <m:chr m:val="̅"/>
                        <m:ctrlPr>
                          <w:rPr>
                            <w:rFonts w:ascii="Cambria Math" w:hAnsi="Cambria Math"/>
                            <w:i/>
                          </w:rPr>
                        </m:ctrlPr>
                      </m:accPr>
                      <m:e>
                        <m:r>
                          <w:rPr>
                            <w:rFonts w:ascii="Cambria Math" w:hAnsi="Cambria Math"/>
                          </w:rPr>
                          <m:t>DC</m:t>
                        </m:r>
                      </m:e>
                    </m:acc>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EF</m:t>
                        </m:r>
                      </m:e>
                    </m:acc>
                  </m:oMath>
                </w:p>
              </w:tc>
              <w:tc>
                <w:tcPr>
                  <w:tcW w:w="1530" w:type="dxa"/>
                  <w:vAlign w:val="center"/>
                </w:tcPr>
                <w:p w14:paraId="020AFE46" w14:textId="073907F8" w:rsidR="0012480A" w:rsidRDefault="0012480A" w:rsidP="0012480A">
                  <w:pPr>
                    <w:tabs>
                      <w:tab w:val="left" w:pos="1440"/>
                    </w:tabs>
                    <w:jc w:val="center"/>
                  </w:pPr>
                  <w:r>
                    <w:t>2</w:t>
                  </w:r>
                </w:p>
              </w:tc>
            </w:tr>
            <w:tr w:rsidR="0012480A" w14:paraId="3D2041D7" w14:textId="77777777" w:rsidTr="0006205A">
              <w:trPr>
                <w:trHeight w:val="432"/>
              </w:trPr>
              <w:tc>
                <w:tcPr>
                  <w:tcW w:w="2763" w:type="dxa"/>
                  <w:vAlign w:val="center"/>
                </w:tcPr>
                <w:p w14:paraId="1DA436CE" w14:textId="2DB349C6" w:rsidR="0012480A" w:rsidRPr="0006205A" w:rsidRDefault="00BB3E32" w:rsidP="0012480A">
                  <w:pPr>
                    <w:tabs>
                      <w:tab w:val="left" w:pos="1440"/>
                    </w:tabs>
                  </w:pPr>
                  <m:oMathPara>
                    <m:oMathParaPr>
                      <m:jc m:val="left"/>
                    </m:oMathParaPr>
                    <m:oMath>
                      <m:acc>
                        <m:accPr>
                          <m:chr m:val="̅"/>
                          <m:ctrlPr>
                            <w:rPr>
                              <w:rFonts w:ascii="Cambria Math" w:hAnsi="Cambria Math"/>
                              <w:i/>
                            </w:rPr>
                          </m:ctrlPr>
                        </m:accPr>
                        <m:e>
                          <m:r>
                            <w:rPr>
                              <w:rFonts w:ascii="Cambria Math" w:hAnsi="Cambria Math"/>
                            </w:rPr>
                            <m:t>DF</m:t>
                          </m:r>
                        </m:e>
                      </m:acc>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DF</m:t>
                          </m:r>
                        </m:e>
                      </m:acc>
                    </m:oMath>
                  </m:oMathPara>
                </w:p>
              </w:tc>
              <w:tc>
                <w:tcPr>
                  <w:tcW w:w="1530" w:type="dxa"/>
                  <w:vAlign w:val="center"/>
                </w:tcPr>
                <w:p w14:paraId="3FD72E84" w14:textId="31F3607A" w:rsidR="0012480A" w:rsidRDefault="0012480A" w:rsidP="0012480A">
                  <w:pPr>
                    <w:tabs>
                      <w:tab w:val="left" w:pos="1440"/>
                    </w:tabs>
                    <w:jc w:val="center"/>
                  </w:pPr>
                  <w:r>
                    <w:t>4</w:t>
                  </w:r>
                </w:p>
              </w:tc>
            </w:tr>
            <w:tr w:rsidR="0012480A" w14:paraId="665EBF27" w14:textId="77777777" w:rsidTr="0006205A">
              <w:trPr>
                <w:trHeight w:val="432"/>
              </w:trPr>
              <w:tc>
                <w:tcPr>
                  <w:tcW w:w="2763" w:type="dxa"/>
                  <w:vAlign w:val="center"/>
                </w:tcPr>
                <w:p w14:paraId="198A9E50" w14:textId="0E89A4D4" w:rsidR="0012480A" w:rsidRDefault="004E5CCA" w:rsidP="0012480A">
                  <w:pPr>
                    <w:tabs>
                      <w:tab w:val="left" w:pos="1440"/>
                    </w:tabs>
                  </w:pPr>
                  <w:r>
                    <w:rPr>
                      <w:noProof/>
                    </w:rPr>
                    <w:drawing>
                      <wp:inline distT="0" distB="0" distL="0" distR="0" wp14:anchorId="51850599" wp14:editId="77349B57">
                        <wp:extent cx="1188720" cy="204073"/>
                        <wp:effectExtent l="0" t="0" r="0" b="5715"/>
                        <wp:docPr id="16" name="Picture 16" descr="Triangle C D F is congruent to triangle E F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88720" cy="204073"/>
                                </a:xfrm>
                                <a:prstGeom prst="rect">
                                  <a:avLst/>
                                </a:prstGeom>
                              </pic:spPr>
                            </pic:pic>
                          </a:graphicData>
                        </a:graphic>
                      </wp:inline>
                    </w:drawing>
                  </w:r>
                </w:p>
              </w:tc>
              <w:tc>
                <w:tcPr>
                  <w:tcW w:w="1530" w:type="dxa"/>
                  <w:vAlign w:val="center"/>
                </w:tcPr>
                <w:p w14:paraId="75E8284B" w14:textId="60C908AD" w:rsidR="0012480A" w:rsidRDefault="0012480A" w:rsidP="0012480A">
                  <w:pPr>
                    <w:tabs>
                      <w:tab w:val="left" w:pos="1440"/>
                    </w:tabs>
                    <w:jc w:val="center"/>
                  </w:pPr>
                  <w:r>
                    <w:t>3</w:t>
                  </w:r>
                </w:p>
              </w:tc>
            </w:tr>
            <w:tr w:rsidR="0012480A" w14:paraId="5B4E07B4" w14:textId="77777777" w:rsidTr="0006205A">
              <w:trPr>
                <w:trHeight w:val="432"/>
              </w:trPr>
              <w:tc>
                <w:tcPr>
                  <w:tcW w:w="2763" w:type="dxa"/>
                  <w:vAlign w:val="center"/>
                </w:tcPr>
                <w:p w14:paraId="5BD82963" w14:textId="167A85A9" w:rsidR="0012480A" w:rsidRDefault="0006205A" w:rsidP="0006205A">
                  <w:pPr>
                    <w:tabs>
                      <w:tab w:val="left" w:pos="1440"/>
                    </w:tabs>
                  </w:pPr>
                  <w:r w:rsidRPr="00BC0ED3">
                    <w:rPr>
                      <w:position w:val="-6"/>
                    </w:rPr>
                    <w:object w:dxaOrig="820" w:dyaOrig="260" w14:anchorId="04215B81">
                      <v:shape id="_x0000_i1056" type="#_x0000_t75" alt="angle 1 is congruent to angle 3" style="width:40.85pt;height:12.9pt" o:ole="">
                        <v:imagedata r:id="rId24" o:title=""/>
                      </v:shape>
                      <o:OLEObject Type="Embed" ProgID="Equation.DSMT4" ShapeID="_x0000_i1056" DrawAspect="Content" ObjectID="_1622554395" r:id="rId53"/>
                    </w:object>
                  </w:r>
                  <w:r w:rsidR="0012480A">
                    <w:t xml:space="preserve">and </w:t>
                  </w:r>
                  <w:r w:rsidRPr="00BC0ED3">
                    <w:rPr>
                      <w:position w:val="-4"/>
                    </w:rPr>
                    <w:object w:dxaOrig="840" w:dyaOrig="240" w14:anchorId="65F5819E">
                      <v:shape id="_x0000_i1057" type="#_x0000_t75" alt="angle 2 is congruent to angle 4" style="width:41.9pt;height:12.35pt" o:ole="">
                        <v:imagedata r:id="rId26" o:title=""/>
                      </v:shape>
                      <o:OLEObject Type="Embed" ProgID="Equation.DSMT4" ShapeID="_x0000_i1057" DrawAspect="Content" ObjectID="_1622554396" r:id="rId54"/>
                    </w:object>
                  </w:r>
                </w:p>
              </w:tc>
              <w:tc>
                <w:tcPr>
                  <w:tcW w:w="1530" w:type="dxa"/>
                  <w:vAlign w:val="center"/>
                </w:tcPr>
                <w:p w14:paraId="0EB89C3A" w14:textId="1B5EC551" w:rsidR="0012480A" w:rsidRDefault="0012480A" w:rsidP="0012480A">
                  <w:pPr>
                    <w:tabs>
                      <w:tab w:val="left" w:pos="1440"/>
                    </w:tabs>
                    <w:jc w:val="center"/>
                  </w:pPr>
                  <w:r>
                    <w:t>6</w:t>
                  </w:r>
                </w:p>
              </w:tc>
            </w:tr>
            <w:tr w:rsidR="0012480A" w14:paraId="49D7F668" w14:textId="77777777" w:rsidTr="0006205A">
              <w:trPr>
                <w:trHeight w:val="432"/>
              </w:trPr>
              <w:tc>
                <w:tcPr>
                  <w:tcW w:w="2763" w:type="dxa"/>
                  <w:vAlign w:val="center"/>
                </w:tcPr>
                <w:p w14:paraId="5B8A6BCA" w14:textId="4BA25640" w:rsidR="0012480A" w:rsidRDefault="00BB3E32" w:rsidP="00BB3E32">
                  <w:pPr>
                    <w:tabs>
                      <w:tab w:val="left" w:pos="1440"/>
                    </w:tabs>
                  </w:pPr>
                  <w:r>
                    <w:rPr>
                      <w:noProof/>
                    </w:rPr>
                    <w:drawing>
                      <wp:inline distT="0" distB="0" distL="0" distR="0" wp14:anchorId="7E081C38" wp14:editId="182F7FB1">
                        <wp:extent cx="548640" cy="166878"/>
                        <wp:effectExtent l="0" t="0" r="3810" b="5080"/>
                        <wp:docPr id="19" name="Picture 19" descr="Line segment C D is parallel to line segment F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8640" cy="166878"/>
                                </a:xfrm>
                                <a:prstGeom prst="rect">
                                  <a:avLst/>
                                </a:prstGeom>
                              </pic:spPr>
                            </pic:pic>
                          </a:graphicData>
                        </a:graphic>
                      </wp:inline>
                    </w:drawing>
                  </w:r>
                  <w:r w:rsidR="0012480A">
                    <w:t xml:space="preserve">and </w:t>
                  </w:r>
                  <w:r>
                    <w:rPr>
                      <w:noProof/>
                    </w:rPr>
                    <w:drawing>
                      <wp:inline distT="0" distB="0" distL="0" distR="0" wp14:anchorId="2DD3A041" wp14:editId="2AB7B0A3">
                        <wp:extent cx="548640" cy="166468"/>
                        <wp:effectExtent l="0" t="0" r="3810" b="5080"/>
                        <wp:docPr id="20" name="Picture 20" descr="Line segment D E is parallel to line segment C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8640" cy="166468"/>
                                </a:xfrm>
                                <a:prstGeom prst="rect">
                                  <a:avLst/>
                                </a:prstGeom>
                              </pic:spPr>
                            </pic:pic>
                          </a:graphicData>
                        </a:graphic>
                      </wp:inline>
                    </w:drawing>
                  </w:r>
                </w:p>
              </w:tc>
              <w:tc>
                <w:tcPr>
                  <w:tcW w:w="1530" w:type="dxa"/>
                  <w:vAlign w:val="center"/>
                </w:tcPr>
                <w:p w14:paraId="685617B2" w14:textId="1DC4808E" w:rsidR="0012480A" w:rsidRDefault="0012480A" w:rsidP="0012480A">
                  <w:pPr>
                    <w:tabs>
                      <w:tab w:val="left" w:pos="1440"/>
                    </w:tabs>
                    <w:jc w:val="center"/>
                  </w:pPr>
                  <w:r>
                    <w:t>5</w:t>
                  </w:r>
                </w:p>
              </w:tc>
            </w:tr>
            <w:tr w:rsidR="0012480A" w14:paraId="710FD3B0" w14:textId="77777777" w:rsidTr="0006205A">
              <w:trPr>
                <w:trHeight w:val="432"/>
              </w:trPr>
              <w:tc>
                <w:tcPr>
                  <w:tcW w:w="2763" w:type="dxa"/>
                  <w:vAlign w:val="center"/>
                </w:tcPr>
                <w:p w14:paraId="7D14DF73" w14:textId="77777777" w:rsidR="0012480A" w:rsidRPr="00BC0ED3" w:rsidRDefault="0012480A" w:rsidP="0012480A">
                  <w:pPr>
                    <w:tabs>
                      <w:tab w:val="left" w:pos="1440"/>
                    </w:tabs>
                  </w:pPr>
                  <w:r>
                    <w:rPr>
                      <w:i/>
                    </w:rPr>
                    <w:t>CDEF</w:t>
                  </w:r>
                  <w:r>
                    <w:t xml:space="preserve"> is a parallelogram</w:t>
                  </w:r>
                </w:p>
              </w:tc>
              <w:tc>
                <w:tcPr>
                  <w:tcW w:w="1530" w:type="dxa"/>
                  <w:vAlign w:val="center"/>
                </w:tcPr>
                <w:p w14:paraId="24CD3FA8" w14:textId="1684900B" w:rsidR="0012480A" w:rsidRDefault="0012480A" w:rsidP="0012480A">
                  <w:pPr>
                    <w:tabs>
                      <w:tab w:val="left" w:pos="1440"/>
                    </w:tabs>
                    <w:jc w:val="center"/>
                  </w:pPr>
                  <w:r>
                    <w:t>1</w:t>
                  </w:r>
                </w:p>
              </w:tc>
            </w:tr>
          </w:tbl>
          <w:p w14:paraId="33FC4764" w14:textId="77777777" w:rsidR="0012480A" w:rsidRPr="0012480A" w:rsidRDefault="0012480A" w:rsidP="007F5324">
            <w:pPr>
              <w:rPr>
                <w:b/>
              </w:rPr>
            </w:pPr>
          </w:p>
        </w:tc>
      </w:tr>
      <w:tr w:rsidR="004F7D1F" w:rsidRPr="00581410" w14:paraId="50EF03A1" w14:textId="77777777" w:rsidTr="000D5B15">
        <w:trPr>
          <w:cantSplit/>
        </w:trPr>
        <w:tc>
          <w:tcPr>
            <w:tcW w:w="1242" w:type="dxa"/>
            <w:tcBorders>
              <w:top w:val="single" w:sz="4" w:space="0" w:color="auto"/>
              <w:left w:val="single" w:sz="4" w:space="0" w:color="auto"/>
              <w:bottom w:val="single" w:sz="4" w:space="0" w:color="auto"/>
              <w:right w:val="single" w:sz="4" w:space="0" w:color="auto"/>
            </w:tcBorders>
          </w:tcPr>
          <w:p w14:paraId="214496DB" w14:textId="0B866ECA" w:rsidR="004F7D1F" w:rsidRPr="003A2405" w:rsidRDefault="00DD5FEF" w:rsidP="007F5324">
            <w:pPr>
              <w:rPr>
                <w:vertAlign w:val="superscript"/>
              </w:rPr>
            </w:pPr>
            <w:r>
              <w:t>4</w:t>
            </w:r>
            <w:r w:rsidR="003A2405">
              <w:rPr>
                <w:vertAlign w:val="superscript"/>
              </w:rPr>
              <w:t>2</w:t>
            </w:r>
          </w:p>
        </w:tc>
        <w:tc>
          <w:tcPr>
            <w:tcW w:w="1098" w:type="dxa"/>
            <w:tcBorders>
              <w:top w:val="single" w:sz="4" w:space="0" w:color="auto"/>
              <w:left w:val="single" w:sz="4" w:space="0" w:color="auto"/>
              <w:bottom w:val="single" w:sz="4" w:space="0" w:color="auto"/>
              <w:right w:val="single" w:sz="4" w:space="0" w:color="auto"/>
            </w:tcBorders>
          </w:tcPr>
          <w:p w14:paraId="5F5C08BA" w14:textId="7A977A26" w:rsidR="004F7D1F" w:rsidRPr="00581410" w:rsidRDefault="00DD5FEF" w:rsidP="007F5324">
            <w:pPr>
              <w:jc w:val="center"/>
            </w:pPr>
            <w:r>
              <w:t>3</w:t>
            </w:r>
          </w:p>
        </w:tc>
        <w:tc>
          <w:tcPr>
            <w:tcW w:w="7015" w:type="dxa"/>
            <w:tcBorders>
              <w:top w:val="single" w:sz="4" w:space="0" w:color="auto"/>
              <w:left w:val="single" w:sz="4" w:space="0" w:color="auto"/>
              <w:bottom w:val="single" w:sz="4" w:space="0" w:color="auto"/>
              <w:right w:val="single" w:sz="4" w:space="0" w:color="auto"/>
            </w:tcBorders>
          </w:tcPr>
          <w:p w14:paraId="08281632" w14:textId="77777777" w:rsidR="004F7D1F" w:rsidRDefault="008F79ED" w:rsidP="007F5324">
            <w:pPr>
              <w:rPr>
                <w:b/>
              </w:rPr>
            </w:pPr>
            <w:r>
              <w:rPr>
                <w:b/>
              </w:rPr>
              <w:t>1 point:</w:t>
            </w:r>
          </w:p>
          <w:tbl>
            <w:tblPr>
              <w:tblStyle w:val="TableGrid"/>
              <w:tblW w:w="0" w:type="auto"/>
              <w:tblInd w:w="720" w:type="dxa"/>
              <w:tblLook w:val="04A0" w:firstRow="1" w:lastRow="0" w:firstColumn="1" w:lastColumn="0" w:noHBand="0" w:noVBand="1"/>
              <w:tblCaption w:val="Proof Answer Table"/>
              <w:tblDescription w:val="A table with 2 columns and 6 rows."/>
            </w:tblPr>
            <w:tblGrid>
              <w:gridCol w:w="2120"/>
              <w:gridCol w:w="3365"/>
            </w:tblGrid>
            <w:tr w:rsidR="008F79ED" w:rsidRPr="00930E72" w14:paraId="479DAE9B" w14:textId="77777777" w:rsidTr="00DF07F2">
              <w:trPr>
                <w:tblHeader/>
              </w:trPr>
              <w:tc>
                <w:tcPr>
                  <w:tcW w:w="2120" w:type="dxa"/>
                </w:tcPr>
                <w:p w14:paraId="05B4A291" w14:textId="77777777" w:rsidR="008F79ED" w:rsidRPr="00930E72" w:rsidRDefault="008F79ED" w:rsidP="008F79ED">
                  <w:pPr>
                    <w:tabs>
                      <w:tab w:val="left" w:pos="1350"/>
                    </w:tabs>
                    <w:rPr>
                      <w:b/>
                    </w:rPr>
                  </w:pPr>
                  <w:r w:rsidRPr="00930E72">
                    <w:rPr>
                      <w:b/>
                    </w:rPr>
                    <w:t>Statement</w:t>
                  </w:r>
                </w:p>
              </w:tc>
              <w:tc>
                <w:tcPr>
                  <w:tcW w:w="3365" w:type="dxa"/>
                </w:tcPr>
                <w:p w14:paraId="7DCD4A05" w14:textId="77777777" w:rsidR="008F79ED" w:rsidRPr="00930E72" w:rsidRDefault="008F79ED" w:rsidP="008F79ED">
                  <w:pPr>
                    <w:tabs>
                      <w:tab w:val="left" w:pos="1350"/>
                    </w:tabs>
                    <w:rPr>
                      <w:b/>
                    </w:rPr>
                  </w:pPr>
                  <w:r w:rsidRPr="00930E72">
                    <w:rPr>
                      <w:b/>
                    </w:rPr>
                    <w:t>Reason</w:t>
                  </w:r>
                </w:p>
              </w:tc>
            </w:tr>
            <w:tr w:rsidR="008F79ED" w14:paraId="414F59A7" w14:textId="77777777" w:rsidTr="00DC0F37">
              <w:trPr>
                <w:trHeight w:val="432"/>
              </w:trPr>
              <w:tc>
                <w:tcPr>
                  <w:tcW w:w="2120" w:type="dxa"/>
                  <w:vAlign w:val="center"/>
                </w:tcPr>
                <w:p w14:paraId="074055D7" w14:textId="1D2B957B" w:rsidR="008F79ED" w:rsidRDefault="00BB3E32" w:rsidP="0006205A">
                  <w:pPr>
                    <w:tabs>
                      <w:tab w:val="left" w:pos="1440"/>
                    </w:tabs>
                  </w:pPr>
                  <m:oMath>
                    <m:acc>
                      <m:accPr>
                        <m:chr m:val="̅"/>
                        <m:ctrlPr>
                          <w:rPr>
                            <w:rFonts w:ascii="Cambria Math" w:hAnsi="Cambria Math"/>
                            <w:i/>
                          </w:rPr>
                        </m:ctrlPr>
                      </m:accPr>
                      <m:e>
                        <m:r>
                          <w:rPr>
                            <w:rFonts w:ascii="Cambria Math" w:hAnsi="Cambria Math"/>
                          </w:rPr>
                          <m:t>MT</m:t>
                        </m:r>
                      </m:e>
                    </m:acc>
                  </m:oMath>
                  <w:r w:rsidR="0006205A">
                    <w:rPr>
                      <w:rFonts w:eastAsiaTheme="minorEastAsia"/>
                    </w:rPr>
                    <w:t xml:space="preserve"> </w:t>
                  </w:r>
                  <w:r w:rsidR="008F79ED">
                    <w:t xml:space="preserve">bisects </w:t>
                  </w:r>
                  <w:r w:rsidR="0006205A" w:rsidRPr="00C030B4">
                    <w:rPr>
                      <w:position w:val="-4"/>
                    </w:rPr>
                    <w:object w:dxaOrig="700" w:dyaOrig="240" w14:anchorId="475B85DF">
                      <v:shape id="_x0000_i1060" type="#_x0000_t75" alt="angle A M H" style="width:34.95pt;height:12.35pt" o:ole="">
                        <v:imagedata r:id="rId30" o:title=""/>
                      </v:shape>
                      <o:OLEObject Type="Embed" ProgID="Equation.DSMT4" ShapeID="_x0000_i1060" DrawAspect="Content" ObjectID="_1622554397" r:id="rId55"/>
                    </w:object>
                  </w:r>
                </w:p>
              </w:tc>
              <w:tc>
                <w:tcPr>
                  <w:tcW w:w="3365" w:type="dxa"/>
                  <w:vAlign w:val="center"/>
                </w:tcPr>
                <w:p w14:paraId="4A29D14D" w14:textId="77777777" w:rsidR="008F79ED" w:rsidRDefault="008F79ED" w:rsidP="008F79ED">
                  <w:pPr>
                    <w:tabs>
                      <w:tab w:val="left" w:pos="1350"/>
                    </w:tabs>
                  </w:pPr>
                  <w:r>
                    <w:t>Given</w:t>
                  </w:r>
                </w:p>
              </w:tc>
            </w:tr>
            <w:tr w:rsidR="008F79ED" w14:paraId="74794796" w14:textId="77777777" w:rsidTr="00DC0F37">
              <w:trPr>
                <w:trHeight w:val="432"/>
              </w:trPr>
              <w:tc>
                <w:tcPr>
                  <w:tcW w:w="2120" w:type="dxa"/>
                  <w:vAlign w:val="center"/>
                </w:tcPr>
                <w:p w14:paraId="1C2F3DFA" w14:textId="1D8CCB79" w:rsidR="008F79ED" w:rsidRPr="0006205A" w:rsidRDefault="00BB3E32" w:rsidP="008F79ED">
                  <w:pPr>
                    <w:tabs>
                      <w:tab w:val="left" w:pos="1350"/>
                    </w:tabs>
                  </w:pPr>
                  <m:oMathPara>
                    <m:oMathParaPr>
                      <m:jc m:val="left"/>
                    </m:oMathParaPr>
                    <m:oMath>
                      <m:acc>
                        <m:accPr>
                          <m:chr m:val="̅"/>
                          <m:ctrlPr>
                            <w:rPr>
                              <w:rFonts w:ascii="Cambria Math" w:hAnsi="Cambria Math"/>
                              <w:i/>
                            </w:rPr>
                          </m:ctrlPr>
                        </m:accPr>
                        <m:e>
                          <m:r>
                            <w:rPr>
                              <w:rFonts w:ascii="Cambria Math" w:hAnsi="Cambria Math"/>
                            </w:rPr>
                            <m:t>MA</m:t>
                          </m:r>
                        </m:e>
                      </m:acc>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MH</m:t>
                          </m:r>
                        </m:e>
                      </m:acc>
                    </m:oMath>
                  </m:oMathPara>
                </w:p>
              </w:tc>
              <w:tc>
                <w:tcPr>
                  <w:tcW w:w="3365" w:type="dxa"/>
                  <w:vAlign w:val="center"/>
                </w:tcPr>
                <w:p w14:paraId="5B695F49" w14:textId="77777777" w:rsidR="008F79ED" w:rsidRDefault="008F79ED" w:rsidP="008F79ED">
                  <w:pPr>
                    <w:tabs>
                      <w:tab w:val="left" w:pos="1350"/>
                    </w:tabs>
                  </w:pPr>
                  <w:r>
                    <w:t>Given</w:t>
                  </w:r>
                </w:p>
              </w:tc>
            </w:tr>
            <w:tr w:rsidR="008F79ED" w14:paraId="75DE5EBA" w14:textId="77777777" w:rsidTr="00DC0F37">
              <w:trPr>
                <w:trHeight w:val="432"/>
              </w:trPr>
              <w:tc>
                <w:tcPr>
                  <w:tcW w:w="2120" w:type="dxa"/>
                  <w:vAlign w:val="center"/>
                </w:tcPr>
                <w:p w14:paraId="6BBC3E0D" w14:textId="7BAA5F0A" w:rsidR="008F79ED" w:rsidRPr="0006205A" w:rsidRDefault="00BB3E32" w:rsidP="008F79ED">
                  <w:pPr>
                    <w:tabs>
                      <w:tab w:val="left" w:pos="1350"/>
                    </w:tabs>
                  </w:pPr>
                  <m:oMathPara>
                    <m:oMathParaPr>
                      <m:jc m:val="left"/>
                    </m:oMathParaPr>
                    <m:oMath>
                      <m:acc>
                        <m:accPr>
                          <m:chr m:val="̅"/>
                          <m:ctrlPr>
                            <w:rPr>
                              <w:rFonts w:ascii="Cambria Math" w:hAnsi="Cambria Math"/>
                              <w:i/>
                            </w:rPr>
                          </m:ctrlPr>
                        </m:accPr>
                        <m:e>
                          <m:r>
                            <w:rPr>
                              <w:rFonts w:ascii="Cambria Math" w:hAnsi="Cambria Math"/>
                            </w:rPr>
                            <m:t>MT</m:t>
                          </m:r>
                        </m:e>
                      </m:acc>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MT</m:t>
                          </m:r>
                        </m:e>
                      </m:acc>
                    </m:oMath>
                  </m:oMathPara>
                </w:p>
              </w:tc>
              <w:tc>
                <w:tcPr>
                  <w:tcW w:w="3365" w:type="dxa"/>
                  <w:vAlign w:val="center"/>
                </w:tcPr>
                <w:p w14:paraId="2FA55C9A" w14:textId="32A1B02E" w:rsidR="008F79ED" w:rsidRDefault="008F79ED" w:rsidP="008F79ED">
                  <w:pPr>
                    <w:tabs>
                      <w:tab w:val="left" w:pos="1350"/>
                    </w:tabs>
                  </w:pPr>
                  <w:r>
                    <w:t>6</w:t>
                  </w:r>
                </w:p>
              </w:tc>
            </w:tr>
            <w:tr w:rsidR="008F79ED" w14:paraId="2001B1FC" w14:textId="77777777" w:rsidTr="00DC0F37">
              <w:trPr>
                <w:trHeight w:val="432"/>
              </w:trPr>
              <w:tc>
                <w:tcPr>
                  <w:tcW w:w="2120" w:type="dxa"/>
                  <w:vAlign w:val="center"/>
                </w:tcPr>
                <w:p w14:paraId="6EE4FD27" w14:textId="7FF09F69" w:rsidR="008F79ED" w:rsidRDefault="008F79ED" w:rsidP="008F79ED">
                  <w:pPr>
                    <w:tabs>
                      <w:tab w:val="left" w:pos="1350"/>
                    </w:tabs>
                  </w:pPr>
                  <w:r>
                    <w:t>2</w:t>
                  </w:r>
                </w:p>
              </w:tc>
              <w:tc>
                <w:tcPr>
                  <w:tcW w:w="3365" w:type="dxa"/>
                  <w:vAlign w:val="center"/>
                </w:tcPr>
                <w:p w14:paraId="61D0BD79" w14:textId="77777777" w:rsidR="008F79ED" w:rsidRDefault="008F79ED" w:rsidP="008F79ED">
                  <w:pPr>
                    <w:tabs>
                      <w:tab w:val="left" w:pos="1350"/>
                    </w:tabs>
                  </w:pPr>
                  <w:r>
                    <w:t>Definition of angle bisector</w:t>
                  </w:r>
                </w:p>
              </w:tc>
            </w:tr>
            <w:tr w:rsidR="008F79ED" w14:paraId="678FF758" w14:textId="77777777" w:rsidTr="00DC0F37">
              <w:trPr>
                <w:trHeight w:val="432"/>
              </w:trPr>
              <w:tc>
                <w:tcPr>
                  <w:tcW w:w="2120" w:type="dxa"/>
                  <w:vAlign w:val="center"/>
                </w:tcPr>
                <w:p w14:paraId="7C15E104" w14:textId="7EE75514" w:rsidR="008F79ED" w:rsidRDefault="00BB3E32" w:rsidP="008F79ED">
                  <w:pPr>
                    <w:tabs>
                      <w:tab w:val="left" w:pos="1350"/>
                    </w:tabs>
                  </w:pPr>
                  <w:r>
                    <w:rPr>
                      <w:noProof/>
                    </w:rPr>
                    <w:drawing>
                      <wp:inline distT="0" distB="0" distL="0" distR="0" wp14:anchorId="0BB7D3F5" wp14:editId="264B22DD">
                        <wp:extent cx="1188720" cy="184239"/>
                        <wp:effectExtent l="0" t="0" r="0" b="6350"/>
                        <wp:docPr id="22" name="Picture 22" descr="Triangle M T A is congruent to triangle M T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188720" cy="184239"/>
                                </a:xfrm>
                                <a:prstGeom prst="rect">
                                  <a:avLst/>
                                </a:prstGeom>
                              </pic:spPr>
                            </pic:pic>
                          </a:graphicData>
                        </a:graphic>
                      </wp:inline>
                    </w:drawing>
                  </w:r>
                </w:p>
              </w:tc>
              <w:tc>
                <w:tcPr>
                  <w:tcW w:w="3365" w:type="dxa"/>
                  <w:vAlign w:val="center"/>
                </w:tcPr>
                <w:p w14:paraId="6E6659CD" w14:textId="0194D8C0" w:rsidR="008F79ED" w:rsidRDefault="00425F87" w:rsidP="008F79ED">
                  <w:pPr>
                    <w:tabs>
                      <w:tab w:val="left" w:pos="1350"/>
                    </w:tabs>
                  </w:pPr>
                  <w:r>
                    <w:t>3</w:t>
                  </w:r>
                </w:p>
              </w:tc>
            </w:tr>
            <w:tr w:rsidR="008F79ED" w14:paraId="5FB4B572" w14:textId="77777777" w:rsidTr="00DC0F37">
              <w:trPr>
                <w:trHeight w:val="432"/>
              </w:trPr>
              <w:tc>
                <w:tcPr>
                  <w:tcW w:w="2120" w:type="dxa"/>
                  <w:vAlign w:val="center"/>
                </w:tcPr>
                <w:p w14:paraId="1910DE23" w14:textId="20684FFF" w:rsidR="008F79ED" w:rsidRPr="0006205A" w:rsidRDefault="00BB3E32" w:rsidP="008F79ED">
                  <w:pPr>
                    <w:tabs>
                      <w:tab w:val="left" w:pos="1350"/>
                    </w:tabs>
                  </w:pPr>
                  <m:oMathPara>
                    <m:oMathParaPr>
                      <m:jc m:val="left"/>
                    </m:oMathParaPr>
                    <m:oMath>
                      <m:acc>
                        <m:accPr>
                          <m:chr m:val="̅"/>
                          <m:ctrlPr>
                            <w:rPr>
                              <w:rFonts w:ascii="Cambria Math" w:hAnsi="Cambria Math"/>
                              <w:i/>
                            </w:rPr>
                          </m:ctrlPr>
                        </m:accPr>
                        <m:e>
                          <m:r>
                            <w:rPr>
                              <w:rFonts w:ascii="Cambria Math" w:hAnsi="Cambria Math"/>
                            </w:rPr>
                            <m:t>AT</m:t>
                          </m:r>
                        </m:e>
                      </m:acc>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TH</m:t>
                          </m:r>
                        </m:e>
                      </m:acc>
                    </m:oMath>
                  </m:oMathPara>
                </w:p>
              </w:tc>
              <w:tc>
                <w:tcPr>
                  <w:tcW w:w="3365" w:type="dxa"/>
                  <w:vAlign w:val="center"/>
                </w:tcPr>
                <w:p w14:paraId="37269F29" w14:textId="77777777" w:rsidR="008F79ED" w:rsidRDefault="008F79ED" w:rsidP="008F79ED">
                  <w:pPr>
                    <w:tabs>
                      <w:tab w:val="left" w:pos="1350"/>
                    </w:tabs>
                  </w:pPr>
                  <w:r>
                    <w:t>Corresponding parts of congruent triangles are congruent</w:t>
                  </w:r>
                </w:p>
              </w:tc>
            </w:tr>
          </w:tbl>
          <w:p w14:paraId="68C7B81C" w14:textId="77777777" w:rsidR="008F79ED" w:rsidRPr="008F79ED" w:rsidRDefault="008F79ED" w:rsidP="007F5324"/>
        </w:tc>
      </w:tr>
      <w:tr w:rsidR="004F7D1F" w:rsidRPr="00581410" w14:paraId="081F8FBD" w14:textId="77777777" w:rsidTr="000D5B15">
        <w:trPr>
          <w:cantSplit/>
          <w:trHeight w:val="144"/>
        </w:trPr>
        <w:tc>
          <w:tcPr>
            <w:tcW w:w="1242" w:type="dxa"/>
            <w:tcBorders>
              <w:top w:val="single" w:sz="4" w:space="0" w:color="auto"/>
              <w:left w:val="single" w:sz="4" w:space="0" w:color="auto"/>
              <w:bottom w:val="single" w:sz="4" w:space="0" w:color="auto"/>
              <w:right w:val="single" w:sz="4" w:space="0" w:color="auto"/>
            </w:tcBorders>
          </w:tcPr>
          <w:p w14:paraId="7C6B222F" w14:textId="17A60009" w:rsidR="004F7D1F" w:rsidRPr="00581410" w:rsidRDefault="00DD5FEF" w:rsidP="007F5324">
            <w:r>
              <w:t>5</w:t>
            </w:r>
            <w:r w:rsidR="00245F6D">
              <w:rPr>
                <w:rStyle w:val="FootnoteReference"/>
              </w:rPr>
              <w:footnoteReference w:id="3"/>
            </w:r>
          </w:p>
        </w:tc>
        <w:tc>
          <w:tcPr>
            <w:tcW w:w="1098" w:type="dxa"/>
            <w:tcBorders>
              <w:top w:val="single" w:sz="4" w:space="0" w:color="auto"/>
              <w:left w:val="single" w:sz="4" w:space="0" w:color="auto"/>
              <w:bottom w:val="single" w:sz="4" w:space="0" w:color="auto"/>
              <w:right w:val="single" w:sz="4" w:space="0" w:color="auto"/>
            </w:tcBorders>
          </w:tcPr>
          <w:p w14:paraId="350B5817" w14:textId="20360535" w:rsidR="004F7D1F" w:rsidRPr="00581410" w:rsidRDefault="00DD5FEF" w:rsidP="007F5324">
            <w:pPr>
              <w:jc w:val="center"/>
            </w:pPr>
            <w:r>
              <w:t>3</w:t>
            </w:r>
          </w:p>
        </w:tc>
        <w:tc>
          <w:tcPr>
            <w:tcW w:w="7015" w:type="dxa"/>
            <w:tcBorders>
              <w:top w:val="single" w:sz="4" w:space="0" w:color="auto"/>
              <w:left w:val="single" w:sz="4" w:space="0" w:color="auto"/>
              <w:bottom w:val="single" w:sz="4" w:space="0" w:color="auto"/>
              <w:right w:val="single" w:sz="4" w:space="0" w:color="auto"/>
            </w:tcBorders>
          </w:tcPr>
          <w:p w14:paraId="25088B24" w14:textId="58B31113" w:rsidR="004F7D1F" w:rsidRDefault="00425F87" w:rsidP="0098282E">
            <w:r>
              <w:rPr>
                <w:b/>
              </w:rPr>
              <w:t>2 points:</w:t>
            </w:r>
            <w:r>
              <w:t xml:space="preserve"> Provides </w:t>
            </w:r>
            <w:r w:rsidR="005A5CFD">
              <w:t xml:space="preserve">a </w:t>
            </w:r>
            <w:r>
              <w:t xml:space="preserve">diagram of two parallel lines cut by a transversal AND a diagram of two non-parallel lines </w:t>
            </w:r>
            <w:r w:rsidR="005A5CFD">
              <w:t>both intersected</w:t>
            </w:r>
            <w:r>
              <w:t xml:space="preserve"> by a </w:t>
            </w:r>
            <w:r w:rsidR="005A5CFD">
              <w:t>third line</w:t>
            </w:r>
            <w:r>
              <w:t>.</w:t>
            </w:r>
            <w:r>
              <w:br/>
            </w:r>
            <w:r>
              <w:rPr>
                <w:b/>
              </w:rPr>
              <w:t>Example:</w:t>
            </w:r>
          </w:p>
          <w:p w14:paraId="67D426B4" w14:textId="633C69D3" w:rsidR="00425F87" w:rsidRDefault="006509E8" w:rsidP="0098282E">
            <w:r>
              <w:rPr>
                <w:noProof/>
              </w:rPr>
              <w:drawing>
                <wp:inline distT="0" distB="0" distL="0" distR="0" wp14:anchorId="0AC57E37" wp14:editId="3EBF6273">
                  <wp:extent cx="3048000" cy="1400175"/>
                  <wp:effectExtent l="0" t="0" r="0" b="9525"/>
                  <wp:docPr id="8" name="Picture 8" descr="A 14 by 6 grid. Two red, vertical, parallel line segments are drawn near the center of the grid. A red, diagonal line segment is drawn instersecting both vertical, parallel line segments." title="Grid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048000" cy="1400175"/>
                          </a:xfrm>
                          <a:prstGeom prst="rect">
                            <a:avLst/>
                          </a:prstGeom>
                        </pic:spPr>
                      </pic:pic>
                    </a:graphicData>
                  </a:graphic>
                </wp:inline>
              </w:drawing>
            </w:r>
          </w:p>
          <w:p w14:paraId="1FB49D92" w14:textId="37F8BEEE" w:rsidR="006509E8" w:rsidRDefault="006509E8" w:rsidP="0098282E">
            <w:r>
              <w:rPr>
                <w:noProof/>
              </w:rPr>
              <w:drawing>
                <wp:inline distT="0" distB="0" distL="0" distR="0" wp14:anchorId="5CC18E58" wp14:editId="705976C9">
                  <wp:extent cx="2990850" cy="1314450"/>
                  <wp:effectExtent l="0" t="0" r="0" b="0"/>
                  <wp:docPr id="9" name="Picture 9" descr="A 14 by 6 grid. One red, vertical line segment is drawn near the left side of the grid. Another red, diagonal line segment is drawn near the right side of the grid that does not intersect with the red, vertical line segment. A third red, diagonal line segment is drawn instersecting both other line segments." title="Grid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990850" cy="1314450"/>
                          </a:xfrm>
                          <a:prstGeom prst="rect">
                            <a:avLst/>
                          </a:prstGeom>
                        </pic:spPr>
                      </pic:pic>
                    </a:graphicData>
                  </a:graphic>
                </wp:inline>
              </w:drawing>
            </w:r>
          </w:p>
          <w:p w14:paraId="0F3F3D4E" w14:textId="49E169EE" w:rsidR="00425F87" w:rsidRPr="00425F87" w:rsidRDefault="00425F87" w:rsidP="005A5CFD">
            <w:r>
              <w:rPr>
                <w:b/>
              </w:rPr>
              <w:t>1 point:</w:t>
            </w:r>
            <w:r>
              <w:t xml:space="preserve"> Provides </w:t>
            </w:r>
            <w:r w:rsidR="005A5CFD">
              <w:t xml:space="preserve">a </w:t>
            </w:r>
            <w:r>
              <w:t xml:space="preserve">diagram of two parallel lines cut by a transversal OR a diagram of two non-parallel lines </w:t>
            </w:r>
            <w:r w:rsidR="005A5CFD">
              <w:t>both intersected</w:t>
            </w:r>
            <w:r>
              <w:t xml:space="preserve"> by a </w:t>
            </w:r>
            <w:r w:rsidR="005A5CFD">
              <w:t>third line</w:t>
            </w:r>
            <w:r>
              <w:t>.</w:t>
            </w:r>
          </w:p>
        </w:tc>
      </w:tr>
      <w:tr w:rsidR="004F7D1F" w:rsidRPr="00581410" w14:paraId="783EC3F9" w14:textId="77777777" w:rsidTr="000D5B15">
        <w:trPr>
          <w:cantSplit/>
        </w:trPr>
        <w:tc>
          <w:tcPr>
            <w:tcW w:w="1242" w:type="dxa"/>
            <w:tcBorders>
              <w:top w:val="single" w:sz="4" w:space="0" w:color="auto"/>
              <w:left w:val="single" w:sz="4" w:space="0" w:color="auto"/>
              <w:bottom w:val="single" w:sz="4" w:space="0" w:color="auto"/>
              <w:right w:val="single" w:sz="4" w:space="0" w:color="auto"/>
            </w:tcBorders>
          </w:tcPr>
          <w:p w14:paraId="3DD9F431" w14:textId="060B7235" w:rsidR="004F7D1F" w:rsidRPr="00581410" w:rsidRDefault="00DD5FEF" w:rsidP="007F5324">
            <w:r>
              <w:t>6</w:t>
            </w:r>
            <w:r w:rsidR="000340E8">
              <w:rPr>
                <w:rStyle w:val="FootnoteReference"/>
              </w:rPr>
              <w:footnoteReference w:id="4"/>
            </w:r>
          </w:p>
        </w:tc>
        <w:tc>
          <w:tcPr>
            <w:tcW w:w="1098" w:type="dxa"/>
            <w:tcBorders>
              <w:top w:val="single" w:sz="4" w:space="0" w:color="auto"/>
              <w:left w:val="single" w:sz="4" w:space="0" w:color="auto"/>
              <w:bottom w:val="single" w:sz="4" w:space="0" w:color="auto"/>
              <w:right w:val="single" w:sz="4" w:space="0" w:color="auto"/>
            </w:tcBorders>
          </w:tcPr>
          <w:p w14:paraId="6D79CDEB" w14:textId="53729067" w:rsidR="004F7D1F" w:rsidRPr="00581410" w:rsidRDefault="00DD5FEF" w:rsidP="007F5324">
            <w:pPr>
              <w:jc w:val="center"/>
            </w:pPr>
            <w:r>
              <w:t>3</w:t>
            </w:r>
          </w:p>
        </w:tc>
        <w:tc>
          <w:tcPr>
            <w:tcW w:w="7015" w:type="dxa"/>
            <w:tcBorders>
              <w:top w:val="single" w:sz="4" w:space="0" w:color="auto"/>
              <w:left w:val="single" w:sz="4" w:space="0" w:color="auto"/>
              <w:bottom w:val="single" w:sz="4" w:space="0" w:color="auto"/>
              <w:right w:val="single" w:sz="4" w:space="0" w:color="auto"/>
            </w:tcBorders>
          </w:tcPr>
          <w:p w14:paraId="75868428" w14:textId="1CE943C5" w:rsidR="00667301" w:rsidRPr="00C74A03" w:rsidRDefault="00425F87" w:rsidP="007F5324">
            <w:r>
              <w:rPr>
                <w:b/>
              </w:rPr>
              <w:t>2 points:</w:t>
            </w:r>
            <w:r>
              <w:t xml:space="preserve"> Provides a complete proof in any form (two-column, paragraph, using transformations, etc.)</w:t>
            </w:r>
            <w:r>
              <w:br/>
            </w:r>
            <w:r>
              <w:rPr>
                <w:b/>
              </w:rPr>
              <w:t>Example</w:t>
            </w:r>
            <w:r w:rsidR="00667301">
              <w:rPr>
                <w:b/>
              </w:rPr>
              <w:t xml:space="preserve"> 1</w:t>
            </w:r>
            <w:r>
              <w:rPr>
                <w:b/>
              </w:rPr>
              <w:t>:</w:t>
            </w:r>
            <w:r>
              <w:t xml:space="preserve"> Lines </w:t>
            </w:r>
            <w:r>
              <w:rPr>
                <w:i/>
              </w:rPr>
              <w:t>AB</w:t>
            </w:r>
            <w:r>
              <w:t xml:space="preserve"> and </w:t>
            </w:r>
            <w:r>
              <w:rPr>
                <w:i/>
              </w:rPr>
              <w:t>CD</w:t>
            </w:r>
            <w:r>
              <w:t xml:space="preserve"> intersect like they said at point </w:t>
            </w:r>
            <w:r>
              <w:rPr>
                <w:i/>
              </w:rPr>
              <w:t>P</w:t>
            </w:r>
            <w:r>
              <w:t xml:space="preserve">. This means angle </w:t>
            </w:r>
            <w:r>
              <w:rPr>
                <w:i/>
              </w:rPr>
              <w:t xml:space="preserve">APB </w:t>
            </w:r>
            <w:r>
              <w:t>is a straight angle</w:t>
            </w:r>
            <w:r w:rsidR="00667301">
              <w:t xml:space="preserve"> of 180° by definition. The same is true of angle </w:t>
            </w:r>
            <w:r w:rsidR="00667301">
              <w:rPr>
                <w:i/>
              </w:rPr>
              <w:t>CPD</w:t>
            </w:r>
            <w:r w:rsidR="00667301">
              <w:t xml:space="preserve">. So angle </w:t>
            </w:r>
            <w:r w:rsidR="00667301">
              <w:rPr>
                <w:i/>
              </w:rPr>
              <w:t xml:space="preserve">CPA </w:t>
            </w:r>
            <w:r w:rsidR="00667301">
              <w:t xml:space="preserve">plus angle </w:t>
            </w:r>
            <w:r w:rsidR="00667301">
              <w:rPr>
                <w:i/>
              </w:rPr>
              <w:t xml:space="preserve">APD </w:t>
            </w:r>
            <w:r w:rsidR="00667301">
              <w:t xml:space="preserve">equals 180° because they are non-overlapping angles that form angle </w:t>
            </w:r>
            <w:r w:rsidR="00667301">
              <w:rPr>
                <w:i/>
              </w:rPr>
              <w:t>CPD</w:t>
            </w:r>
            <w:r w:rsidR="00667301">
              <w:t xml:space="preserve">. Same is true for angles </w:t>
            </w:r>
            <w:r w:rsidR="00667301">
              <w:rPr>
                <w:i/>
              </w:rPr>
              <w:t>APD</w:t>
            </w:r>
            <w:r w:rsidR="00667301">
              <w:t xml:space="preserve"> and </w:t>
            </w:r>
            <w:r w:rsidR="00667301">
              <w:rPr>
                <w:i/>
              </w:rPr>
              <w:t>DPB</w:t>
            </w:r>
            <w:r w:rsidR="00667301">
              <w:t xml:space="preserve"> since they are non-overlapping angles that form angle </w:t>
            </w:r>
            <w:r w:rsidR="00667301">
              <w:rPr>
                <w:i/>
              </w:rPr>
              <w:t>APB</w:t>
            </w:r>
            <w:r w:rsidR="00667301">
              <w:t>.</w:t>
            </w:r>
            <w:r w:rsidR="00667301">
              <w:rPr>
                <w:i/>
              </w:rPr>
              <w:t xml:space="preserve"> </w:t>
            </w:r>
            <w:r w:rsidR="00667301">
              <w:t xml:space="preserve">Since angle </w:t>
            </w:r>
            <w:r w:rsidR="00667301">
              <w:rPr>
                <w:i/>
              </w:rPr>
              <w:t>APD</w:t>
            </w:r>
            <w:r w:rsidR="00667301">
              <w:t xml:space="preserve"> is congruent to itself by the reflexive property, and angle </w:t>
            </w:r>
            <w:r w:rsidR="00667301">
              <w:rPr>
                <w:i/>
              </w:rPr>
              <w:t xml:space="preserve">CPA </w:t>
            </w:r>
            <w:r w:rsidR="00667301">
              <w:t xml:space="preserve">plus angle </w:t>
            </w:r>
            <w:r w:rsidR="00667301">
              <w:rPr>
                <w:i/>
              </w:rPr>
              <w:t xml:space="preserve">APD </w:t>
            </w:r>
            <w:r w:rsidR="00667301">
              <w:t xml:space="preserve">equals angle </w:t>
            </w:r>
            <w:r w:rsidR="00667301">
              <w:rPr>
                <w:i/>
              </w:rPr>
              <w:t>APD</w:t>
            </w:r>
            <w:r w:rsidR="00667301">
              <w:t xml:space="preserve"> plus angle </w:t>
            </w:r>
            <w:r w:rsidR="00667301">
              <w:rPr>
                <w:i/>
              </w:rPr>
              <w:t>DPB</w:t>
            </w:r>
            <w:r w:rsidR="00667301">
              <w:t xml:space="preserve"> since they both equal 180°, angle </w:t>
            </w:r>
            <w:r w:rsidR="00667301">
              <w:rPr>
                <w:i/>
              </w:rPr>
              <w:t>APC</w:t>
            </w:r>
            <w:r w:rsidR="00667301">
              <w:t xml:space="preserve"> equals angle </w:t>
            </w:r>
            <w:r w:rsidR="00667301">
              <w:rPr>
                <w:i/>
              </w:rPr>
              <w:t>DPB</w:t>
            </w:r>
            <w:r w:rsidR="00667301">
              <w:t xml:space="preserve"> by substitution. </w:t>
            </w:r>
            <w:r w:rsidR="00667301">
              <w:rPr>
                <w:b/>
              </w:rPr>
              <w:t>Example 2:</w:t>
            </w:r>
            <w:r w:rsidR="00667301">
              <w:t xml:space="preserve"> </w:t>
            </w:r>
            <w:r w:rsidR="00C74A03">
              <w:t xml:space="preserve">Line </w:t>
            </w:r>
            <w:r w:rsidR="00C74A03">
              <w:rPr>
                <w:i/>
              </w:rPr>
              <w:t xml:space="preserve">CD </w:t>
            </w:r>
            <w:r w:rsidR="00C74A03">
              <w:t xml:space="preserve">passes through point </w:t>
            </w:r>
            <w:r w:rsidR="00C74A03">
              <w:rPr>
                <w:i/>
              </w:rPr>
              <w:t>P</w:t>
            </w:r>
            <w:r w:rsidR="00C74A03">
              <w:t xml:space="preserve">, as given. A rotation of 180° of point </w:t>
            </w:r>
            <w:r w:rsidR="00C74A03">
              <w:rPr>
                <w:i/>
              </w:rPr>
              <w:t>D</w:t>
            </w:r>
            <w:r w:rsidR="00C74A03">
              <w:t xml:space="preserve"> about point </w:t>
            </w:r>
            <w:r w:rsidR="00C74A03">
              <w:rPr>
                <w:i/>
              </w:rPr>
              <w:t xml:space="preserve">P </w:t>
            </w:r>
            <w:r w:rsidR="00C74A03">
              <w:t xml:space="preserve">maps </w:t>
            </w:r>
            <w:r w:rsidR="00C74A03">
              <w:rPr>
                <w:i/>
              </w:rPr>
              <w:t>D</w:t>
            </w:r>
            <w:r w:rsidR="00C74A03">
              <w:t xml:space="preserve"> onto ray </w:t>
            </w:r>
            <w:r w:rsidR="00C74A03">
              <w:rPr>
                <w:i/>
              </w:rPr>
              <w:t>PC</w:t>
            </w:r>
            <w:r w:rsidR="00C74A03">
              <w:t xml:space="preserve"> because line </w:t>
            </w:r>
            <w:r w:rsidR="00C74A03">
              <w:rPr>
                <w:i/>
              </w:rPr>
              <w:t>CD</w:t>
            </w:r>
            <w:r w:rsidR="00C74A03">
              <w:t xml:space="preserve"> forms a straight angle. The same is true for point </w:t>
            </w:r>
            <w:r w:rsidR="00C74A03">
              <w:rPr>
                <w:i/>
              </w:rPr>
              <w:t>B</w:t>
            </w:r>
            <w:r w:rsidR="00C74A03">
              <w:t xml:space="preserve">; a rotation of 180° of point </w:t>
            </w:r>
            <w:r w:rsidR="00C74A03">
              <w:rPr>
                <w:i/>
              </w:rPr>
              <w:t>B</w:t>
            </w:r>
            <w:r w:rsidR="00C74A03">
              <w:t xml:space="preserve"> about point </w:t>
            </w:r>
            <w:r w:rsidR="00C74A03">
              <w:rPr>
                <w:i/>
              </w:rPr>
              <w:t xml:space="preserve">P </w:t>
            </w:r>
            <w:r w:rsidR="00C74A03">
              <w:t xml:space="preserve">maps </w:t>
            </w:r>
            <w:r w:rsidR="00C74A03">
              <w:rPr>
                <w:i/>
              </w:rPr>
              <w:t>B</w:t>
            </w:r>
            <w:r w:rsidR="00C74A03">
              <w:t xml:space="preserve"> onto ray </w:t>
            </w:r>
            <w:r w:rsidR="00C74A03">
              <w:rPr>
                <w:i/>
              </w:rPr>
              <w:t>PA</w:t>
            </w:r>
            <w:r w:rsidR="00C74A03">
              <w:t xml:space="preserve">. </w:t>
            </w:r>
            <w:r w:rsidR="00494511">
              <w:t xml:space="preserve">Since point </w:t>
            </w:r>
            <w:r w:rsidR="00494511" w:rsidRPr="00494511">
              <w:rPr>
                <w:i/>
              </w:rPr>
              <w:t>D</w:t>
            </w:r>
            <w:r w:rsidR="00494511">
              <w:t xml:space="preserve"> can be anywhere on ray </w:t>
            </w:r>
            <w:r w:rsidR="00494511">
              <w:rPr>
                <w:i/>
              </w:rPr>
              <w:t>PD</w:t>
            </w:r>
            <w:r w:rsidR="00494511">
              <w:t xml:space="preserve">, and likewise for point </w:t>
            </w:r>
            <w:r w:rsidR="00494511">
              <w:rPr>
                <w:i/>
              </w:rPr>
              <w:t>B</w:t>
            </w:r>
            <w:r w:rsidR="00494511">
              <w:t xml:space="preserve"> on ray </w:t>
            </w:r>
            <w:r w:rsidR="00494511">
              <w:rPr>
                <w:i/>
              </w:rPr>
              <w:t>PB</w:t>
            </w:r>
            <w:r w:rsidR="00494511">
              <w:t xml:space="preserve">, a rotation of the point has the same effect as a rotation of the entire ray. So </w:t>
            </w:r>
            <w:r w:rsidR="00C74A03">
              <w:t xml:space="preserve">a simultaneous rotation of rays </w:t>
            </w:r>
            <w:r w:rsidR="00C74A03">
              <w:rPr>
                <w:i/>
              </w:rPr>
              <w:t>PD</w:t>
            </w:r>
            <w:r w:rsidR="00C74A03">
              <w:t xml:space="preserve"> and </w:t>
            </w:r>
            <w:r w:rsidR="00C74A03">
              <w:rPr>
                <w:i/>
              </w:rPr>
              <w:t>PB</w:t>
            </w:r>
            <w:r w:rsidR="00C74A03">
              <w:t xml:space="preserve"> 180° in the same direction map rays </w:t>
            </w:r>
            <w:r w:rsidR="00C74A03">
              <w:rPr>
                <w:i/>
              </w:rPr>
              <w:t>PD</w:t>
            </w:r>
            <w:r w:rsidR="00C74A03">
              <w:t xml:space="preserve"> and </w:t>
            </w:r>
            <w:r w:rsidR="00C74A03">
              <w:rPr>
                <w:i/>
              </w:rPr>
              <w:t>PB</w:t>
            </w:r>
            <w:r w:rsidR="00C74A03">
              <w:t xml:space="preserve"> onto rays </w:t>
            </w:r>
            <w:r w:rsidR="00C74A03">
              <w:rPr>
                <w:i/>
              </w:rPr>
              <w:t>PC</w:t>
            </w:r>
            <w:r w:rsidR="00C74A03">
              <w:t xml:space="preserve"> and </w:t>
            </w:r>
            <w:r w:rsidR="00C74A03">
              <w:rPr>
                <w:i/>
              </w:rPr>
              <w:t>PA</w:t>
            </w:r>
            <w:r w:rsidR="00C74A03">
              <w:t xml:space="preserve"> respectiv</w:t>
            </w:r>
            <w:r w:rsidR="00494511">
              <w:t>ely. And since rotations maintain angle measures,</w:t>
            </w:r>
            <w:r w:rsidR="00C74A03">
              <w:t xml:space="preserve"> angle </w:t>
            </w:r>
            <w:r w:rsidR="00C74A03">
              <w:rPr>
                <w:i/>
              </w:rPr>
              <w:t>APC</w:t>
            </w:r>
            <w:r w:rsidR="00C74A03">
              <w:t xml:space="preserve"> is congruent to angle </w:t>
            </w:r>
            <w:r w:rsidR="00C74A03">
              <w:rPr>
                <w:i/>
              </w:rPr>
              <w:t>BPD</w:t>
            </w:r>
            <w:r w:rsidR="00C74A03">
              <w:t>.</w:t>
            </w:r>
          </w:p>
          <w:p w14:paraId="74DDB391" w14:textId="5C9905F6" w:rsidR="004F7D1F" w:rsidRPr="00425F87" w:rsidRDefault="00425F87" w:rsidP="007F5324">
            <w:r>
              <w:rPr>
                <w:b/>
              </w:rPr>
              <w:t>1 point:</w:t>
            </w:r>
            <w:r>
              <w:t xml:space="preserve"> Provides a partial proof that has 1 or 2 errors or omissions.</w:t>
            </w:r>
          </w:p>
        </w:tc>
      </w:tr>
    </w:tbl>
    <w:p w14:paraId="22E12742" w14:textId="32E7EA12" w:rsidR="00B36489" w:rsidRPr="00581410" w:rsidRDefault="00B36489" w:rsidP="004F7D1F">
      <w:pPr>
        <w:tabs>
          <w:tab w:val="left" w:pos="1440"/>
        </w:tabs>
      </w:pPr>
    </w:p>
    <w:sectPr w:rsidR="00B36489" w:rsidRPr="00581410">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8097F" w14:textId="77777777" w:rsidR="006E1921" w:rsidRDefault="006E1921" w:rsidP="006E1921">
      <w:r>
        <w:separator/>
      </w:r>
    </w:p>
  </w:endnote>
  <w:endnote w:type="continuationSeparator" w:id="0">
    <w:p w14:paraId="595F7CC7" w14:textId="77777777" w:rsidR="006E1921" w:rsidRDefault="006E1921" w:rsidP="006E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50CAD" w14:textId="77777777" w:rsidR="004D2EBF" w:rsidRDefault="004D2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35539" w14:textId="50C6EFC0" w:rsidR="006E1921" w:rsidRDefault="006E1921" w:rsidP="006E1921">
    <w:pPr>
      <w:pStyle w:val="Footer"/>
      <w:tabs>
        <w:tab w:val="clear" w:pos="4680"/>
      </w:tabs>
      <w:rPr>
        <w:sz w:val="16"/>
        <w:szCs w:val="16"/>
      </w:rPr>
    </w:pPr>
    <w:r>
      <w:rPr>
        <w:sz w:val="16"/>
        <w:szCs w:val="16"/>
      </w:rPr>
      <w:t>Washington Office of Superintendent of Public Instruction (OSPI)</w:t>
    </w:r>
    <w:r>
      <w:rPr>
        <w:sz w:val="16"/>
        <w:szCs w:val="16"/>
      </w:rPr>
      <w:tab/>
    </w:r>
    <w:r w:rsidR="004D2EBF">
      <w:rPr>
        <w:sz w:val="16"/>
        <w:szCs w:val="16"/>
      </w:rPr>
      <w:t>Revised June 2019</w:t>
    </w:r>
  </w:p>
  <w:p w14:paraId="0B9E4CBE" w14:textId="60C98D89" w:rsidR="00824E39" w:rsidRPr="006E1921" w:rsidRDefault="00824E39" w:rsidP="006E1921">
    <w:pPr>
      <w:pStyle w:val="Footer"/>
      <w:tabs>
        <w:tab w:val="clear" w:pos="4680"/>
      </w:tabs>
      <w:rPr>
        <w:sz w:val="16"/>
        <w:szCs w:val="16"/>
      </w:rPr>
    </w:pPr>
    <w:r>
      <w:rPr>
        <w:sz w:val="16"/>
        <w:szCs w:val="16"/>
      </w:rPr>
      <w:t>All rights reserved. Institutions may use this document for educational purposes only.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96DDF" w14:textId="77777777" w:rsidR="004D2EBF" w:rsidRDefault="004D2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1EAD8" w14:textId="77777777" w:rsidR="006E1921" w:rsidRDefault="006E1921" w:rsidP="006E1921">
      <w:r>
        <w:separator/>
      </w:r>
    </w:p>
  </w:footnote>
  <w:footnote w:type="continuationSeparator" w:id="0">
    <w:p w14:paraId="5C67158F" w14:textId="77777777" w:rsidR="006E1921" w:rsidRDefault="006E1921" w:rsidP="006E1921">
      <w:r>
        <w:continuationSeparator/>
      </w:r>
    </w:p>
  </w:footnote>
  <w:footnote w:id="1">
    <w:p w14:paraId="040BDC0A" w14:textId="79472F72" w:rsidR="003A2405" w:rsidRDefault="003A2405">
      <w:pPr>
        <w:pStyle w:val="FootnoteText"/>
      </w:pPr>
      <w:r>
        <w:rPr>
          <w:rStyle w:val="FootnoteReference"/>
        </w:rPr>
        <w:footnoteRef/>
      </w:r>
      <w:r>
        <w:t xml:space="preserve"> </w:t>
      </w:r>
      <w:r>
        <w:rPr>
          <w:sz w:val="18"/>
        </w:rPr>
        <w:t xml:space="preserve">Adapted from the Mathematics K–12 Learning Standards. Internet. Available from </w:t>
      </w:r>
      <w:bookmarkStart w:id="0" w:name="_GoBack"/>
      <w:r w:rsidR="00BB3E32">
        <w:fldChar w:fldCharType="begin"/>
      </w:r>
      <w:r w:rsidR="00BB3E32">
        <w:instrText xml:space="preserve"> HYPERLINK "http://www.k12.wa.us/Mathematic</w:instrText>
      </w:r>
      <w:r w:rsidR="00BB3E32">
        <w:instrText xml:space="preserve">s/Standards.aspx" </w:instrText>
      </w:r>
      <w:r w:rsidR="00BB3E32">
        <w:fldChar w:fldCharType="separate"/>
      </w:r>
      <w:r>
        <w:rPr>
          <w:rStyle w:val="Hyperlink"/>
          <w:sz w:val="18"/>
        </w:rPr>
        <w:t>http://www.k12.wa.us/Mathematics/Standards.aspx</w:t>
      </w:r>
      <w:r w:rsidR="00BB3E32">
        <w:rPr>
          <w:rStyle w:val="Hyperlink"/>
          <w:sz w:val="18"/>
        </w:rPr>
        <w:fldChar w:fldCharType="end"/>
      </w:r>
      <w:bookmarkEnd w:id="0"/>
      <w:r>
        <w:rPr>
          <w:sz w:val="18"/>
        </w:rPr>
        <w:t>; accessed 11/2015.</w:t>
      </w:r>
    </w:p>
  </w:footnote>
  <w:footnote w:id="2">
    <w:p w14:paraId="3FD74796" w14:textId="1FC60A50" w:rsidR="003A2405" w:rsidRDefault="003A2405">
      <w:pPr>
        <w:pStyle w:val="FootnoteText"/>
      </w:pPr>
      <w:r>
        <w:rPr>
          <w:rStyle w:val="FootnoteReference"/>
        </w:rPr>
        <w:footnoteRef/>
      </w:r>
      <w:r>
        <w:t xml:space="preserve"> </w:t>
      </w:r>
      <w:r>
        <w:rPr>
          <w:sz w:val="18"/>
        </w:rPr>
        <w:t xml:space="preserve">Adapted from the Mathematics K–12 Learning Standards. Internet. Available from </w:t>
      </w:r>
      <w:hyperlink r:id="rId1" w:history="1">
        <w:r>
          <w:rPr>
            <w:rStyle w:val="Hyperlink"/>
            <w:sz w:val="18"/>
          </w:rPr>
          <w:t>http://www.k12.wa.us/Mathematics/Standards.aspx</w:t>
        </w:r>
      </w:hyperlink>
      <w:r>
        <w:rPr>
          <w:sz w:val="18"/>
        </w:rPr>
        <w:t>; accessed 11/2015.</w:t>
      </w:r>
    </w:p>
  </w:footnote>
  <w:footnote w:id="3">
    <w:p w14:paraId="565C0CAB" w14:textId="4A5BC2EC" w:rsidR="00245F6D" w:rsidRDefault="00245F6D">
      <w:pPr>
        <w:pStyle w:val="FootnoteText"/>
      </w:pPr>
      <w:r>
        <w:rPr>
          <w:rStyle w:val="FootnoteReference"/>
        </w:rPr>
        <w:footnoteRef/>
      </w:r>
      <w:r>
        <w:t xml:space="preserve"> </w:t>
      </w:r>
      <w:r>
        <w:rPr>
          <w:sz w:val="18"/>
        </w:rPr>
        <w:t>Adapted f</w:t>
      </w:r>
      <w:r w:rsidRPr="0033177B">
        <w:rPr>
          <w:sz w:val="18"/>
        </w:rPr>
        <w:t>rom Smart</w:t>
      </w:r>
      <w:r>
        <w:rPr>
          <w:sz w:val="18"/>
        </w:rPr>
        <w:t xml:space="preserve">erbalanced.org. Grades </w:t>
      </w:r>
      <w:proofErr w:type="gramStart"/>
      <w:r>
        <w:rPr>
          <w:sz w:val="18"/>
        </w:rPr>
        <w:t>11,</w:t>
      </w:r>
      <w:proofErr w:type="gramEnd"/>
      <w:r>
        <w:rPr>
          <w:sz w:val="18"/>
        </w:rPr>
        <w:t xml:space="preserve"> Claim 3</w:t>
      </w:r>
      <w:r w:rsidRPr="0033177B">
        <w:rPr>
          <w:sz w:val="18"/>
        </w:rPr>
        <w:t xml:space="preserve"> Item Specifications. Internet. Available from </w:t>
      </w:r>
      <w:hyperlink r:id="rId2" w:history="1">
        <w:r w:rsidRPr="0033177B">
          <w:rPr>
            <w:rStyle w:val="Hyperlink"/>
            <w:sz w:val="18"/>
          </w:rPr>
          <w:t>http://www.smarterbalanced.org/smarter-balanced-assessments/</w:t>
        </w:r>
      </w:hyperlink>
      <w:r w:rsidRPr="0033177B">
        <w:rPr>
          <w:sz w:val="18"/>
        </w:rPr>
        <w:t>; accessed 11/2015.</w:t>
      </w:r>
    </w:p>
  </w:footnote>
  <w:footnote w:id="4">
    <w:p w14:paraId="371D0364" w14:textId="1F340590" w:rsidR="000340E8" w:rsidRDefault="000340E8" w:rsidP="000340E8">
      <w:pPr>
        <w:tabs>
          <w:tab w:val="left" w:pos="1440"/>
        </w:tabs>
      </w:pPr>
      <w:r>
        <w:rPr>
          <w:rStyle w:val="FootnoteReference"/>
        </w:rPr>
        <w:footnoteRef/>
      </w:r>
      <w:r>
        <w:t xml:space="preserve"> </w:t>
      </w:r>
      <w:r>
        <w:rPr>
          <w:sz w:val="18"/>
        </w:rPr>
        <w:t>Adapted f</w:t>
      </w:r>
      <w:r w:rsidRPr="0033177B">
        <w:rPr>
          <w:sz w:val="18"/>
        </w:rPr>
        <w:t>rom Smart</w:t>
      </w:r>
      <w:r>
        <w:rPr>
          <w:sz w:val="18"/>
        </w:rPr>
        <w:t xml:space="preserve">erbalanced.org. Grades </w:t>
      </w:r>
      <w:proofErr w:type="gramStart"/>
      <w:r>
        <w:rPr>
          <w:sz w:val="18"/>
        </w:rPr>
        <w:t>11,</w:t>
      </w:r>
      <w:proofErr w:type="gramEnd"/>
      <w:r>
        <w:rPr>
          <w:sz w:val="18"/>
        </w:rPr>
        <w:t xml:space="preserve"> Claim 3</w:t>
      </w:r>
      <w:r w:rsidRPr="0033177B">
        <w:rPr>
          <w:sz w:val="18"/>
        </w:rPr>
        <w:t xml:space="preserve"> Item Specifications. Internet. Available from </w:t>
      </w:r>
      <w:hyperlink r:id="rId3" w:history="1">
        <w:r w:rsidRPr="0033177B">
          <w:rPr>
            <w:rStyle w:val="Hyperlink"/>
            <w:sz w:val="18"/>
          </w:rPr>
          <w:t>http://www.smarterbalanced.org/smarter-balanced-assessments/</w:t>
        </w:r>
      </w:hyperlink>
      <w:r w:rsidRPr="0033177B">
        <w:rPr>
          <w:sz w:val="18"/>
        </w:rPr>
        <w:t>; accessed 11/2015.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84B70" w14:textId="77777777" w:rsidR="004D2EBF" w:rsidRDefault="004D2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FE98" w14:textId="77777777" w:rsidR="004D2EBF" w:rsidRDefault="004D2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25CF1" w14:textId="77777777" w:rsidR="004D2EBF" w:rsidRDefault="004D2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31B"/>
    <w:multiLevelType w:val="hybridMultilevel"/>
    <w:tmpl w:val="40A2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00162"/>
    <w:multiLevelType w:val="hybridMultilevel"/>
    <w:tmpl w:val="8168D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35369"/>
    <w:multiLevelType w:val="hybridMultilevel"/>
    <w:tmpl w:val="E8D00096"/>
    <w:lvl w:ilvl="0" w:tplc="138E8C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548B5"/>
    <w:multiLevelType w:val="hybridMultilevel"/>
    <w:tmpl w:val="FA2E6FCC"/>
    <w:lvl w:ilvl="0" w:tplc="72B06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C364A"/>
    <w:multiLevelType w:val="hybridMultilevel"/>
    <w:tmpl w:val="40A2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8100E"/>
    <w:multiLevelType w:val="hybridMultilevel"/>
    <w:tmpl w:val="5B18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B45B5"/>
    <w:multiLevelType w:val="hybridMultilevel"/>
    <w:tmpl w:val="66EE1978"/>
    <w:lvl w:ilvl="0" w:tplc="138E8C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21898"/>
    <w:multiLevelType w:val="hybridMultilevel"/>
    <w:tmpl w:val="5178CD12"/>
    <w:lvl w:ilvl="0" w:tplc="72B06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D13F5"/>
    <w:multiLevelType w:val="hybridMultilevel"/>
    <w:tmpl w:val="FF4EDC44"/>
    <w:lvl w:ilvl="0" w:tplc="C7AEE938">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6E76E7"/>
    <w:multiLevelType w:val="hybridMultilevel"/>
    <w:tmpl w:val="4B046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B3247"/>
    <w:multiLevelType w:val="hybridMultilevel"/>
    <w:tmpl w:val="320E899A"/>
    <w:lvl w:ilvl="0" w:tplc="F81A9A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33BA8"/>
    <w:multiLevelType w:val="hybridMultilevel"/>
    <w:tmpl w:val="A4F0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
  </w:num>
  <w:num w:numId="5">
    <w:abstractNumId w:val="5"/>
  </w:num>
  <w:num w:numId="6">
    <w:abstractNumId w:val="0"/>
  </w:num>
  <w:num w:numId="7">
    <w:abstractNumId w:val="10"/>
  </w:num>
  <w:num w:numId="8">
    <w:abstractNumId w:val="2"/>
  </w:num>
  <w:num w:numId="9">
    <w:abstractNumId w:val="6"/>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A9"/>
    <w:rsid w:val="000340E8"/>
    <w:rsid w:val="0004090F"/>
    <w:rsid w:val="0006205A"/>
    <w:rsid w:val="00092A50"/>
    <w:rsid w:val="000D5B15"/>
    <w:rsid w:val="0012480A"/>
    <w:rsid w:val="00124C00"/>
    <w:rsid w:val="00125898"/>
    <w:rsid w:val="001E507B"/>
    <w:rsid w:val="001F091A"/>
    <w:rsid w:val="00245F6D"/>
    <w:rsid w:val="00250DA1"/>
    <w:rsid w:val="002679B8"/>
    <w:rsid w:val="00325284"/>
    <w:rsid w:val="003A2405"/>
    <w:rsid w:val="003A2ADC"/>
    <w:rsid w:val="003E1973"/>
    <w:rsid w:val="00425F87"/>
    <w:rsid w:val="00494511"/>
    <w:rsid w:val="004C50B6"/>
    <w:rsid w:val="004D2EBF"/>
    <w:rsid w:val="004E5CCA"/>
    <w:rsid w:val="004F7D1F"/>
    <w:rsid w:val="00581410"/>
    <w:rsid w:val="005A5CFD"/>
    <w:rsid w:val="005C46F8"/>
    <w:rsid w:val="005C53B9"/>
    <w:rsid w:val="006203B3"/>
    <w:rsid w:val="00620DCC"/>
    <w:rsid w:val="006509E8"/>
    <w:rsid w:val="0065588E"/>
    <w:rsid w:val="00662FA0"/>
    <w:rsid w:val="00667301"/>
    <w:rsid w:val="006D6AD5"/>
    <w:rsid w:val="006E1921"/>
    <w:rsid w:val="006F1439"/>
    <w:rsid w:val="00712B80"/>
    <w:rsid w:val="007212F3"/>
    <w:rsid w:val="00824E39"/>
    <w:rsid w:val="0082716B"/>
    <w:rsid w:val="0083061B"/>
    <w:rsid w:val="008F79ED"/>
    <w:rsid w:val="00907E2B"/>
    <w:rsid w:val="00930E72"/>
    <w:rsid w:val="00953597"/>
    <w:rsid w:val="0098282E"/>
    <w:rsid w:val="009D014D"/>
    <w:rsid w:val="009D76AE"/>
    <w:rsid w:val="00A322B2"/>
    <w:rsid w:val="00AA4CA9"/>
    <w:rsid w:val="00B049AA"/>
    <w:rsid w:val="00B36489"/>
    <w:rsid w:val="00B9045C"/>
    <w:rsid w:val="00B920A9"/>
    <w:rsid w:val="00BB3E32"/>
    <w:rsid w:val="00BC0ED3"/>
    <w:rsid w:val="00C030B4"/>
    <w:rsid w:val="00C74A03"/>
    <w:rsid w:val="00C861C8"/>
    <w:rsid w:val="00CA1442"/>
    <w:rsid w:val="00CA7351"/>
    <w:rsid w:val="00D42503"/>
    <w:rsid w:val="00DC7AF3"/>
    <w:rsid w:val="00DD3BA4"/>
    <w:rsid w:val="00DD5FEF"/>
    <w:rsid w:val="00DE2CF1"/>
    <w:rsid w:val="00DF07F2"/>
    <w:rsid w:val="00DF5DAC"/>
    <w:rsid w:val="00E002EC"/>
    <w:rsid w:val="00E865E9"/>
    <w:rsid w:val="00E913B5"/>
    <w:rsid w:val="00EE0440"/>
    <w:rsid w:val="00F81723"/>
    <w:rsid w:val="00FA41A7"/>
    <w:rsid w:val="00FA5229"/>
    <w:rsid w:val="00FF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584C352C"/>
  <w15:chartTrackingRefBased/>
  <w15:docId w15:val="{41C6E937-CAD9-40B6-A480-0E545D04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A4"/>
    <w:pPr>
      <w:ind w:left="720"/>
      <w:contextualSpacing/>
    </w:pPr>
  </w:style>
  <w:style w:type="table" w:styleId="TableGrid">
    <w:name w:val="Table Grid"/>
    <w:basedOn w:val="TableNormal"/>
    <w:uiPriority w:val="39"/>
    <w:rsid w:val="00DD3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090F"/>
    <w:rPr>
      <w:sz w:val="16"/>
      <w:szCs w:val="16"/>
    </w:rPr>
  </w:style>
  <w:style w:type="paragraph" w:styleId="CommentText">
    <w:name w:val="annotation text"/>
    <w:basedOn w:val="Normal"/>
    <w:link w:val="CommentTextChar"/>
    <w:uiPriority w:val="99"/>
    <w:semiHidden/>
    <w:unhideWhenUsed/>
    <w:rsid w:val="0004090F"/>
    <w:rPr>
      <w:sz w:val="20"/>
      <w:szCs w:val="20"/>
    </w:rPr>
  </w:style>
  <w:style w:type="character" w:customStyle="1" w:styleId="CommentTextChar">
    <w:name w:val="Comment Text Char"/>
    <w:basedOn w:val="DefaultParagraphFont"/>
    <w:link w:val="CommentText"/>
    <w:uiPriority w:val="99"/>
    <w:semiHidden/>
    <w:rsid w:val="0004090F"/>
    <w:rPr>
      <w:sz w:val="20"/>
      <w:szCs w:val="20"/>
    </w:rPr>
  </w:style>
  <w:style w:type="paragraph" w:styleId="CommentSubject">
    <w:name w:val="annotation subject"/>
    <w:basedOn w:val="CommentText"/>
    <w:next w:val="CommentText"/>
    <w:link w:val="CommentSubjectChar"/>
    <w:uiPriority w:val="99"/>
    <w:semiHidden/>
    <w:unhideWhenUsed/>
    <w:rsid w:val="0004090F"/>
    <w:rPr>
      <w:b/>
      <w:bCs/>
    </w:rPr>
  </w:style>
  <w:style w:type="character" w:customStyle="1" w:styleId="CommentSubjectChar">
    <w:name w:val="Comment Subject Char"/>
    <w:basedOn w:val="CommentTextChar"/>
    <w:link w:val="CommentSubject"/>
    <w:uiPriority w:val="99"/>
    <w:semiHidden/>
    <w:rsid w:val="0004090F"/>
    <w:rPr>
      <w:b/>
      <w:bCs/>
      <w:sz w:val="20"/>
      <w:szCs w:val="20"/>
    </w:rPr>
  </w:style>
  <w:style w:type="paragraph" w:styleId="BalloonText">
    <w:name w:val="Balloon Text"/>
    <w:basedOn w:val="Normal"/>
    <w:link w:val="BalloonTextChar"/>
    <w:uiPriority w:val="99"/>
    <w:semiHidden/>
    <w:unhideWhenUsed/>
    <w:rsid w:val="00040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90F"/>
    <w:rPr>
      <w:rFonts w:ascii="Segoe UI" w:hAnsi="Segoe UI" w:cs="Segoe UI"/>
      <w:sz w:val="18"/>
      <w:szCs w:val="18"/>
    </w:rPr>
  </w:style>
  <w:style w:type="paragraph" w:styleId="Header">
    <w:name w:val="header"/>
    <w:basedOn w:val="Normal"/>
    <w:link w:val="HeaderChar"/>
    <w:uiPriority w:val="99"/>
    <w:unhideWhenUsed/>
    <w:rsid w:val="006E1921"/>
    <w:pPr>
      <w:tabs>
        <w:tab w:val="center" w:pos="4680"/>
        <w:tab w:val="right" w:pos="9360"/>
      </w:tabs>
    </w:pPr>
  </w:style>
  <w:style w:type="character" w:customStyle="1" w:styleId="HeaderChar">
    <w:name w:val="Header Char"/>
    <w:basedOn w:val="DefaultParagraphFont"/>
    <w:link w:val="Header"/>
    <w:uiPriority w:val="99"/>
    <w:rsid w:val="006E1921"/>
  </w:style>
  <w:style w:type="paragraph" w:styleId="Footer">
    <w:name w:val="footer"/>
    <w:basedOn w:val="Normal"/>
    <w:link w:val="FooterChar"/>
    <w:uiPriority w:val="99"/>
    <w:unhideWhenUsed/>
    <w:rsid w:val="006E1921"/>
    <w:pPr>
      <w:tabs>
        <w:tab w:val="center" w:pos="4680"/>
        <w:tab w:val="right" w:pos="9360"/>
      </w:tabs>
    </w:pPr>
  </w:style>
  <w:style w:type="character" w:customStyle="1" w:styleId="FooterChar">
    <w:name w:val="Footer Char"/>
    <w:basedOn w:val="DefaultParagraphFont"/>
    <w:link w:val="Footer"/>
    <w:uiPriority w:val="99"/>
    <w:rsid w:val="006E1921"/>
  </w:style>
  <w:style w:type="paragraph" w:styleId="FootnoteText">
    <w:name w:val="footnote text"/>
    <w:basedOn w:val="Normal"/>
    <w:link w:val="FootnoteTextChar"/>
    <w:uiPriority w:val="99"/>
    <w:semiHidden/>
    <w:unhideWhenUsed/>
    <w:rsid w:val="00245F6D"/>
    <w:rPr>
      <w:sz w:val="20"/>
      <w:szCs w:val="20"/>
    </w:rPr>
  </w:style>
  <w:style w:type="character" w:customStyle="1" w:styleId="FootnoteTextChar">
    <w:name w:val="Footnote Text Char"/>
    <w:basedOn w:val="DefaultParagraphFont"/>
    <w:link w:val="FootnoteText"/>
    <w:uiPriority w:val="99"/>
    <w:semiHidden/>
    <w:rsid w:val="00245F6D"/>
    <w:rPr>
      <w:sz w:val="20"/>
      <w:szCs w:val="20"/>
    </w:rPr>
  </w:style>
  <w:style w:type="character" w:styleId="FootnoteReference">
    <w:name w:val="footnote reference"/>
    <w:basedOn w:val="DefaultParagraphFont"/>
    <w:uiPriority w:val="99"/>
    <w:semiHidden/>
    <w:unhideWhenUsed/>
    <w:rsid w:val="00245F6D"/>
    <w:rPr>
      <w:vertAlign w:val="superscript"/>
    </w:rPr>
  </w:style>
  <w:style w:type="character" w:styleId="Hyperlink">
    <w:name w:val="Hyperlink"/>
    <w:basedOn w:val="DefaultParagraphFont"/>
    <w:uiPriority w:val="99"/>
    <w:unhideWhenUsed/>
    <w:rsid w:val="00245F6D"/>
    <w:rPr>
      <w:color w:val="0563C1" w:themeColor="hyperlink"/>
      <w:u w:val="single"/>
    </w:rPr>
  </w:style>
  <w:style w:type="character" w:styleId="PlaceholderText">
    <w:name w:val="Placeholder Text"/>
    <w:basedOn w:val="DefaultParagraphFont"/>
    <w:uiPriority w:val="99"/>
    <w:semiHidden/>
    <w:rsid w:val="00620D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3628">
      <w:bodyDiv w:val="1"/>
      <w:marLeft w:val="0"/>
      <w:marRight w:val="0"/>
      <w:marTop w:val="0"/>
      <w:marBottom w:val="0"/>
      <w:divBdr>
        <w:top w:val="none" w:sz="0" w:space="0" w:color="auto"/>
        <w:left w:val="none" w:sz="0" w:space="0" w:color="auto"/>
        <w:bottom w:val="none" w:sz="0" w:space="0" w:color="auto"/>
        <w:right w:val="none" w:sz="0" w:space="0" w:color="auto"/>
      </w:divBdr>
    </w:div>
    <w:div w:id="152489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image" Target="media/image13.wmf"/><Relationship Id="rId39" Type="http://schemas.openxmlformats.org/officeDocument/2006/relationships/image" Target="media/image21.png"/><Relationship Id="rId21" Type="http://schemas.openxmlformats.org/officeDocument/2006/relationships/oleObject" Target="embeddings/oleObject5.bin"/><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oleObject" Target="embeddings/oleObject18.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9.wmf"/><Relationship Id="rId29" Type="http://schemas.openxmlformats.org/officeDocument/2006/relationships/image" Target="media/image15.png"/><Relationship Id="rId41" Type="http://schemas.openxmlformats.org/officeDocument/2006/relationships/oleObject" Target="embeddings/oleObject12.bin"/><Relationship Id="rId54" Type="http://schemas.openxmlformats.org/officeDocument/2006/relationships/oleObject" Target="embeddings/oleObject23.bin"/><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2.wmf"/><Relationship Id="rId32" Type="http://schemas.openxmlformats.org/officeDocument/2006/relationships/image" Target="media/image17.png"/><Relationship Id="rId37" Type="http://schemas.openxmlformats.org/officeDocument/2006/relationships/oleObject" Target="embeddings/oleObject11.bin"/><Relationship Id="rId40" Type="http://schemas.openxmlformats.org/officeDocument/2006/relationships/image" Target="media/image22.png"/><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oleObject" Target="embeddings/oleObject10.bin"/><Relationship Id="rId49" Type="http://schemas.openxmlformats.org/officeDocument/2006/relationships/oleObject" Target="embeddings/oleObject20.bin"/><Relationship Id="rId57" Type="http://schemas.openxmlformats.org/officeDocument/2006/relationships/image" Target="media/image26.png"/><Relationship Id="rId61"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8.png"/><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image" Target="media/image24.png"/><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0.png"/><Relationship Id="rId27" Type="http://schemas.openxmlformats.org/officeDocument/2006/relationships/oleObject" Target="embeddings/oleObject7.bin"/><Relationship Id="rId30" Type="http://schemas.openxmlformats.org/officeDocument/2006/relationships/image" Target="media/image16.wmf"/><Relationship Id="rId35" Type="http://schemas.openxmlformats.org/officeDocument/2006/relationships/image" Target="media/image19.wmf"/><Relationship Id="rId43" Type="http://schemas.openxmlformats.org/officeDocument/2006/relationships/oleObject" Target="embeddings/oleObject14.bin"/><Relationship Id="rId48" Type="http://schemas.openxmlformats.org/officeDocument/2006/relationships/oleObject" Target="embeddings/oleObject19.bin"/><Relationship Id="rId56" Type="http://schemas.openxmlformats.org/officeDocument/2006/relationships/image" Target="media/image25.pn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oleObject" Target="embeddings/oleObject6.bin"/><Relationship Id="rId33" Type="http://schemas.openxmlformats.org/officeDocument/2006/relationships/image" Target="media/image18.wmf"/><Relationship Id="rId38" Type="http://schemas.openxmlformats.org/officeDocument/2006/relationships/image" Target="media/image20.png"/><Relationship Id="rId46" Type="http://schemas.openxmlformats.org/officeDocument/2006/relationships/oleObject" Target="embeddings/oleObject17.bin"/><Relationship Id="rId5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smarterbalanced.org/smarter-balanced-assessments/" TargetMode="External"/><Relationship Id="rId2" Type="http://schemas.openxmlformats.org/officeDocument/2006/relationships/hyperlink" Target="http://www.smarterbalanced.org/smarter-balanced-assessments/" TargetMode="External"/><Relationship Id="rId1" Type="http://schemas.openxmlformats.org/officeDocument/2006/relationships/hyperlink" Target="http://www.k12.wa.us/Mathematics/Stand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BE9DF38-DDCE-4162-ACD6-C8AA15A9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High School Cluster Quiz Proofs</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Cluster Quiz Proofs</dc:title>
  <dc:subject>Mathematics Cluster Quiz</dc:subject>
  <dc:creator>Anton Jackson</dc:creator>
  <cp:keywords>Math High School Quiz Geometry Proofs</cp:keywords>
  <dc:description/>
  <cp:lastModifiedBy>Anton Jackson</cp:lastModifiedBy>
  <cp:revision>49</cp:revision>
  <dcterms:created xsi:type="dcterms:W3CDTF">2015-10-02T17:06:00Z</dcterms:created>
  <dcterms:modified xsi:type="dcterms:W3CDTF">2019-06-20T23:46:00Z</dcterms:modified>
  <cp:category>Mathematics Cluster Quiz</cp:category>
</cp:coreProperties>
</file>