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BC07D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B5368D" w:rsidRDefault="005A58CB"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BC07D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NOTE-TAKING FROM ASSIGNED READING</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BC07D2" w:rsidRPr="00BC07D2" w:rsidRDefault="00BC07D2" w:rsidP="00BC07D2">
      <w:pPr>
        <w:numPr>
          <w:ilvl w:val="0"/>
          <w:numId w:val="28"/>
        </w:numPr>
        <w:spacing w:after="0" w:line="240" w:lineRule="atLeast"/>
        <w:rPr>
          <w:rFonts w:ascii="Arial Narrow" w:hAnsi="Arial Narrow"/>
          <w:sz w:val="24"/>
          <w:szCs w:val="24"/>
          <w:lang w:bidi="en-US"/>
        </w:rPr>
      </w:pPr>
      <w:r w:rsidRPr="00BC07D2">
        <w:rPr>
          <w:rFonts w:ascii="Arial Narrow" w:hAnsi="Arial Narrow"/>
          <w:sz w:val="24"/>
          <w:szCs w:val="24"/>
          <w:lang w:bidi="en-US"/>
        </w:rPr>
        <w:t>Demonstrate effective note-taking techniques from reading assignments.</w:t>
      </w:r>
    </w:p>
    <w:p w:rsidR="00BC07D2" w:rsidRPr="00BC07D2" w:rsidRDefault="00BC07D2" w:rsidP="00BC07D2">
      <w:pPr>
        <w:numPr>
          <w:ilvl w:val="0"/>
          <w:numId w:val="28"/>
        </w:numPr>
        <w:spacing w:after="0" w:line="240" w:lineRule="atLeast"/>
        <w:rPr>
          <w:rFonts w:ascii="Arial Narrow" w:hAnsi="Arial Narrow"/>
          <w:sz w:val="24"/>
          <w:szCs w:val="24"/>
          <w:lang w:bidi="en-US"/>
        </w:rPr>
      </w:pPr>
      <w:r w:rsidRPr="00BC07D2">
        <w:rPr>
          <w:rFonts w:ascii="Arial Narrow" w:hAnsi="Arial Narrow"/>
          <w:sz w:val="24"/>
          <w:szCs w:val="24"/>
          <w:lang w:bidi="en-US"/>
        </w:rPr>
        <w:t>Identify personal note-taking strengths and weaknesses by comparing notes with other people.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BC07D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Two Column Note Taking System</w:t>
      </w:r>
    </w:p>
    <w:p w:rsidR="00BC07D2" w:rsidRPr="0025306F" w:rsidRDefault="00BC07D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Industrial Designer Reading</w:t>
      </w:r>
    </w:p>
    <w:p w:rsidR="00463AC0" w:rsidRPr="00AC1CA0" w:rsidRDefault="0038042C" w:rsidP="0038042C">
      <w:pPr>
        <w:pStyle w:val="ListParagraph"/>
        <w:numPr>
          <w:ilvl w:val="0"/>
          <w:numId w:val="29"/>
        </w:numPr>
        <w:spacing w:after="0" w:line="240" w:lineRule="atLeast"/>
        <w:rPr>
          <w:rFonts w:ascii="Arial Narrow" w:hAnsi="Arial Narrow"/>
          <w:b/>
          <w:sz w:val="24"/>
          <w:szCs w:val="24"/>
        </w:rPr>
      </w:pPr>
      <w:r w:rsidRPr="00AC1CA0">
        <w:rPr>
          <w:rFonts w:ascii="Arial Narrow" w:hAnsi="Arial Narrow"/>
          <w:b/>
          <w:sz w:val="24"/>
          <w:szCs w:val="24"/>
        </w:rPr>
        <w:t>Sample Note Taking Pages at end of this lesson</w:t>
      </w:r>
    </w:p>
    <w:p w:rsidR="0038042C" w:rsidRDefault="0038042C"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BC07D2" w:rsidP="00CC764F">
      <w:pPr>
        <w:pStyle w:val="ListParagraph"/>
        <w:numPr>
          <w:ilvl w:val="0"/>
          <w:numId w:val="21"/>
        </w:numPr>
        <w:spacing w:after="0" w:line="240" w:lineRule="atLeast"/>
        <w:rPr>
          <w:rFonts w:ascii="Arial Narrow" w:hAnsi="Arial Narrow"/>
          <w:i/>
          <w:sz w:val="24"/>
          <w:szCs w:val="24"/>
        </w:rPr>
      </w:pPr>
      <w:r w:rsidRPr="00BC07D2">
        <w:rPr>
          <w:rFonts w:ascii="Arial Narrow" w:hAnsi="Arial Narrow"/>
          <w:b/>
          <w:sz w:val="24"/>
          <w:szCs w:val="24"/>
        </w:rPr>
        <w:t xml:space="preserve">Students review good and bad note-taking.  </w:t>
      </w:r>
      <w:r w:rsidRPr="00BC07D2">
        <w:rPr>
          <w:rFonts w:ascii="Arial Narrow" w:hAnsi="Arial Narrow"/>
          <w:sz w:val="24"/>
          <w:szCs w:val="24"/>
        </w:rPr>
        <w:t>Use the document camera or overhead to show students the sample blank page with two lines on it (at the end of this lesson).  Ask students to define what it is for.  Let students guess.  Tell them this is the secret to taking good notes from a reading.  Tell them that most people take notes like this – show the second sample page, featuring Lord of the Rings notes copied word for word from a text.  Ask students to suggest why this is ineffective note-taking.  Finally, show them the Two-Column Notes sample page on Lord of the Rings.  Show how this page can be used to learn from a reading, and provide a useful tool when they review this page before a test.</w:t>
      </w:r>
    </w:p>
    <w:p w:rsidR="004E5D88" w:rsidRPr="0025306F" w:rsidRDefault="004E5D88" w:rsidP="00602D42">
      <w:pPr>
        <w:spacing w:after="0" w:line="240" w:lineRule="atLeast"/>
        <w:rPr>
          <w:rFonts w:ascii="Arial Narrow" w:hAnsi="Arial Narrow"/>
          <w:i/>
          <w:sz w:val="24"/>
          <w:szCs w:val="24"/>
        </w:rPr>
      </w:pPr>
    </w:p>
    <w:p w:rsidR="00BC07D2" w:rsidRPr="00BC07D2" w:rsidRDefault="00BC07D2" w:rsidP="00BC07D2">
      <w:pPr>
        <w:pStyle w:val="ListParagraph"/>
        <w:numPr>
          <w:ilvl w:val="0"/>
          <w:numId w:val="21"/>
        </w:numPr>
        <w:spacing w:line="240" w:lineRule="atLeast"/>
        <w:rPr>
          <w:rFonts w:ascii="Arial Narrow" w:hAnsi="Arial Narrow"/>
          <w:sz w:val="24"/>
          <w:szCs w:val="24"/>
        </w:rPr>
      </w:pPr>
      <w:r w:rsidRPr="00BC07D2">
        <w:rPr>
          <w:rFonts w:ascii="Arial Narrow" w:hAnsi="Arial Narrow"/>
          <w:b/>
          <w:sz w:val="24"/>
          <w:szCs w:val="24"/>
        </w:rPr>
        <w:t xml:space="preserve">Students learn about the Two-Column Note-Taking System.  </w:t>
      </w:r>
      <w:r w:rsidRPr="00BC07D2">
        <w:rPr>
          <w:rFonts w:ascii="Arial Narrow" w:hAnsi="Arial Narrow"/>
          <w:sz w:val="24"/>
          <w:szCs w:val="24"/>
        </w:rPr>
        <w:t xml:space="preserve">Provide students with </w:t>
      </w:r>
      <w:r>
        <w:rPr>
          <w:rFonts w:ascii="Arial Narrow" w:hAnsi="Arial Narrow"/>
          <w:sz w:val="24"/>
          <w:szCs w:val="24"/>
        </w:rPr>
        <w:t xml:space="preserve">the </w:t>
      </w:r>
      <w:r w:rsidRPr="00BC07D2">
        <w:rPr>
          <w:rFonts w:ascii="Arial Narrow" w:hAnsi="Arial Narrow"/>
          <w:i/>
          <w:sz w:val="24"/>
          <w:szCs w:val="24"/>
        </w:rPr>
        <w:t>Two-Column Note-Taking System</w:t>
      </w:r>
      <w:r>
        <w:rPr>
          <w:rFonts w:ascii="Arial Narrow" w:hAnsi="Arial Narrow"/>
          <w:i/>
          <w:sz w:val="24"/>
          <w:szCs w:val="24"/>
        </w:rPr>
        <w:t xml:space="preserve"> </w:t>
      </w:r>
      <w:r>
        <w:rPr>
          <w:rFonts w:ascii="Arial Narrow" w:hAnsi="Arial Narrow"/>
          <w:sz w:val="24"/>
          <w:szCs w:val="24"/>
        </w:rPr>
        <w:t>Handout</w:t>
      </w:r>
      <w:r w:rsidRPr="00BC07D2">
        <w:rPr>
          <w:rFonts w:ascii="Arial Narrow" w:hAnsi="Arial Narrow"/>
          <w:sz w:val="24"/>
          <w:szCs w:val="24"/>
        </w:rPr>
        <w:t>.  Using a document camera or overhead, take a sheet of blank notebook paper and demonstrate the system to students.</w:t>
      </w:r>
    </w:p>
    <w:p w:rsidR="00BC07D2" w:rsidRPr="00BC07D2" w:rsidRDefault="00BC07D2" w:rsidP="00BC07D2">
      <w:pPr>
        <w:pStyle w:val="ListParagraph"/>
        <w:numPr>
          <w:ilvl w:val="1"/>
          <w:numId w:val="35"/>
        </w:numPr>
        <w:spacing w:line="240" w:lineRule="atLeast"/>
        <w:rPr>
          <w:rFonts w:ascii="Arial Narrow" w:hAnsi="Arial Narrow"/>
          <w:b/>
          <w:sz w:val="24"/>
          <w:szCs w:val="24"/>
        </w:rPr>
      </w:pPr>
      <w:r w:rsidRPr="00BC07D2">
        <w:rPr>
          <w:rFonts w:ascii="Arial Narrow" w:hAnsi="Arial Narrow"/>
          <w:sz w:val="24"/>
          <w:szCs w:val="24"/>
        </w:rPr>
        <w:t>Divide the paper into two sections</w:t>
      </w:r>
    </w:p>
    <w:p w:rsidR="00BC07D2" w:rsidRPr="00BC07D2" w:rsidRDefault="00BC07D2" w:rsidP="00BC07D2">
      <w:pPr>
        <w:pStyle w:val="ListParagraph"/>
        <w:numPr>
          <w:ilvl w:val="1"/>
          <w:numId w:val="35"/>
        </w:numPr>
        <w:spacing w:line="240" w:lineRule="atLeast"/>
        <w:rPr>
          <w:rFonts w:ascii="Arial Narrow" w:hAnsi="Arial Narrow"/>
          <w:b/>
          <w:sz w:val="24"/>
          <w:szCs w:val="24"/>
        </w:rPr>
      </w:pPr>
      <w:r w:rsidRPr="00BC07D2">
        <w:rPr>
          <w:rFonts w:ascii="Arial Narrow" w:hAnsi="Arial Narrow"/>
          <w:sz w:val="24"/>
          <w:szCs w:val="24"/>
        </w:rPr>
        <w:t xml:space="preserve">Draw a vertical line from top to bottom about 2” from left printed margin. </w:t>
      </w:r>
    </w:p>
    <w:p w:rsidR="00BC07D2" w:rsidRPr="00BC07D2" w:rsidRDefault="00BC07D2" w:rsidP="00BC07D2">
      <w:pPr>
        <w:pStyle w:val="ListParagraph"/>
        <w:numPr>
          <w:ilvl w:val="1"/>
          <w:numId w:val="35"/>
        </w:numPr>
        <w:spacing w:line="240" w:lineRule="atLeast"/>
        <w:rPr>
          <w:rFonts w:ascii="Arial Narrow" w:hAnsi="Arial Narrow"/>
          <w:b/>
          <w:sz w:val="24"/>
          <w:szCs w:val="24"/>
        </w:rPr>
      </w:pPr>
      <w:r w:rsidRPr="00BC07D2">
        <w:rPr>
          <w:rFonts w:ascii="Arial Narrow" w:hAnsi="Arial Narrow"/>
          <w:sz w:val="24"/>
          <w:szCs w:val="24"/>
        </w:rPr>
        <w:t xml:space="preserve">Write the date and topic at the top of each page </w:t>
      </w:r>
    </w:p>
    <w:p w:rsidR="00BC07D2" w:rsidRPr="00BC07D2" w:rsidRDefault="00BC07D2" w:rsidP="00BC07D2">
      <w:pPr>
        <w:pStyle w:val="ListParagraph"/>
        <w:numPr>
          <w:ilvl w:val="1"/>
          <w:numId w:val="35"/>
        </w:numPr>
        <w:spacing w:line="240" w:lineRule="atLeast"/>
        <w:rPr>
          <w:rFonts w:ascii="Arial Narrow" w:hAnsi="Arial Narrow"/>
          <w:sz w:val="24"/>
          <w:szCs w:val="24"/>
        </w:rPr>
      </w:pPr>
      <w:r w:rsidRPr="00BC07D2">
        <w:rPr>
          <w:rFonts w:ascii="Arial Narrow" w:hAnsi="Arial Narrow"/>
          <w:sz w:val="24"/>
          <w:szCs w:val="24"/>
        </w:rPr>
        <w:t>In the left hand column, write  “</w:t>
      </w:r>
      <w:r w:rsidR="00423E39">
        <w:rPr>
          <w:rFonts w:ascii="Arial Narrow" w:hAnsi="Arial Narrow"/>
          <w:sz w:val="24"/>
          <w:szCs w:val="24"/>
        </w:rPr>
        <w:t>Career Guidance Washington”</w:t>
      </w:r>
    </w:p>
    <w:p w:rsidR="00BC07D2" w:rsidRPr="00BC07D2" w:rsidRDefault="00BC07D2" w:rsidP="00BC07D2">
      <w:pPr>
        <w:pStyle w:val="ListParagraph"/>
        <w:numPr>
          <w:ilvl w:val="1"/>
          <w:numId w:val="35"/>
        </w:numPr>
        <w:spacing w:line="240" w:lineRule="atLeast"/>
        <w:rPr>
          <w:rFonts w:ascii="Arial Narrow" w:hAnsi="Arial Narrow"/>
          <w:sz w:val="24"/>
          <w:szCs w:val="24"/>
        </w:rPr>
      </w:pPr>
      <w:r w:rsidRPr="00BC07D2">
        <w:rPr>
          <w:rFonts w:ascii="Arial Narrow" w:hAnsi="Arial Narrow"/>
          <w:sz w:val="24"/>
          <w:szCs w:val="24"/>
        </w:rPr>
        <w:t>Tell students this section is to write main ideas, key terms, people’s names, important dates, etc.</w:t>
      </w:r>
    </w:p>
    <w:p w:rsidR="00BC07D2" w:rsidRPr="00BC07D2" w:rsidRDefault="00BC07D2" w:rsidP="00BC07D2">
      <w:pPr>
        <w:pStyle w:val="ListParagraph"/>
        <w:numPr>
          <w:ilvl w:val="1"/>
          <w:numId w:val="35"/>
        </w:numPr>
        <w:spacing w:line="240" w:lineRule="atLeast"/>
        <w:rPr>
          <w:rFonts w:ascii="Arial Narrow" w:hAnsi="Arial Narrow"/>
          <w:sz w:val="24"/>
          <w:szCs w:val="24"/>
        </w:rPr>
      </w:pPr>
      <w:r w:rsidRPr="00BC07D2">
        <w:rPr>
          <w:rFonts w:ascii="Arial Narrow" w:hAnsi="Arial Narrow"/>
          <w:sz w:val="24"/>
          <w:szCs w:val="24"/>
        </w:rPr>
        <w:t>In the right hand column, write “a program to prepare students to be college and career ready”.</w:t>
      </w:r>
    </w:p>
    <w:p w:rsidR="00BC07D2" w:rsidRPr="00BC07D2" w:rsidRDefault="00BC07D2" w:rsidP="00BC07D2">
      <w:pPr>
        <w:pStyle w:val="ListParagraph"/>
        <w:numPr>
          <w:ilvl w:val="1"/>
          <w:numId w:val="35"/>
        </w:numPr>
        <w:spacing w:line="240" w:lineRule="atLeast"/>
        <w:rPr>
          <w:rFonts w:ascii="Arial Narrow" w:hAnsi="Arial Narrow"/>
          <w:b/>
          <w:sz w:val="24"/>
          <w:szCs w:val="24"/>
        </w:rPr>
      </w:pPr>
      <w:r w:rsidRPr="00BC07D2">
        <w:rPr>
          <w:rFonts w:ascii="Arial Narrow" w:hAnsi="Arial Narrow"/>
          <w:sz w:val="24"/>
          <w:szCs w:val="24"/>
        </w:rPr>
        <w:t xml:space="preserve">This section is for writing notes.  </w:t>
      </w:r>
    </w:p>
    <w:p w:rsidR="004E5D88" w:rsidRPr="0025306F" w:rsidRDefault="00BC07D2" w:rsidP="00BC07D2">
      <w:pPr>
        <w:pStyle w:val="ListParagraph"/>
        <w:numPr>
          <w:ilvl w:val="0"/>
          <w:numId w:val="36"/>
        </w:numPr>
        <w:spacing w:after="0" w:line="240" w:lineRule="atLeast"/>
        <w:rPr>
          <w:rFonts w:ascii="Arial Narrow" w:hAnsi="Arial Narrow"/>
          <w:sz w:val="24"/>
          <w:szCs w:val="24"/>
        </w:rPr>
      </w:pPr>
      <w:r w:rsidRPr="00BC07D2">
        <w:rPr>
          <w:rFonts w:ascii="Arial Narrow" w:hAnsi="Arial Narrow"/>
          <w:sz w:val="24"/>
          <w:szCs w:val="24"/>
        </w:rPr>
        <w:lastRenderedPageBreak/>
        <w:t xml:space="preserve">Sometimes, they will record information in the left column first, and sometimes, they will take notes in the right hand section and then provide the cues in the left hand section.  </w:t>
      </w:r>
    </w:p>
    <w:p w:rsidR="004E5D88" w:rsidRPr="0025306F" w:rsidRDefault="004E5D88" w:rsidP="00602D42">
      <w:pPr>
        <w:spacing w:after="0" w:line="240" w:lineRule="atLeast"/>
        <w:rPr>
          <w:rFonts w:ascii="Arial Narrow" w:hAnsi="Arial Narrow"/>
          <w:sz w:val="24"/>
          <w:szCs w:val="24"/>
        </w:rPr>
      </w:pPr>
    </w:p>
    <w:p w:rsidR="000E683F" w:rsidRDefault="000E683F" w:rsidP="000E683F">
      <w:pPr>
        <w:pStyle w:val="ListParagraph"/>
        <w:numPr>
          <w:ilvl w:val="0"/>
          <w:numId w:val="21"/>
        </w:numPr>
        <w:spacing w:after="0" w:line="240" w:lineRule="atLeast"/>
        <w:rPr>
          <w:rFonts w:ascii="Arial Narrow" w:hAnsi="Arial Narrow"/>
          <w:sz w:val="24"/>
          <w:szCs w:val="24"/>
        </w:rPr>
      </w:pPr>
      <w:r w:rsidRPr="000E683F">
        <w:rPr>
          <w:rFonts w:ascii="Arial Narrow" w:hAnsi="Arial Narrow"/>
          <w:b/>
          <w:sz w:val="24"/>
          <w:szCs w:val="24"/>
        </w:rPr>
        <w:t>Students practice using Two-Column Notes.</w:t>
      </w:r>
      <w:r w:rsidRPr="000E683F">
        <w:rPr>
          <w:rFonts w:ascii="Arial Narrow" w:hAnsi="Arial Narrow"/>
          <w:sz w:val="24"/>
          <w:szCs w:val="24"/>
        </w:rPr>
        <w:t xml:space="preserve">  Instruct students to get out a sheet of notebook paper.  Guide students in setting up their own paper with your own example.  Have them draw a vertical line and write their name and date.  Provide students with </w:t>
      </w:r>
      <w:r>
        <w:rPr>
          <w:rFonts w:ascii="Arial Narrow" w:hAnsi="Arial Narrow"/>
          <w:sz w:val="24"/>
          <w:szCs w:val="24"/>
        </w:rPr>
        <w:t>the</w:t>
      </w:r>
      <w:r w:rsidRPr="000E683F">
        <w:rPr>
          <w:rFonts w:ascii="Arial Narrow" w:hAnsi="Arial Narrow"/>
          <w:sz w:val="24"/>
          <w:szCs w:val="24"/>
        </w:rPr>
        <w:t xml:space="preserve"> </w:t>
      </w:r>
      <w:r w:rsidRPr="000E683F">
        <w:rPr>
          <w:rFonts w:ascii="Arial Narrow" w:hAnsi="Arial Narrow"/>
          <w:i/>
          <w:sz w:val="24"/>
          <w:szCs w:val="24"/>
        </w:rPr>
        <w:t xml:space="preserve">Industrial Designer </w:t>
      </w:r>
      <w:r>
        <w:rPr>
          <w:rFonts w:ascii="Arial Narrow" w:hAnsi="Arial Narrow"/>
          <w:sz w:val="24"/>
          <w:szCs w:val="24"/>
        </w:rPr>
        <w:t xml:space="preserve">Handout.  </w:t>
      </w:r>
      <w:r w:rsidRPr="000E683F">
        <w:rPr>
          <w:rFonts w:ascii="Arial Narrow" w:hAnsi="Arial Narrow"/>
          <w:sz w:val="24"/>
          <w:szCs w:val="24"/>
        </w:rPr>
        <w:t xml:space="preserve">Have them put the topic “Industrial Designer” at the top of their note-taking page.  </w:t>
      </w:r>
    </w:p>
    <w:p w:rsidR="000E683F" w:rsidRDefault="000E683F" w:rsidP="000E683F">
      <w:pPr>
        <w:pStyle w:val="ListParagraph"/>
        <w:spacing w:after="0" w:line="240" w:lineRule="atLeast"/>
        <w:rPr>
          <w:rFonts w:ascii="Arial Narrow" w:hAnsi="Arial Narrow"/>
          <w:sz w:val="24"/>
          <w:szCs w:val="24"/>
        </w:rPr>
      </w:pPr>
    </w:p>
    <w:p w:rsidR="000E683F" w:rsidRPr="000E683F" w:rsidRDefault="000E683F" w:rsidP="000E683F">
      <w:pPr>
        <w:pStyle w:val="ListParagraph"/>
        <w:spacing w:after="0" w:line="240" w:lineRule="atLeast"/>
        <w:rPr>
          <w:rFonts w:ascii="Arial Narrow" w:hAnsi="Arial Narrow"/>
          <w:sz w:val="24"/>
          <w:szCs w:val="24"/>
        </w:rPr>
      </w:pPr>
      <w:r w:rsidRPr="000E683F">
        <w:rPr>
          <w:rFonts w:ascii="Arial Narrow" w:hAnsi="Arial Narrow"/>
          <w:sz w:val="24"/>
          <w:szCs w:val="24"/>
        </w:rPr>
        <w:t xml:space="preserve">Help students get started with the first paragraph.  Ask student to silently read the first paragraph.  With an elbow partner, come to agreement on the main idea of this paragraph: (Industrial designers make products that are desirable and easy to use.)  Get several examples from various groups of students.  As a class, come up with a phrase to explain the paragraph.  Write this on your sheet in the left hand column.  Next, have students read the second and third paragraphs with their elbow partner and write down notes in the right hand column.  Have a volunteer group bring their Two-Column note sheet up to share under the document camera.  Ask for another student example.  </w:t>
      </w:r>
    </w:p>
    <w:p w:rsidR="000E683F" w:rsidRPr="000E683F" w:rsidRDefault="000E683F" w:rsidP="000E683F">
      <w:pPr>
        <w:pStyle w:val="ListParagraph"/>
        <w:spacing w:line="240" w:lineRule="atLeast"/>
        <w:rPr>
          <w:rFonts w:ascii="Arial Narrow" w:hAnsi="Arial Narrow"/>
          <w:sz w:val="24"/>
          <w:szCs w:val="24"/>
        </w:rPr>
      </w:pPr>
    </w:p>
    <w:p w:rsidR="000E683F" w:rsidRPr="000E683F" w:rsidRDefault="000E683F" w:rsidP="000E683F">
      <w:pPr>
        <w:pStyle w:val="ListParagraph"/>
        <w:spacing w:after="0" w:line="240" w:lineRule="atLeast"/>
        <w:rPr>
          <w:rFonts w:ascii="Arial Narrow" w:hAnsi="Arial Narrow"/>
          <w:b/>
          <w:sz w:val="24"/>
          <w:szCs w:val="24"/>
          <w:lang w:bidi="en-US"/>
        </w:rPr>
      </w:pPr>
      <w:r w:rsidRPr="000E683F">
        <w:rPr>
          <w:rFonts w:ascii="Arial Narrow" w:hAnsi="Arial Narrow"/>
          <w:sz w:val="24"/>
          <w:szCs w:val="24"/>
          <w:lang w:bidi="en-US"/>
        </w:rPr>
        <w:t>Discuss how headings can be used as the key phrase.  Demonstrate by writing the phrase, “Be prepared to</w:t>
      </w:r>
      <w:proofErr w:type="gramStart"/>
      <w:r w:rsidRPr="000E683F">
        <w:rPr>
          <w:rFonts w:ascii="Arial Narrow" w:hAnsi="Arial Narrow"/>
          <w:sz w:val="24"/>
          <w:szCs w:val="24"/>
          <w:lang w:bidi="en-US"/>
        </w:rPr>
        <w:t>..”</w:t>
      </w:r>
      <w:proofErr w:type="gramEnd"/>
      <w:r w:rsidRPr="000E683F">
        <w:rPr>
          <w:rFonts w:ascii="Arial Narrow" w:hAnsi="Arial Narrow"/>
          <w:sz w:val="24"/>
          <w:szCs w:val="24"/>
          <w:lang w:bidi="en-US"/>
        </w:rPr>
        <w:t xml:space="preserve"> in the left hand column.  This comes from a heading in the Industrial Designer article.  Have students read the paragraph.  Ask them what should be written on the right hand side to further explain the phrase they just wrote down.  Demonstrate two examples.  Have students find more information to write in this section.   Have students read the rest of the document and take more notes, pulling out key phrases to write in the left hand column.  Move about the room to monitor progress and understanding.</w:t>
      </w:r>
    </w:p>
    <w:p w:rsidR="004E5D88" w:rsidRPr="0025306F" w:rsidRDefault="004E5D88" w:rsidP="00602D42">
      <w:pPr>
        <w:spacing w:after="0" w:line="240" w:lineRule="atLeast"/>
        <w:rPr>
          <w:rFonts w:ascii="Arial Narrow" w:hAnsi="Arial Narrow"/>
          <w:sz w:val="24"/>
          <w:szCs w:val="24"/>
        </w:rPr>
      </w:pPr>
    </w:p>
    <w:p w:rsidR="000E683F" w:rsidRPr="000E683F" w:rsidRDefault="000E683F" w:rsidP="000E683F">
      <w:pPr>
        <w:pStyle w:val="ListParagraph"/>
        <w:numPr>
          <w:ilvl w:val="0"/>
          <w:numId w:val="21"/>
        </w:numPr>
        <w:spacing w:after="0" w:line="240" w:lineRule="atLeast"/>
        <w:rPr>
          <w:rFonts w:ascii="Arial Narrow" w:hAnsi="Arial Narrow"/>
          <w:b/>
          <w:sz w:val="24"/>
          <w:szCs w:val="24"/>
          <w:lang w:bidi="en-US"/>
        </w:rPr>
      </w:pPr>
      <w:r w:rsidRPr="000E683F">
        <w:rPr>
          <w:rFonts w:ascii="Arial Narrow" w:hAnsi="Arial Narrow"/>
          <w:b/>
          <w:sz w:val="24"/>
          <w:szCs w:val="24"/>
          <w:lang w:bidi="en-US"/>
        </w:rPr>
        <w:t>Students practice taking Two-Column notes on their own.</w:t>
      </w:r>
      <w:r w:rsidRPr="000E683F">
        <w:rPr>
          <w:rFonts w:ascii="Arial Narrow" w:hAnsi="Arial Narrow"/>
          <w:sz w:val="24"/>
          <w:szCs w:val="24"/>
          <w:lang w:bidi="en-US"/>
        </w:rPr>
        <w:t xml:space="preserve">   Have students get out any textbook and pick one page to take notes from.  Ask student to independently practice what they have just learned.  Students should write information in their own words, not from simply copying text.  As you walk around the room, ask them to explain the different parts of Two-Column Notes.</w:t>
      </w:r>
    </w:p>
    <w:p w:rsidR="000E683F" w:rsidRPr="000E683F" w:rsidRDefault="000E683F" w:rsidP="000E683F">
      <w:pPr>
        <w:pStyle w:val="ListParagraph"/>
        <w:spacing w:after="0" w:line="240" w:lineRule="atLeast"/>
        <w:rPr>
          <w:rFonts w:ascii="Arial Narrow" w:hAnsi="Arial Narrow"/>
          <w:b/>
          <w:sz w:val="24"/>
          <w:szCs w:val="24"/>
          <w:lang w:bidi="en-US"/>
        </w:rPr>
      </w:pPr>
    </w:p>
    <w:p w:rsidR="000E683F" w:rsidRPr="000E683F" w:rsidRDefault="000E683F" w:rsidP="000E683F">
      <w:pPr>
        <w:pStyle w:val="ListParagraph"/>
        <w:numPr>
          <w:ilvl w:val="0"/>
          <w:numId w:val="21"/>
        </w:numPr>
        <w:spacing w:after="0" w:line="240" w:lineRule="atLeast"/>
        <w:rPr>
          <w:rFonts w:ascii="Arial Narrow" w:hAnsi="Arial Narrow"/>
          <w:b/>
          <w:sz w:val="24"/>
          <w:szCs w:val="24"/>
          <w:lang w:bidi="en-US"/>
        </w:rPr>
      </w:pPr>
      <w:r w:rsidRPr="000E683F">
        <w:rPr>
          <w:rFonts w:ascii="Arial Narrow" w:hAnsi="Arial Narrow"/>
          <w:b/>
          <w:sz w:val="24"/>
          <w:szCs w:val="24"/>
          <w:lang w:bidi="en-US"/>
        </w:rPr>
        <w:t>Students compare their note-taking to that of another student.</w:t>
      </w:r>
      <w:r w:rsidRPr="000E683F">
        <w:rPr>
          <w:rFonts w:ascii="Arial Narrow" w:hAnsi="Arial Narrow"/>
          <w:sz w:val="24"/>
          <w:szCs w:val="24"/>
          <w:lang w:bidi="en-US"/>
        </w:rPr>
        <w:t xml:space="preserve">  Ask students to match up with one other student.  Trade papers and spend two minutes reading the other person’s notes.  After time is up, have each person comment on the clarity of the other person’s note-taking.</w:t>
      </w:r>
      <w:r>
        <w:rPr>
          <w:rFonts w:ascii="Arial Narrow" w:hAnsi="Arial Narrow"/>
          <w:sz w:val="24"/>
          <w:szCs w:val="24"/>
          <w:lang w:bidi="en-US"/>
        </w:rPr>
        <w:t xml:space="preserve"> </w:t>
      </w:r>
    </w:p>
    <w:p w:rsidR="000E683F" w:rsidRPr="000E683F" w:rsidRDefault="000E683F" w:rsidP="000E683F">
      <w:pPr>
        <w:spacing w:after="0" w:line="240" w:lineRule="atLeast"/>
        <w:rPr>
          <w:rFonts w:ascii="Arial Narrow" w:hAnsi="Arial Narrow"/>
          <w:b/>
          <w:sz w:val="24"/>
          <w:szCs w:val="24"/>
          <w:lang w:bidi="en-US"/>
        </w:rPr>
      </w:pPr>
    </w:p>
    <w:p w:rsidR="000E683F" w:rsidRPr="000E683F" w:rsidRDefault="000E683F" w:rsidP="000E683F">
      <w:pPr>
        <w:pStyle w:val="ListParagraph"/>
        <w:numPr>
          <w:ilvl w:val="0"/>
          <w:numId w:val="21"/>
        </w:numPr>
        <w:spacing w:line="240" w:lineRule="atLeast"/>
        <w:rPr>
          <w:rFonts w:ascii="Arial Narrow" w:hAnsi="Arial Narrow"/>
          <w:b/>
          <w:sz w:val="24"/>
          <w:szCs w:val="24"/>
          <w:lang w:bidi="en-US"/>
        </w:rPr>
      </w:pPr>
      <w:r w:rsidRPr="000E683F">
        <w:rPr>
          <w:rFonts w:ascii="Arial Narrow" w:hAnsi="Arial Narrow"/>
          <w:b/>
          <w:sz w:val="24"/>
          <w:szCs w:val="24"/>
          <w:lang w:bidi="en-US"/>
        </w:rPr>
        <w:t xml:space="preserve">Students reflect on their own note-taking skills.  </w:t>
      </w:r>
      <w:r w:rsidRPr="000E683F">
        <w:rPr>
          <w:rFonts w:ascii="Arial Narrow" w:hAnsi="Arial Narrow"/>
          <w:sz w:val="24"/>
          <w:szCs w:val="24"/>
          <w:lang w:bidi="en-US"/>
        </w:rPr>
        <w:t xml:space="preserve">Ask students to answer the following questions </w:t>
      </w:r>
      <w:r w:rsidR="00423E39">
        <w:rPr>
          <w:rFonts w:ascii="Arial Narrow" w:hAnsi="Arial Narrow"/>
          <w:sz w:val="24"/>
          <w:szCs w:val="24"/>
          <w:lang w:bidi="en-US"/>
        </w:rPr>
        <w:t xml:space="preserve">on their </w:t>
      </w:r>
      <w:r w:rsidR="00423E39" w:rsidRPr="00423E39">
        <w:rPr>
          <w:rFonts w:ascii="Arial Narrow" w:hAnsi="Arial Narrow"/>
          <w:i/>
          <w:sz w:val="24"/>
          <w:szCs w:val="24"/>
          <w:lang w:bidi="en-US"/>
        </w:rPr>
        <w:t>Journal Page.</w:t>
      </w:r>
    </w:p>
    <w:p w:rsidR="000E683F" w:rsidRPr="000E683F" w:rsidRDefault="000E683F" w:rsidP="00423E39">
      <w:pPr>
        <w:pStyle w:val="ListParagraph"/>
        <w:numPr>
          <w:ilvl w:val="1"/>
          <w:numId w:val="37"/>
        </w:numPr>
        <w:spacing w:line="240" w:lineRule="atLeast"/>
        <w:rPr>
          <w:rFonts w:ascii="Arial Narrow" w:hAnsi="Arial Narrow"/>
          <w:sz w:val="24"/>
          <w:szCs w:val="24"/>
          <w:lang w:bidi="en-US"/>
        </w:rPr>
      </w:pPr>
      <w:r w:rsidRPr="000E683F">
        <w:rPr>
          <w:rFonts w:ascii="Arial Narrow" w:hAnsi="Arial Narrow"/>
          <w:sz w:val="24"/>
          <w:szCs w:val="24"/>
          <w:lang w:bidi="en-US"/>
        </w:rPr>
        <w:t>What part of this style of note-taking do you find the easiest to do?</w:t>
      </w:r>
    </w:p>
    <w:p w:rsidR="000E683F" w:rsidRPr="000E683F" w:rsidRDefault="000E683F" w:rsidP="00423E39">
      <w:pPr>
        <w:pStyle w:val="ListParagraph"/>
        <w:numPr>
          <w:ilvl w:val="1"/>
          <w:numId w:val="37"/>
        </w:numPr>
        <w:spacing w:line="240" w:lineRule="atLeast"/>
        <w:rPr>
          <w:rFonts w:ascii="Arial Narrow" w:hAnsi="Arial Narrow"/>
          <w:sz w:val="24"/>
          <w:szCs w:val="24"/>
          <w:lang w:bidi="en-US"/>
        </w:rPr>
      </w:pPr>
      <w:r w:rsidRPr="000E683F">
        <w:rPr>
          <w:rFonts w:ascii="Arial Narrow" w:hAnsi="Arial Narrow"/>
          <w:sz w:val="24"/>
          <w:szCs w:val="24"/>
          <w:lang w:bidi="en-US"/>
        </w:rPr>
        <w:t>What part of this style of note-taking do you find the most challenging?</w:t>
      </w:r>
    </w:p>
    <w:p w:rsidR="000E683F" w:rsidRPr="000E683F" w:rsidRDefault="000E683F" w:rsidP="00423E39">
      <w:pPr>
        <w:pStyle w:val="ListParagraph"/>
        <w:numPr>
          <w:ilvl w:val="1"/>
          <w:numId w:val="37"/>
        </w:numPr>
        <w:spacing w:after="0" w:line="240" w:lineRule="atLeast"/>
        <w:rPr>
          <w:rFonts w:ascii="Arial Narrow" w:hAnsi="Arial Narrow"/>
          <w:b/>
          <w:sz w:val="24"/>
          <w:szCs w:val="24"/>
          <w:lang w:bidi="en-US"/>
        </w:rPr>
      </w:pPr>
      <w:r w:rsidRPr="000E683F">
        <w:rPr>
          <w:rFonts w:ascii="Arial Narrow" w:hAnsi="Arial Narrow"/>
          <w:sz w:val="24"/>
          <w:szCs w:val="24"/>
          <w:lang w:bidi="en-US"/>
        </w:rPr>
        <w:t>How will this style of note-taking help you with your studies?</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FC4015" w:rsidRPr="005A58CB" w:rsidRDefault="00423E39" w:rsidP="00F65C5F">
      <w:pPr>
        <w:pStyle w:val="ListParagraph"/>
        <w:numPr>
          <w:ilvl w:val="0"/>
          <w:numId w:val="29"/>
        </w:numPr>
        <w:spacing w:after="0" w:line="240" w:lineRule="atLeast"/>
        <w:rPr>
          <w:rFonts w:ascii="Arial Narrow" w:hAnsi="Arial Narrow"/>
          <w:b/>
          <w:sz w:val="24"/>
          <w:szCs w:val="24"/>
        </w:rPr>
      </w:pPr>
      <w:bookmarkStart w:id="0" w:name="_GoBack"/>
      <w:bookmarkEnd w:id="0"/>
      <w:r w:rsidRPr="005A58CB">
        <w:rPr>
          <w:rFonts w:ascii="Arial Narrow" w:hAnsi="Arial Narrow"/>
          <w:b/>
          <w:sz w:val="24"/>
          <w:szCs w:val="24"/>
        </w:rPr>
        <w:t xml:space="preserve">Completed </w:t>
      </w:r>
      <w:r w:rsidRPr="005A58CB">
        <w:rPr>
          <w:rFonts w:ascii="Arial Narrow" w:hAnsi="Arial Narrow"/>
          <w:b/>
          <w:i/>
          <w:sz w:val="24"/>
          <w:szCs w:val="24"/>
        </w:rPr>
        <w:t>Journal Page</w:t>
      </w: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tbl>
      <w:tblPr>
        <w:tblpPr w:leftFromText="180" w:rightFromText="180" w:vertAnchor="page" w:horzAnchor="page" w:tblpX="1549" w:tblpY="162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896"/>
        <w:gridCol w:w="6880"/>
      </w:tblGrid>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r w:rsidRPr="00106874">
              <w:rPr>
                <w:rFonts w:ascii="Arial Narrow" w:hAnsi="Arial Narrow"/>
                <w:color w:val="597B51"/>
              </w:rPr>
              <w:lastRenderedPageBreak/>
              <w:br w:type="page"/>
            </w:r>
          </w:p>
        </w:tc>
        <w:tc>
          <w:tcPr>
            <w:tcW w:w="8776" w:type="dxa"/>
            <w:gridSpan w:val="2"/>
            <w:shd w:val="clear" w:color="auto" w:fill="auto"/>
            <w:noWrap/>
            <w:vAlign w:val="center"/>
          </w:tcPr>
          <w:p w:rsidR="00106874" w:rsidRPr="00106874" w:rsidRDefault="00106874" w:rsidP="00106874">
            <w:pPr>
              <w:spacing w:after="0" w:line="240" w:lineRule="atLeast"/>
              <w:rPr>
                <w:rFonts w:ascii="Arial Narrow" w:hAnsi="Arial Narrow"/>
                <w:color w:val="597B51"/>
              </w:rPr>
            </w:pPr>
          </w:p>
          <w:p w:rsidR="00106874" w:rsidRPr="00106874" w:rsidRDefault="00106874" w:rsidP="00106874">
            <w:pPr>
              <w:spacing w:after="0" w:line="240" w:lineRule="atLeast"/>
              <w:rPr>
                <w:rFonts w:ascii="Arial Narrow" w:hAnsi="Arial Narrow"/>
                <w:b/>
                <w:bCs/>
                <w:color w:val="597B51"/>
              </w:rPr>
            </w:pPr>
          </w:p>
        </w:tc>
      </w:tr>
      <w:tr w:rsidR="00106874" w:rsidRPr="00106874" w:rsidTr="00106874">
        <w:trPr>
          <w:trHeight w:val="444"/>
        </w:trPr>
        <w:tc>
          <w:tcPr>
            <w:tcW w:w="990" w:type="dxa"/>
            <w:shd w:val="clear" w:color="auto" w:fill="auto"/>
            <w:noWrap/>
            <w:vAlign w:val="center"/>
          </w:tcPr>
          <w:p w:rsidR="00106874" w:rsidRPr="00106874" w:rsidRDefault="00634FC8" w:rsidP="00106874">
            <w:pPr>
              <w:spacing w:after="0" w:line="240" w:lineRule="atLeast"/>
              <w:rPr>
                <w:rFonts w:ascii="Arial Narrow" w:hAnsi="Arial Narrow"/>
                <w:color w:val="597B51"/>
              </w:rPr>
            </w:pPr>
            <w:r>
              <w:rPr>
                <w:rFonts w:ascii="Arial Narrow" w:hAnsi="Arial Narrow"/>
                <w:noProof/>
                <w:color w:val="597B51"/>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259080</wp:posOffset>
                      </wp:positionV>
                      <wp:extent cx="312420" cy="304800"/>
                      <wp:effectExtent l="0" t="0" r="17780" b="25400"/>
                      <wp:wrapNone/>
                      <wp:docPr id="4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30480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6E79DEF4" id="Oval 7" o:spid="_x0000_s1026" style="position:absolute;margin-left:10.2pt;margin-top:20.4pt;width:24.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" fillcolor="white [3212]" strokecolor="windowText" strokeweight="2pt">
                      <v:path arrowok="t"/>
                    </v:oval>
                  </w:pict>
                </mc:Fallback>
              </mc:AlternateContent>
            </w:r>
          </w:p>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634FC8" w:rsidP="00106874">
            <w:pPr>
              <w:spacing w:after="0" w:line="240" w:lineRule="atLeast"/>
              <w:rPr>
                <w:rFonts w:ascii="Arial Narrow" w:hAnsi="Arial Narrow"/>
                <w:b/>
                <w:color w:val="597B51"/>
              </w:rPr>
            </w:pPr>
            <w:r>
              <w:rPr>
                <w:rFonts w:ascii="Arial Narrow" w:hAnsi="Arial Narrow"/>
                <w:noProof/>
                <w:color w:val="597B51"/>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-5715</wp:posOffset>
                      </wp:positionV>
                      <wp:extent cx="5029200" cy="76200"/>
                      <wp:effectExtent l="25400" t="25400" r="25400" b="25400"/>
                      <wp:wrapNone/>
                      <wp:docPr id="4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76200"/>
                              </a:xfrm>
                              <a:prstGeom prst="line">
                                <a:avLst/>
                              </a:prstGeom>
                              <a:ln w="571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B6128"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5pt" to="40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" strokecolor="windowText" strokeweight="4.5pt">
                      <o:lock v:ext="edit" shapetype="f"/>
                    </v:line>
                  </w:pict>
                </mc:Fallback>
              </mc:AlternateContent>
            </w:r>
            <w:r>
              <w:rPr>
                <w:rFonts w:ascii="Arial Narrow" w:hAnsi="Arial Narrow"/>
                <w:noProof/>
                <w:color w:val="597B51"/>
              </w:rPr>
              <mc:AlternateContent>
                <mc:Choice Requires="wps">
                  <w:drawing>
                    <wp:anchor distT="0" distB="0" distL="114300" distR="114300" simplePos="0" relativeHeight="251661312" behindDoc="0" locked="0" layoutInCell="1" allowOverlap="1">
                      <wp:simplePos x="0" y="0"/>
                      <wp:positionH relativeFrom="column">
                        <wp:posOffset>1058545</wp:posOffset>
                      </wp:positionH>
                      <wp:positionV relativeFrom="paragraph">
                        <wp:posOffset>-5715</wp:posOffset>
                      </wp:positionV>
                      <wp:extent cx="75565" cy="6967855"/>
                      <wp:effectExtent l="25400" t="25400" r="26035" b="17145"/>
                      <wp:wrapNone/>
                      <wp:docPr id="4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 cy="6967855"/>
                              </a:xfrm>
                              <a:prstGeom prst="line">
                                <a:avLst/>
                              </a:prstGeom>
                              <a:ln w="571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32491"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45pt" to="89.3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" strokecolor="windowText" strokeweight="4.5pt">
                      <o:lock v:ext="edit" shapetype="f"/>
                    </v:line>
                  </w:pict>
                </mc:Fallback>
              </mc:AlternateContent>
            </w: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b/>
                <w:bCs/>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634FC8" w:rsidP="00106874">
            <w:pPr>
              <w:spacing w:after="0" w:line="240" w:lineRule="atLeast"/>
              <w:rPr>
                <w:rFonts w:ascii="Arial Narrow" w:hAnsi="Arial Narrow"/>
                <w:color w:val="597B51"/>
              </w:rPr>
            </w:pPr>
            <w:r>
              <w:rPr>
                <w:rFonts w:ascii="Arial Narrow" w:hAnsi="Arial Narrow"/>
                <w:noProof/>
                <w:color w:val="597B51"/>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182880</wp:posOffset>
                      </wp:positionV>
                      <wp:extent cx="312420" cy="312420"/>
                      <wp:effectExtent l="0" t="0" r="17780" b="17780"/>
                      <wp:wrapNone/>
                      <wp:docPr id="4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31242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4BFE5221" id="Oval 8" o:spid="_x0000_s1026" style="position:absolute;margin-left:8.4pt;margin-top:14.4pt;width:24.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" fillcolor="white [3212]" strokecolor="windowText" strokeweight="2pt">
                      <v:path arrowok="t"/>
                    </v:oval>
                  </w:pict>
                </mc:Fallback>
              </mc:AlternateContent>
            </w:r>
          </w:p>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p w:rsidR="00106874" w:rsidRPr="00106874" w:rsidRDefault="00634FC8" w:rsidP="00106874">
            <w:pPr>
              <w:spacing w:after="0" w:line="240" w:lineRule="atLeast"/>
              <w:rPr>
                <w:rFonts w:ascii="Arial Narrow" w:hAnsi="Arial Narrow"/>
                <w:color w:val="597B51"/>
              </w:rPr>
            </w:pPr>
            <w:r>
              <w:rPr>
                <w:rFonts w:ascii="Arial Narrow" w:hAnsi="Arial Narrow"/>
                <w:noProof/>
                <w:color w:val="597B51"/>
              </w:rPr>
              <mc:AlternateContent>
                <mc:Choice Requires="wps">
                  <w:drawing>
                    <wp:anchor distT="0" distB="0" distL="114300" distR="114300" simplePos="0" relativeHeight="251663360" behindDoc="0" locked="0" layoutInCell="1" allowOverlap="1">
                      <wp:simplePos x="0" y="0"/>
                      <wp:positionH relativeFrom="column">
                        <wp:posOffset>107950</wp:posOffset>
                      </wp:positionH>
                      <wp:positionV relativeFrom="paragraph">
                        <wp:posOffset>114935</wp:posOffset>
                      </wp:positionV>
                      <wp:extent cx="312420" cy="312420"/>
                      <wp:effectExtent l="0" t="0" r="17780" b="17780"/>
                      <wp:wrapNone/>
                      <wp:docPr id="4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31242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F8F35EA" id="Oval 8" o:spid="_x0000_s1026" style="position:absolute;margin-left:8.5pt;margin-top:9.05pt;width:24.6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" fillcolor="white [3212]" strokecolor="windowText" strokeweight="2pt">
                      <v:path arrowok="t"/>
                    </v:oval>
                  </w:pict>
                </mc:Fallback>
              </mc:AlternateContent>
            </w: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bCs/>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b/>
                <w:bCs/>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r w:rsidR="00106874" w:rsidRPr="00106874" w:rsidTr="00106874">
        <w:trPr>
          <w:trHeight w:val="444"/>
        </w:trPr>
        <w:tc>
          <w:tcPr>
            <w:tcW w:w="99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1896"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c>
          <w:tcPr>
            <w:tcW w:w="6880" w:type="dxa"/>
            <w:shd w:val="clear" w:color="auto" w:fill="auto"/>
            <w:noWrap/>
            <w:vAlign w:val="center"/>
          </w:tcPr>
          <w:p w:rsidR="00106874" w:rsidRPr="00106874" w:rsidRDefault="00106874" w:rsidP="00106874">
            <w:pPr>
              <w:spacing w:after="0" w:line="240" w:lineRule="atLeast"/>
              <w:rPr>
                <w:rFonts w:ascii="Arial Narrow" w:hAnsi="Arial Narrow"/>
                <w:color w:val="597B51"/>
              </w:rPr>
            </w:pPr>
          </w:p>
        </w:tc>
      </w:tr>
    </w:tbl>
    <w:p w:rsidR="00106874" w:rsidRDefault="00106874" w:rsidP="00EE096D">
      <w:pPr>
        <w:spacing w:after="0" w:line="240" w:lineRule="atLeast"/>
        <w:rPr>
          <w:rFonts w:ascii="Arial Narrow" w:hAnsi="Arial Narrow"/>
          <w:color w:val="597B51"/>
        </w:rPr>
        <w:sectPr w:rsidR="00106874" w:rsidSect="0038042C">
          <w:headerReference w:type="default" r:id="rId12"/>
          <w:footerReference w:type="default" r:id="rId13"/>
          <w:pgSz w:w="12240" w:h="15840"/>
          <w:pgMar w:top="1612" w:right="1440" w:bottom="1440" w:left="1440" w:header="720" w:footer="720" w:gutter="0"/>
          <w:cols w:space="720"/>
          <w:docGrid w:linePitch="360"/>
        </w:sectPr>
      </w:pPr>
    </w:p>
    <w:p w:rsidR="00EE096D" w:rsidRDefault="00EE096D" w:rsidP="00EE096D">
      <w:pPr>
        <w:spacing w:after="0" w:line="240" w:lineRule="atLeast"/>
        <w:rPr>
          <w:rFonts w:ascii="Arial Narrow" w:hAnsi="Arial Narrow"/>
          <w:color w:val="597B51"/>
        </w:rPr>
      </w:pPr>
    </w:p>
    <w:tbl>
      <w:tblPr>
        <w:tblW w:w="1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360"/>
        <w:gridCol w:w="6880"/>
      </w:tblGrid>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r>
              <w:br w:type="page"/>
            </w:r>
            <w:r>
              <w:rPr>
                <w:sz w:val="28"/>
              </w:rPr>
              <w:br w:type="page"/>
            </w:r>
          </w:p>
        </w:tc>
        <w:tc>
          <w:tcPr>
            <w:tcW w:w="16240" w:type="dxa"/>
            <w:gridSpan w:val="2"/>
            <w:shd w:val="clear" w:color="auto" w:fill="auto"/>
            <w:noWrap/>
            <w:vAlign w:val="center"/>
          </w:tcPr>
          <w:p w:rsidR="00106874" w:rsidRPr="00B208B3" w:rsidRDefault="00106874" w:rsidP="00106874">
            <w:pPr>
              <w:spacing w:after="0" w:line="240" w:lineRule="auto"/>
              <w:jc w:val="center"/>
              <w:rPr>
                <w:sz w:val="48"/>
                <w:szCs w:val="48"/>
              </w:rPr>
            </w:pPr>
          </w:p>
          <w:p w:rsidR="00106874" w:rsidRPr="00B208B3" w:rsidRDefault="00106874" w:rsidP="00106874">
            <w:pPr>
              <w:spacing w:after="0" w:line="240" w:lineRule="auto"/>
              <w:jc w:val="center"/>
              <w:rPr>
                <w:b/>
                <w:bCs/>
                <w:sz w:val="32"/>
                <w:szCs w:val="32"/>
              </w:rPr>
            </w:pPr>
          </w:p>
        </w:tc>
      </w:tr>
      <w:tr w:rsidR="00106874" w:rsidRPr="00B208B3" w:rsidTr="00106874">
        <w:trPr>
          <w:gridAfter w:val="1"/>
          <w:wAfter w:w="6880" w:type="dxa"/>
          <w:trHeight w:val="444"/>
        </w:trPr>
        <w:tc>
          <w:tcPr>
            <w:tcW w:w="990" w:type="dxa"/>
            <w:shd w:val="clear" w:color="auto" w:fill="auto"/>
            <w:noWrap/>
            <w:vAlign w:val="center"/>
          </w:tcPr>
          <w:p w:rsidR="00106874" w:rsidRPr="00B208B3" w:rsidRDefault="00634FC8" w:rsidP="00106874">
            <w:pPr>
              <w:spacing w:after="0" w:line="24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129540</wp:posOffset>
                      </wp:positionH>
                      <wp:positionV relativeFrom="paragraph">
                        <wp:posOffset>259080</wp:posOffset>
                      </wp:positionV>
                      <wp:extent cx="312420" cy="304800"/>
                      <wp:effectExtent l="0" t="0" r="17780" b="25400"/>
                      <wp:wrapNone/>
                      <wp:docPr id="6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30480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717327DF" id="Oval 7" o:spid="_x0000_s1026" style="position:absolute;margin-left:10.2pt;margin-top:20.4pt;width:24.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" fillcolor="white [3212]" strokecolor="windowText" strokeweight="2pt">
                      <v:path arrowok="t"/>
                    </v:oval>
                  </w:pict>
                </mc:Fallback>
              </mc:AlternateContent>
            </w:r>
          </w:p>
          <w:p w:rsidR="00106874" w:rsidRPr="00B208B3" w:rsidRDefault="00106874" w:rsidP="00106874">
            <w:pPr>
              <w:spacing w:after="0" w:line="240" w:lineRule="auto"/>
            </w:pPr>
          </w:p>
        </w:tc>
        <w:tc>
          <w:tcPr>
            <w:tcW w:w="9360" w:type="dxa"/>
            <w:tcBorders>
              <w:bottom w:val="single" w:sz="4" w:space="0" w:color="auto"/>
              <w:right w:val="nil"/>
            </w:tcBorders>
            <w:shd w:val="clear" w:color="auto" w:fill="auto"/>
            <w:noWrap/>
            <w:vAlign w:val="center"/>
          </w:tcPr>
          <w:p w:rsidR="00106874" w:rsidRPr="00B208B3" w:rsidRDefault="00106874" w:rsidP="00106874">
            <w:pPr>
              <w:spacing w:after="0" w:line="240" w:lineRule="auto"/>
              <w:rPr>
                <w:rFonts w:ascii="Bradley Hand ITC" w:hAnsi="Bradley Hand ITC"/>
                <w:b/>
                <w:sz w:val="32"/>
                <w:u w:val="single"/>
              </w:rPr>
            </w:pPr>
            <w:r w:rsidRPr="00B208B3">
              <w:rPr>
                <w:rFonts w:ascii="Bradley Hand ITC" w:hAnsi="Bradley Hand ITC"/>
                <w:b/>
                <w:sz w:val="32"/>
                <w:u w:val="single"/>
              </w:rPr>
              <w:t>Lord of the Rings</w:t>
            </w:r>
          </w:p>
        </w:tc>
      </w:tr>
      <w:tr w:rsidR="00106874" w:rsidRPr="00B208B3" w:rsidTr="00106874">
        <w:trPr>
          <w:gridAfter w:val="1"/>
          <w:wAfter w:w="6880" w:type="dxa"/>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634FC8" w:rsidP="00106874">
            <w:pPr>
              <w:spacing w:after="0" w:line="240" w:lineRule="auto"/>
              <w:ind w:right="-18"/>
              <w:rPr>
                <w:rFonts w:ascii="Bradley Hand ITC" w:hAnsi="Bradley Hand ITC"/>
              </w:rPr>
            </w:pPr>
            <w:r>
              <w:rPr>
                <w:rFonts w:ascii="Bradley Hand ITC" w:hAnsi="Bradley Hand ITC"/>
                <w:noProof/>
              </w:rPr>
              <mc:AlternateContent>
                <mc:Choice Requires="wps">
                  <w:drawing>
                    <wp:anchor distT="4294967295" distB="4294967295" distL="114300" distR="114300" simplePos="0" relativeHeight="251667456" behindDoc="0" locked="0" layoutInCell="1" allowOverlap="1">
                      <wp:simplePos x="0" y="0"/>
                      <wp:positionH relativeFrom="column">
                        <wp:posOffset>4531995</wp:posOffset>
                      </wp:positionH>
                      <wp:positionV relativeFrom="paragraph">
                        <wp:posOffset>79374</wp:posOffset>
                      </wp:positionV>
                      <wp:extent cx="247650" cy="0"/>
                      <wp:effectExtent l="0" t="0" r="31750" b="25400"/>
                      <wp:wrapNone/>
                      <wp:docPr id="6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7185B" id="_x0000_t32" coordsize="21600,21600" o:spt="32" o:oned="t" path="m,l21600,21600e" filled="f">
                      <v:path arrowok="t" fillok="f" o:connecttype="none"/>
                      <o:lock v:ext="edit" shapetype="t"/>
                    </v:shapetype>
                    <v:shape id="AutoShape 15" o:spid="_x0000_s1026" type="#_x0000_t32" style="position:absolute;margin-left:356.85pt;margin-top:6.25pt;width:19.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"/>
                  </w:pict>
                </mc:Fallback>
              </mc:AlternateContent>
            </w:r>
            <w:r>
              <w:rPr>
                <w:rFonts w:ascii="Bradley Hand ITC" w:hAnsi="Bradley Hand ITC"/>
                <w:noProof/>
              </w:rPr>
              <mc:AlternateContent>
                <mc:Choice Requires="wps">
                  <w:drawing>
                    <wp:anchor distT="4294967295" distB="4294967295" distL="114300" distR="114300" simplePos="0" relativeHeight="251666432" behindDoc="0" locked="0" layoutInCell="1" allowOverlap="1">
                      <wp:simplePos x="0" y="0"/>
                      <wp:positionH relativeFrom="column">
                        <wp:posOffset>3982720</wp:posOffset>
                      </wp:positionH>
                      <wp:positionV relativeFrom="paragraph">
                        <wp:posOffset>79374</wp:posOffset>
                      </wp:positionV>
                      <wp:extent cx="457200" cy="0"/>
                      <wp:effectExtent l="0" t="0" r="25400" b="2540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E9753" id="AutoShape 14" o:spid="_x0000_s1026" type="#_x0000_t32" style="position:absolute;margin-left:313.6pt;margin-top:6.25pt;width:36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"/>
                  </w:pict>
                </mc:Fallback>
              </mc:AlternateContent>
            </w:r>
            <w:r w:rsidR="00106874" w:rsidRPr="00B208B3">
              <w:rPr>
                <w:rFonts w:ascii="Bradley Hand ITC" w:hAnsi="Bradley Hand ITC"/>
              </w:rPr>
              <w:t xml:space="preserve">“The lord of the rings is an epic high fantasy novel written by </w:t>
            </w:r>
            <w:proofErr w:type="spellStart"/>
            <w:r w:rsidR="00106874" w:rsidRPr="00B208B3">
              <w:rPr>
                <w:rFonts w:ascii="Bradley Hand ITC" w:hAnsi="Bradley Hand ITC"/>
              </w:rPr>
              <w:t>philogis</w:t>
            </w:r>
            <w:proofErr w:type="spellEnd"/>
            <w:r w:rsidR="00106874" w:rsidRPr="00B208B3">
              <w:rPr>
                <w:rFonts w:ascii="Bradley Hand ITC" w:hAnsi="Bradley Hand ITC"/>
              </w:rPr>
              <w:t xml:space="preserve"> </w:t>
            </w:r>
            <w:proofErr w:type="spellStart"/>
            <w:r w:rsidR="00106874" w:rsidRPr="00B208B3">
              <w:rPr>
                <w:rFonts w:ascii="Bradley Hand ITC" w:hAnsi="Bradley Hand ITC"/>
              </w:rPr>
              <w:t>phill</w:t>
            </w:r>
            <w:proofErr w:type="spellEnd"/>
            <w:r w:rsidR="00106874" w:rsidRPr="00B208B3">
              <w:rPr>
                <w:rFonts w:ascii="Bradley Hand ITC" w:hAnsi="Bradley Hand ITC"/>
              </w:rPr>
              <w:t xml:space="preserve"> philologist and </w:t>
            </w:r>
          </w:p>
        </w:tc>
      </w:tr>
      <w:tr w:rsidR="00106874" w:rsidRPr="00B208B3" w:rsidTr="00106874">
        <w:trPr>
          <w:gridAfter w:val="1"/>
          <w:wAfter w:w="6880" w:type="dxa"/>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rFonts w:ascii="Bradley Hand ITC" w:hAnsi="Bradley Hand ITC"/>
              </w:rPr>
              <w:t xml:space="preserve">Oxford university professor JRR Tolkien.  The story began as a sequel to an earlier, less </w:t>
            </w:r>
          </w:p>
        </w:tc>
      </w:tr>
      <w:tr w:rsidR="00106874" w:rsidRPr="00B208B3" w:rsidTr="00106874">
        <w:trPr>
          <w:gridAfter w:val="1"/>
          <w:wAfter w:w="6880" w:type="dxa"/>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rFonts w:ascii="Bradley Hand ITC" w:hAnsi="Bradley Hand ITC"/>
              </w:rPr>
              <w:t>complex fantasy novel called the Hobbit (1937) but it eventually emerged into a much</w:t>
            </w:r>
          </w:p>
        </w:tc>
      </w:tr>
      <w:tr w:rsidR="00106874" w:rsidRPr="00B208B3" w:rsidTr="00106874">
        <w:trPr>
          <w:gridAfter w:val="1"/>
          <w:wAfter w:w="6880" w:type="dxa"/>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proofErr w:type="gramStart"/>
            <w:r w:rsidRPr="00B208B3">
              <w:rPr>
                <w:rFonts w:ascii="Bradley Hand ITC" w:hAnsi="Bradley Hand ITC"/>
              </w:rPr>
              <w:t>more</w:t>
            </w:r>
            <w:proofErr w:type="gramEnd"/>
            <w:r w:rsidRPr="00B208B3">
              <w:rPr>
                <w:rFonts w:ascii="Bradley Hand ITC" w:hAnsi="Bradley Hand ITC"/>
              </w:rPr>
              <w:t xml:space="preserve"> comprehensive and </w:t>
            </w:r>
            <w:proofErr w:type="spellStart"/>
            <w:r w:rsidRPr="00B208B3">
              <w:rPr>
                <w:rFonts w:ascii="Bradley Hand ITC" w:hAnsi="Bradley Hand ITC"/>
              </w:rPr>
              <w:t>symblic</w:t>
            </w:r>
            <w:proofErr w:type="spellEnd"/>
            <w:r w:rsidRPr="00B208B3">
              <w:rPr>
                <w:rFonts w:ascii="Bradley Hand ITC" w:hAnsi="Bradley Hand ITC"/>
              </w:rPr>
              <w:t xml:space="preserve"> novel.  It was written in stages between 1937 and 1949 </w:t>
            </w:r>
          </w:p>
        </w:tc>
      </w:tr>
      <w:tr w:rsidR="00106874" w:rsidRPr="00B208B3" w:rsidTr="00106874">
        <w:trPr>
          <w:gridAfter w:val="1"/>
          <w:wAfter w:w="6880" w:type="dxa"/>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634FC8" w:rsidP="00106874">
            <w:pPr>
              <w:spacing w:after="0" w:line="240" w:lineRule="auto"/>
              <w:rPr>
                <w:rFonts w:ascii="Bradley Hand ITC" w:hAnsi="Bradley Hand ITC"/>
              </w:rPr>
            </w:pPr>
            <w:r>
              <w:rPr>
                <w:rFonts w:ascii="Bradley Hand ITC" w:hAnsi="Bradley Hand ITC"/>
                <w:noProof/>
              </w:rPr>
              <mc:AlternateContent>
                <mc:Choice Requires="wps">
                  <w:drawing>
                    <wp:anchor distT="0" distB="0" distL="114300" distR="114300" simplePos="0" relativeHeight="251668480" behindDoc="0" locked="0" layoutInCell="1" allowOverlap="1">
                      <wp:simplePos x="0" y="0"/>
                      <wp:positionH relativeFrom="column">
                        <wp:posOffset>4639945</wp:posOffset>
                      </wp:positionH>
                      <wp:positionV relativeFrom="paragraph">
                        <wp:posOffset>41275</wp:posOffset>
                      </wp:positionV>
                      <wp:extent cx="314325" cy="19050"/>
                      <wp:effectExtent l="0" t="0" r="15875" b="31750"/>
                      <wp:wrapNone/>
                      <wp:docPr id="5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1905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DBCFE" id="AutoShape 16" o:spid="_x0000_s1026" type="#_x0000_t32" style="position:absolute;margin-left:365.35pt;margin-top:3.25pt;width:24.75pt;height: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"/>
                  </w:pict>
                </mc:Fallback>
              </mc:AlternateContent>
            </w:r>
            <w:proofErr w:type="gramStart"/>
            <w:r w:rsidR="00106874" w:rsidRPr="00B208B3">
              <w:rPr>
                <w:rFonts w:ascii="Bradley Hand ITC" w:hAnsi="Bradley Hand ITC"/>
              </w:rPr>
              <w:t>much</w:t>
            </w:r>
            <w:proofErr w:type="gramEnd"/>
            <w:r w:rsidR="00106874" w:rsidRPr="00B208B3">
              <w:rPr>
                <w:rFonts w:ascii="Bradley Hand ITC" w:hAnsi="Bradley Hand ITC"/>
              </w:rPr>
              <w:t xml:space="preserve"> of it during World War II.  Although known to many readers as a </w:t>
            </w:r>
            <w:proofErr w:type="spellStart"/>
            <w:r w:rsidR="00106874" w:rsidRPr="00B208B3">
              <w:rPr>
                <w:rFonts w:ascii="Bradley Hand ITC" w:hAnsi="Bradley Hand ITC"/>
              </w:rPr>
              <w:t>trilli</w:t>
            </w:r>
            <w:proofErr w:type="spellEnd"/>
            <w:r w:rsidR="00106874" w:rsidRPr="00B208B3">
              <w:rPr>
                <w:rFonts w:ascii="Bradley Hand ITC" w:hAnsi="Bradley Hand ITC"/>
              </w:rPr>
              <w:t xml:space="preserve"> trilogy,</w:t>
            </w:r>
          </w:p>
        </w:tc>
      </w:tr>
      <w:tr w:rsidR="00106874" w:rsidRPr="00B208B3" w:rsidTr="00106874">
        <w:trPr>
          <w:gridAfter w:val="1"/>
          <w:wAfter w:w="6880" w:type="dxa"/>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rFonts w:ascii="Bradley Hand ITC" w:hAnsi="Bradley Hand ITC"/>
              </w:rPr>
              <w:t>the work was originally intended to be one volume of a two-volume set along with The</w:t>
            </w:r>
          </w:p>
        </w:tc>
      </w:tr>
    </w:tbl>
    <w:p w:rsidR="0038042C" w:rsidRDefault="0038042C" w:rsidP="00EE096D">
      <w:pPr>
        <w:spacing w:after="0" w:line="240" w:lineRule="atLeast"/>
        <w:rPr>
          <w:rFonts w:ascii="Arial Narrow" w:hAnsi="Arial Narrow"/>
          <w:color w:val="597B51"/>
        </w:rPr>
      </w:pPr>
    </w:p>
    <w:p w:rsidR="0038042C" w:rsidRDefault="0038042C" w:rsidP="00EE096D">
      <w:pPr>
        <w:spacing w:after="0" w:line="240" w:lineRule="atLeast"/>
        <w:rPr>
          <w:rFonts w:ascii="Arial Narrow" w:hAnsi="Arial Narrow"/>
          <w:color w:val="597B51"/>
        </w:rPr>
        <w:sectPr w:rsidR="0038042C" w:rsidSect="00E926A2">
          <w:pgSz w:w="12240" w:h="15840"/>
          <w:pgMar w:top="990" w:right="1440" w:bottom="1440" w:left="1440" w:header="720" w:footer="720" w:gutter="0"/>
          <w:cols w:space="720"/>
          <w:docGrid w:linePitch="360"/>
        </w:sectPr>
      </w:pPr>
    </w:p>
    <w:tbl>
      <w:tblPr>
        <w:tblW w:w="1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360"/>
        <w:gridCol w:w="6880"/>
      </w:tblGrid>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proofErr w:type="spellStart"/>
            <w:r w:rsidRPr="00B208B3">
              <w:rPr>
                <w:rFonts w:ascii="Bradley Hand ITC" w:hAnsi="Bradley Hand ITC"/>
              </w:rPr>
              <w:t>Simarillion</w:t>
            </w:r>
            <w:proofErr w:type="spellEnd"/>
            <w:r w:rsidRPr="00B208B3">
              <w:rPr>
                <w:rFonts w:ascii="Bradley Hand ITC" w:hAnsi="Bradley Hand ITC"/>
              </w:rPr>
              <w:t xml:space="preserve">: however the publisher decided to omit the second volume and </w:t>
            </w:r>
            <w:proofErr w:type="spellStart"/>
            <w:r w:rsidRPr="00B208B3">
              <w:rPr>
                <w:rFonts w:ascii="Bradley Hand ITC" w:hAnsi="Bradley Hand ITC"/>
              </w:rPr>
              <w:t>insted</w:t>
            </w:r>
            <w:proofErr w:type="spellEnd"/>
            <w:r w:rsidRPr="00B208B3">
              <w:rPr>
                <w:rFonts w:ascii="Bradley Hand ITC" w:hAnsi="Bradley Hand ITC"/>
              </w:rPr>
              <w:t xml:space="preserve"> published</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rFonts w:ascii="Bradley Hand ITC" w:hAnsi="Bradley Hand ITC"/>
              </w:rPr>
              <w:t>The lord of the Rings in 1954/55 as three volumes, containing a total of six books, rather</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proofErr w:type="gramStart"/>
            <w:r w:rsidRPr="00B208B3">
              <w:rPr>
                <w:rFonts w:ascii="Bradley Hand ITC" w:hAnsi="Bradley Hand ITC"/>
              </w:rPr>
              <w:t>than</w:t>
            </w:r>
            <w:proofErr w:type="gramEnd"/>
            <w:r w:rsidRPr="00B208B3">
              <w:rPr>
                <w:rFonts w:ascii="Bradley Hand ITC" w:hAnsi="Bradley Hand ITC"/>
              </w:rPr>
              <w:t xml:space="preserve"> one, for economic reasons.  It has since been reprinted numerous times and </w:t>
            </w:r>
            <w:proofErr w:type="spellStart"/>
            <w:r w:rsidRPr="00B208B3">
              <w:rPr>
                <w:rFonts w:ascii="Bradley Hand ITC" w:hAnsi="Bradley Hand ITC"/>
              </w:rPr>
              <w:t>tranlat</w:t>
            </w:r>
            <w:proofErr w:type="spellEnd"/>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rFonts w:ascii="Bradley Hand ITC" w:hAnsi="Bradley Hand ITC"/>
              </w:rPr>
              <w:t xml:space="preserve">translated into numerous languages, becoming one of the most popular and </w:t>
            </w:r>
            <w:proofErr w:type="spellStart"/>
            <w:r w:rsidRPr="00B208B3">
              <w:rPr>
                <w:rFonts w:ascii="Bradley Hand ITC" w:hAnsi="Bradley Hand ITC"/>
              </w:rPr>
              <w:t>influnetial</w:t>
            </w:r>
            <w:proofErr w:type="spellEnd"/>
            <w:r w:rsidRPr="00B208B3">
              <w:rPr>
                <w:rFonts w:ascii="Bradley Hand ITC" w:hAnsi="Bradley Hand ITC"/>
              </w:rPr>
              <w:t xml:space="preserve"> </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proofErr w:type="gramStart"/>
            <w:r w:rsidRPr="00B208B3">
              <w:rPr>
                <w:rFonts w:ascii="Bradley Hand ITC" w:hAnsi="Bradley Hand ITC"/>
              </w:rPr>
              <w:t>works</w:t>
            </w:r>
            <w:proofErr w:type="gramEnd"/>
            <w:r w:rsidRPr="00B208B3">
              <w:rPr>
                <w:rFonts w:ascii="Bradley Hand ITC" w:hAnsi="Bradley Hand ITC"/>
              </w:rPr>
              <w:t xml:space="preserve"> of the 20</w:t>
            </w:r>
            <w:r w:rsidRPr="00B208B3">
              <w:rPr>
                <w:rFonts w:ascii="Bradley Hand ITC" w:hAnsi="Bradley Hand ITC"/>
                <w:vertAlign w:val="superscript"/>
              </w:rPr>
              <w:t>th</w:t>
            </w:r>
            <w:r w:rsidRPr="00B208B3">
              <w:rPr>
                <w:rFonts w:ascii="Bradley Hand ITC" w:hAnsi="Bradley Hand ITC"/>
              </w:rPr>
              <w:t xml:space="preserve"> century  in 20</w:t>
            </w:r>
            <w:r w:rsidRPr="00B208B3">
              <w:rPr>
                <w:rFonts w:ascii="Bradley Hand ITC" w:hAnsi="Bradley Hand ITC"/>
                <w:vertAlign w:val="superscript"/>
              </w:rPr>
              <w:t>th</w:t>
            </w:r>
            <w:r w:rsidRPr="00B208B3">
              <w:rPr>
                <w:rFonts w:ascii="Bradley Hand ITC" w:hAnsi="Bradley Hand ITC"/>
              </w:rPr>
              <w:t xml:space="preserve"> century literature.”</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634FC8" w:rsidP="00106874">
            <w:pPr>
              <w:spacing w:after="0" w:line="24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182880</wp:posOffset>
                      </wp:positionV>
                      <wp:extent cx="312420" cy="312420"/>
                      <wp:effectExtent l="0" t="0" r="17780" b="17780"/>
                      <wp:wrapNone/>
                      <wp:docPr id="6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31242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29B1D2E6" id="Oval 8" o:spid="_x0000_s1026" style="position:absolute;margin-left:8.4pt;margin-top:14.4pt;width:24.6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" fillcolor="white [3212]" strokecolor="windowText" strokeweight="2pt">
                      <v:path arrowok="t"/>
                    </v:oval>
                  </w:pict>
                </mc:Fallback>
              </mc:AlternateContent>
            </w:r>
          </w:p>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rFonts w:ascii="Bradley Hand ITC" w:hAnsi="Bradley Hand ITC"/>
              </w:rPr>
              <w:t>“The title of the book refers to the book’s main antagonist, the Dark Lord Sauron, who had</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rFonts w:ascii="Bradley Hand ITC" w:hAnsi="Bradley Hand ITC"/>
              </w:rPr>
              <w:t>in an earlier age created the One Ring to rule the other rings of power, as the ultimate</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proofErr w:type="gramStart"/>
            <w:r w:rsidRPr="00B208B3">
              <w:rPr>
                <w:rFonts w:ascii="Bradley Hand ITC" w:hAnsi="Bradley Hand ITC"/>
              </w:rPr>
              <w:t>weapon</w:t>
            </w:r>
            <w:proofErr w:type="gramEnd"/>
            <w:r w:rsidRPr="00B208B3">
              <w:rPr>
                <w:rFonts w:ascii="Bradley Hand ITC" w:hAnsi="Bradley Hand ITC"/>
              </w:rPr>
              <w:t xml:space="preserve"> in his </w:t>
            </w:r>
            <w:proofErr w:type="spellStart"/>
            <w:r w:rsidRPr="00B208B3">
              <w:rPr>
                <w:rFonts w:ascii="Bradley Hand ITC" w:hAnsi="Bradley Hand ITC"/>
              </w:rPr>
              <w:t>campain</w:t>
            </w:r>
            <w:proofErr w:type="spellEnd"/>
            <w:r w:rsidRPr="00B208B3">
              <w:rPr>
                <w:rFonts w:ascii="Bradley Hand ITC" w:hAnsi="Bradley Hand ITC"/>
              </w:rPr>
              <w:t xml:space="preserve"> to conquer and rule all of Middle Earth.  From quiet beginning in</w:t>
            </w:r>
          </w:p>
        </w:tc>
        <w:tc>
          <w:tcPr>
            <w:tcW w:w="6880" w:type="dxa"/>
            <w:tcBorders>
              <w:left w:val="nil"/>
            </w:tcBorders>
            <w:shd w:val="clear" w:color="auto" w:fill="auto"/>
            <w:noWrap/>
            <w:vAlign w:val="center"/>
          </w:tcPr>
          <w:p w:rsidR="00106874" w:rsidRPr="00B208B3" w:rsidRDefault="00106874" w:rsidP="00106874"/>
        </w:tc>
      </w:tr>
    </w:tbl>
    <w:p w:rsidR="0038042C" w:rsidRDefault="0038042C" w:rsidP="00EE096D">
      <w:pPr>
        <w:spacing w:after="0" w:line="240" w:lineRule="atLeast"/>
        <w:rPr>
          <w:rFonts w:ascii="Arial Narrow" w:hAnsi="Arial Narrow"/>
          <w:color w:val="597B51"/>
        </w:rPr>
      </w:pPr>
    </w:p>
    <w:p w:rsidR="00106874" w:rsidRDefault="00106874" w:rsidP="00EE096D">
      <w:pPr>
        <w:spacing w:after="0" w:line="240" w:lineRule="atLeast"/>
        <w:rPr>
          <w:rFonts w:ascii="Arial Narrow" w:hAnsi="Arial Narrow"/>
          <w:color w:val="597B51"/>
        </w:rPr>
      </w:pPr>
    </w:p>
    <w:tbl>
      <w:tblPr>
        <w:tblW w:w="1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360"/>
        <w:gridCol w:w="6880"/>
      </w:tblGrid>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rFonts w:ascii="Bradley Hand ITC" w:hAnsi="Bradley Hand ITC"/>
              </w:rPr>
              <w:t>the Shire, a hobbit land not unlike the English countryside, the story ranges across Middle</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rFonts w:ascii="Bradley Hand ITC" w:hAnsi="Bradley Hand ITC"/>
              </w:rPr>
              <w:t>Earth following the course of The War of the Ring through the eyes of its characters, most</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634FC8" w:rsidP="00106874">
            <w:pPr>
              <w:spacing w:after="0" w:line="240" w:lineRule="auto"/>
              <w:rPr>
                <w:rFonts w:ascii="Bradley Hand ITC" w:hAnsi="Bradley Hand ITC"/>
              </w:rPr>
            </w:pPr>
            <w:r>
              <w:rPr>
                <w:rFonts w:ascii="Bradley Hand ITC" w:hAnsi="Bradley Hand ITC"/>
                <w:noProof/>
              </w:rPr>
              <mc:AlternateContent>
                <mc:Choice Requires="wps">
                  <w:drawing>
                    <wp:anchor distT="0" distB="0" distL="114300" distR="114300" simplePos="0" relativeHeight="251675648" behindDoc="0" locked="0" layoutInCell="1" allowOverlap="1">
                      <wp:simplePos x="0" y="0"/>
                      <wp:positionH relativeFrom="column">
                        <wp:posOffset>3544570</wp:posOffset>
                      </wp:positionH>
                      <wp:positionV relativeFrom="paragraph">
                        <wp:posOffset>69850</wp:posOffset>
                      </wp:positionV>
                      <wp:extent cx="441325" cy="57150"/>
                      <wp:effectExtent l="0" t="0" r="15875" b="44450"/>
                      <wp:wrapNone/>
                      <wp:docPr id="7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5715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FFE37" id="AutoShape 22" o:spid="_x0000_s1026" type="#_x0000_t32" style="position:absolute;margin-left:279.1pt;margin-top:5.5pt;width:34.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"/>
                  </w:pict>
                </mc:Fallback>
              </mc:AlternateContent>
            </w:r>
            <w:r w:rsidR="00106874" w:rsidRPr="00B208B3">
              <w:rPr>
                <w:rFonts w:ascii="Bradley Hand ITC" w:hAnsi="Bradley Hand ITC"/>
              </w:rPr>
              <w:t xml:space="preserve">notably the Hobbits Frodo Baggins, Samwise Gamgee, </w:t>
            </w:r>
            <w:proofErr w:type="spellStart"/>
            <w:r w:rsidR="00106874" w:rsidRPr="00B208B3">
              <w:rPr>
                <w:rFonts w:ascii="Bradley Hand ITC" w:hAnsi="Bradley Hand ITC"/>
              </w:rPr>
              <w:t>Merduc</w:t>
            </w:r>
            <w:proofErr w:type="spellEnd"/>
            <w:r w:rsidR="00106874" w:rsidRPr="00B208B3">
              <w:rPr>
                <w:rFonts w:ascii="Bradley Hand ITC" w:hAnsi="Bradley Hand ITC"/>
              </w:rPr>
              <w:t xml:space="preserve"> </w:t>
            </w:r>
            <w:proofErr w:type="spellStart"/>
            <w:r w:rsidR="00106874" w:rsidRPr="00B208B3">
              <w:rPr>
                <w:rFonts w:ascii="Bradley Hand ITC" w:hAnsi="Bradley Hand ITC"/>
              </w:rPr>
              <w:t>Meriadoc</w:t>
            </w:r>
            <w:proofErr w:type="spellEnd"/>
            <w:r w:rsidR="00106874" w:rsidRPr="00B208B3">
              <w:rPr>
                <w:rFonts w:ascii="Bradley Hand ITC" w:hAnsi="Bradley Hand ITC"/>
              </w:rPr>
              <w:t xml:space="preserve"> </w:t>
            </w:r>
            <w:proofErr w:type="spellStart"/>
            <w:r w:rsidR="00106874" w:rsidRPr="00B208B3">
              <w:rPr>
                <w:rFonts w:ascii="Bradley Hand ITC" w:hAnsi="Bradley Hand ITC"/>
              </w:rPr>
              <w:t>Brandybuck</w:t>
            </w:r>
            <w:proofErr w:type="spellEnd"/>
            <w:r w:rsidR="00106874" w:rsidRPr="00B208B3">
              <w:rPr>
                <w:rFonts w:ascii="Bradley Hand ITC" w:hAnsi="Bradley Hand ITC"/>
              </w:rPr>
              <w:t>,</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rFonts w:ascii="Bradley Hand ITC" w:hAnsi="Bradley Hand ITC"/>
              </w:rPr>
              <w:t xml:space="preserve">and </w:t>
            </w:r>
            <w:proofErr w:type="spellStart"/>
            <w:r w:rsidRPr="00B208B3">
              <w:rPr>
                <w:rFonts w:ascii="Bradley Hand ITC" w:hAnsi="Bradley Hand ITC"/>
              </w:rPr>
              <w:t>Peregrin</w:t>
            </w:r>
            <w:proofErr w:type="spellEnd"/>
            <w:r w:rsidRPr="00B208B3">
              <w:rPr>
                <w:rFonts w:ascii="Bradley Hand ITC" w:hAnsi="Bradley Hand ITC"/>
              </w:rPr>
              <w:t xml:space="preserve"> Took (Pippin), but also the hobbits chief helpers – Aragorn (a ranger), and</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proofErr w:type="spellStart"/>
            <w:r w:rsidRPr="00B208B3">
              <w:rPr>
                <w:rFonts w:ascii="Bradley Hand ITC" w:hAnsi="Bradley Hand ITC"/>
              </w:rPr>
              <w:t>Gandolf</w:t>
            </w:r>
            <w:proofErr w:type="spellEnd"/>
            <w:r w:rsidRPr="00B208B3">
              <w:rPr>
                <w:rFonts w:ascii="Bradley Hand ITC" w:hAnsi="Bradley Hand ITC"/>
              </w:rPr>
              <w:t xml:space="preserve"> (a wizard).”</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10"/>
        </w:trPr>
        <w:tc>
          <w:tcPr>
            <w:tcW w:w="990" w:type="dxa"/>
            <w:shd w:val="clear" w:color="auto" w:fill="auto"/>
            <w:noWrap/>
            <w:vAlign w:val="center"/>
          </w:tcPr>
          <w:p w:rsidR="00106874" w:rsidRPr="00B208B3" w:rsidRDefault="00634FC8" w:rsidP="00106874">
            <w:pPr>
              <w:spacing w:after="0" w:line="240" w:lineRule="auto"/>
            </w:pPr>
            <w:r>
              <w:rPr>
                <w:noProof/>
              </w:rPr>
              <mc:AlternateContent>
                <mc:Choice Requires="wps">
                  <w:drawing>
                    <wp:anchor distT="0" distB="0" distL="114300" distR="114300" simplePos="0" relativeHeight="251674624" behindDoc="0" locked="0" layoutInCell="1" allowOverlap="1">
                      <wp:simplePos x="0" y="0"/>
                      <wp:positionH relativeFrom="column">
                        <wp:posOffset>182880</wp:posOffset>
                      </wp:positionH>
                      <wp:positionV relativeFrom="paragraph">
                        <wp:posOffset>106680</wp:posOffset>
                      </wp:positionV>
                      <wp:extent cx="320040" cy="266700"/>
                      <wp:effectExtent l="0" t="0" r="35560" b="38100"/>
                      <wp:wrapNone/>
                      <wp:docPr id="7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26670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CEA0320" id="Oval 9" o:spid="_x0000_s1026" style="position:absolute;margin-left:14.4pt;margin-top:8.4pt;width:25.2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" fillcolor="white [3212]" strokecolor="windowText" strokeweight="2pt">
                      <v:path arrowok="t"/>
                    </v:oval>
                  </w:pict>
                </mc:Fallback>
              </mc:AlternateContent>
            </w:r>
          </w:p>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rFonts w:ascii="Bradley Hand ITC" w:hAnsi="Bradley Hand ITC"/>
                <w:bCs/>
              </w:rPr>
              <w:t xml:space="preserve">“The Lord of the Rings has been the subject of extensive analysis of its </w:t>
            </w:r>
            <w:proofErr w:type="spellStart"/>
            <w:r w:rsidRPr="00B208B3">
              <w:rPr>
                <w:rFonts w:ascii="Bradley Hand ITC" w:hAnsi="Bradley Hand ITC"/>
                <w:bCs/>
              </w:rPr>
              <w:t>thems</w:t>
            </w:r>
            <w:proofErr w:type="spellEnd"/>
            <w:r w:rsidRPr="00B208B3">
              <w:rPr>
                <w:rFonts w:ascii="Bradley Hand ITC" w:hAnsi="Bradley Hand ITC"/>
                <w:bCs/>
              </w:rPr>
              <w:t xml:space="preserve"> and origins,</w:t>
            </w:r>
            <w:r>
              <w:rPr>
                <w:rFonts w:ascii="Bradley Hand ITC" w:hAnsi="Bradley Hand ITC"/>
                <w:bCs/>
              </w:rPr>
              <w:t xml:space="preserve"> </w:t>
            </w:r>
            <w:r w:rsidRPr="00B208B3">
              <w:rPr>
                <w:rFonts w:ascii="Bradley Hand ITC" w:hAnsi="Bradley Hand ITC"/>
              </w:rPr>
              <w:t xml:space="preserve">as have Tolkien’s works in general.  </w:t>
            </w:r>
          </w:p>
        </w:tc>
        <w:tc>
          <w:tcPr>
            <w:tcW w:w="6880" w:type="dxa"/>
            <w:tcBorders>
              <w:left w:val="nil"/>
            </w:tcBorders>
            <w:shd w:val="clear" w:color="auto" w:fill="auto"/>
            <w:noWrap/>
            <w:vAlign w:val="center"/>
          </w:tcPr>
          <w:p w:rsidR="00106874" w:rsidRPr="00B208B3" w:rsidRDefault="00106874" w:rsidP="00106874">
            <w:pPr>
              <w:rPr>
                <w:bCs/>
              </w:rPr>
            </w:pPr>
          </w:p>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bCs/>
              </w:rPr>
            </w:pPr>
            <w:r w:rsidRPr="00B208B3">
              <w:rPr>
                <w:rFonts w:ascii="Bradley Hand ITC" w:hAnsi="Bradley Hand ITC"/>
              </w:rPr>
              <w:t xml:space="preserve">Although a major work in itself, the story was only the </w:t>
            </w:r>
            <w:proofErr w:type="spellStart"/>
            <w:r w:rsidRPr="00B208B3">
              <w:rPr>
                <w:rFonts w:ascii="Bradley Hand ITC" w:hAnsi="Bradley Hand ITC"/>
              </w:rPr>
              <w:t>ast</w:t>
            </w:r>
            <w:proofErr w:type="spellEnd"/>
            <w:r w:rsidRPr="00B208B3">
              <w:rPr>
                <w:rFonts w:ascii="Bradley Hand ITC" w:hAnsi="Bradley Hand ITC"/>
              </w:rPr>
              <w:t xml:space="preserve"> movement of a larger work Tolkien had work on since 1917,</w:t>
            </w:r>
            <w:r>
              <w:rPr>
                <w:rFonts w:ascii="Bradley Hand ITC" w:hAnsi="Bradley Hand ITC"/>
              </w:rPr>
              <w:t xml:space="preserve"> </w:t>
            </w:r>
            <w:r w:rsidRPr="00B208B3">
              <w:rPr>
                <w:rFonts w:ascii="Bradley Hand ITC" w:hAnsi="Bradley Hand ITC"/>
              </w:rPr>
              <w:t>in a process he described</w:t>
            </w:r>
          </w:p>
        </w:tc>
        <w:tc>
          <w:tcPr>
            <w:tcW w:w="6880" w:type="dxa"/>
            <w:tcBorders>
              <w:left w:val="nil"/>
            </w:tcBorders>
            <w:shd w:val="clear" w:color="auto" w:fill="auto"/>
            <w:noWrap/>
            <w:vAlign w:val="center"/>
          </w:tcPr>
          <w:p w:rsidR="00106874" w:rsidRPr="00B208B3" w:rsidRDefault="00106874" w:rsidP="00106874"/>
        </w:tc>
      </w:tr>
      <w:tr w:rsidR="00106874" w:rsidRPr="00B208B3" w:rsidTr="00106874">
        <w:trPr>
          <w:trHeight w:val="444"/>
        </w:trPr>
        <w:tc>
          <w:tcPr>
            <w:tcW w:w="990" w:type="dxa"/>
            <w:shd w:val="clear" w:color="auto" w:fill="auto"/>
            <w:noWrap/>
            <w:vAlign w:val="center"/>
          </w:tcPr>
          <w:p w:rsidR="00106874" w:rsidRPr="00B208B3" w:rsidRDefault="00106874" w:rsidP="00106874">
            <w:pPr>
              <w:spacing w:after="0" w:line="240" w:lineRule="auto"/>
            </w:pPr>
          </w:p>
        </w:tc>
        <w:tc>
          <w:tcPr>
            <w:tcW w:w="9360" w:type="dxa"/>
            <w:tcBorders>
              <w:right w:val="nil"/>
            </w:tcBorders>
            <w:shd w:val="clear" w:color="auto" w:fill="auto"/>
            <w:noWrap/>
            <w:vAlign w:val="center"/>
          </w:tcPr>
          <w:p w:rsidR="00106874" w:rsidRPr="00B208B3" w:rsidRDefault="00106874" w:rsidP="00106874">
            <w:pPr>
              <w:spacing w:after="0" w:line="240" w:lineRule="auto"/>
              <w:rPr>
                <w:rFonts w:ascii="Bradley Hand ITC" w:hAnsi="Bradley Hand ITC"/>
              </w:rPr>
            </w:pPr>
            <w:r w:rsidRPr="00B208B3">
              <w:rPr>
                <w:sz w:val="28"/>
              </w:rPr>
              <w:t xml:space="preserve"> (</w:t>
            </w:r>
            <w:r w:rsidRPr="00B208B3">
              <w:rPr>
                <w:rFonts w:ascii="Bradley Hand ITC" w:hAnsi="Bradley Hand ITC"/>
                <w:sz w:val="28"/>
              </w:rPr>
              <w:t>OVER)</w:t>
            </w:r>
          </w:p>
        </w:tc>
        <w:tc>
          <w:tcPr>
            <w:tcW w:w="6880" w:type="dxa"/>
            <w:tcBorders>
              <w:left w:val="nil"/>
            </w:tcBorders>
            <w:shd w:val="clear" w:color="auto" w:fill="auto"/>
            <w:noWrap/>
            <w:vAlign w:val="center"/>
          </w:tcPr>
          <w:p w:rsidR="00106874" w:rsidRPr="00B208B3" w:rsidRDefault="00106874" w:rsidP="00106874"/>
        </w:tc>
      </w:tr>
    </w:tbl>
    <w:p w:rsidR="00106874" w:rsidRDefault="00106874" w:rsidP="00EE096D">
      <w:pPr>
        <w:spacing w:after="0" w:line="240" w:lineRule="atLeast"/>
        <w:rPr>
          <w:rFonts w:ascii="Arial Narrow" w:hAnsi="Arial Narrow"/>
          <w:color w:val="597B51"/>
        </w:rPr>
        <w:sectPr w:rsidR="00106874" w:rsidSect="00E926A2">
          <w:pgSz w:w="12240" w:h="15840"/>
          <w:pgMar w:top="1260" w:right="1440" w:bottom="1440" w:left="1440" w:header="720" w:footer="720" w:gutter="0"/>
          <w:cols w:space="720"/>
          <w:docGrid w:linePitch="360"/>
        </w:sectPr>
      </w:pPr>
    </w:p>
    <w:p w:rsidR="00106874" w:rsidRDefault="00106874" w:rsidP="00EE096D">
      <w:pPr>
        <w:spacing w:after="0" w:line="240" w:lineRule="atLeast"/>
        <w:rPr>
          <w:rFonts w:ascii="Arial Narrow" w:hAnsi="Arial Narrow"/>
          <w:color w:val="597B51"/>
        </w:rPr>
      </w:pPr>
    </w:p>
    <w:p w:rsidR="00106874" w:rsidRDefault="00634FC8" w:rsidP="00EE096D">
      <w:pPr>
        <w:spacing w:after="0" w:line="240" w:lineRule="atLeast"/>
        <w:rPr>
          <w:rFonts w:ascii="Arial Narrow" w:hAnsi="Arial Narrow"/>
          <w:color w:val="597B51"/>
        </w:rPr>
      </w:pPr>
      <w:r>
        <w:rPr>
          <w:rFonts w:ascii="Arial Narrow" w:hAnsi="Arial Narrow"/>
          <w:noProof/>
        </w:rPr>
        <mc:AlternateContent>
          <mc:Choice Requires="wps">
            <w:drawing>
              <wp:anchor distT="0" distB="0" distL="114300" distR="114300" simplePos="0" relativeHeight="251679744" behindDoc="0" locked="0" layoutInCell="1" allowOverlap="1">
                <wp:simplePos x="0" y="0"/>
                <wp:positionH relativeFrom="column">
                  <wp:posOffset>1746250</wp:posOffset>
                </wp:positionH>
                <wp:positionV relativeFrom="paragraph">
                  <wp:posOffset>965835</wp:posOffset>
                </wp:positionV>
                <wp:extent cx="75565" cy="6967855"/>
                <wp:effectExtent l="25400" t="25400" r="26035" b="17145"/>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 cy="6967855"/>
                        </a:xfrm>
                        <a:prstGeom prst="line">
                          <a:avLst/>
                        </a:prstGeom>
                        <a:ln w="571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930D97"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76.05pt" to="143.45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" strokecolor="windowText" strokeweight="4.5pt">
                <o:lock v:ext="edit" shapetype="f"/>
              </v:line>
            </w:pict>
          </mc:Fallback>
        </mc:AlternateContent>
      </w:r>
      <w:r>
        <w:rPr>
          <w:rFonts w:ascii="Arial Narrow" w:hAnsi="Arial Narrow"/>
          <w:noProof/>
        </w:rPr>
        <mc:AlternateContent>
          <mc:Choice Requires="wps">
            <w:drawing>
              <wp:anchor distT="0" distB="0" distL="114300" distR="114300" simplePos="0" relativeHeight="251680768" behindDoc="0" locked="0" layoutInCell="1" allowOverlap="1">
                <wp:simplePos x="0" y="0"/>
                <wp:positionH relativeFrom="column">
                  <wp:posOffset>209550</wp:posOffset>
                </wp:positionH>
                <wp:positionV relativeFrom="paragraph">
                  <wp:posOffset>965835</wp:posOffset>
                </wp:positionV>
                <wp:extent cx="5029200" cy="76200"/>
                <wp:effectExtent l="25400" t="25400" r="25400" b="2540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76200"/>
                        </a:xfrm>
                        <a:prstGeom prst="line">
                          <a:avLst/>
                        </a:prstGeom>
                        <a:ln w="571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2E5EF5"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6.05pt" to="41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" strokecolor="windowText" strokeweight="4.5pt">
                <o:lock v:ext="edit" shapetype="f"/>
              </v:line>
            </w:pict>
          </mc:Fallback>
        </mc:AlternateContent>
      </w:r>
      <w:r>
        <w:rPr>
          <w:rFonts w:ascii="Arial Narrow" w:hAnsi="Arial Narrow"/>
          <w:noProof/>
          <w:color w:val="597B51"/>
        </w:rPr>
        <mc:AlternateContent>
          <mc:Choice Requires="wps">
            <w:drawing>
              <wp:anchor distT="0" distB="0" distL="114300" distR="114300" simplePos="0" relativeHeight="251681792" behindDoc="0" locked="0" layoutInCell="1" allowOverlap="1">
                <wp:simplePos x="0" y="0"/>
                <wp:positionH relativeFrom="column">
                  <wp:posOffset>-278765</wp:posOffset>
                </wp:positionH>
                <wp:positionV relativeFrom="paragraph">
                  <wp:posOffset>7023735</wp:posOffset>
                </wp:positionV>
                <wp:extent cx="312420" cy="312420"/>
                <wp:effectExtent l="0" t="0" r="17780" b="17780"/>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31242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39CFC98A" id="Oval 8" o:spid="_x0000_s1026" style="position:absolute;margin-left:-21.95pt;margin-top:553.05pt;width:24.6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" fillcolor="white [3212]" strokecolor="windowText" strokeweight="2pt">
                <v:path arrowok="t"/>
              </v:oval>
            </w:pict>
          </mc:Fallback>
        </mc:AlternateContent>
      </w:r>
      <w:r>
        <w:rPr>
          <w:rFonts w:ascii="Arial Narrow" w:hAnsi="Arial Narrow"/>
          <w:noProof/>
          <w:color w:val="597B51"/>
        </w:rPr>
        <mc:AlternateContent>
          <mc:Choice Requires="wps">
            <w:drawing>
              <wp:anchor distT="0" distB="0" distL="114300" distR="114300" simplePos="0" relativeHeight="251678720" behindDoc="0" locked="0" layoutInCell="1" allowOverlap="1">
                <wp:simplePos x="0" y="0"/>
                <wp:positionH relativeFrom="column">
                  <wp:posOffset>-208915</wp:posOffset>
                </wp:positionH>
                <wp:positionV relativeFrom="paragraph">
                  <wp:posOffset>4280535</wp:posOffset>
                </wp:positionV>
                <wp:extent cx="312420" cy="312420"/>
                <wp:effectExtent l="0" t="0" r="17780" b="1778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31242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4FFD6093" id="Oval 8" o:spid="_x0000_s1026" style="position:absolute;margin-left:-16.45pt;margin-top:337.05pt;width:24.6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" fillcolor="white [3212]" strokecolor="windowText" strokeweight="2pt">
                <v:path arrowok="t"/>
              </v:oval>
            </w:pict>
          </mc:Fallback>
        </mc:AlternateContent>
      </w:r>
      <w:r>
        <w:rPr>
          <w:rFonts w:ascii="Arial Narrow" w:hAnsi="Arial Narrow"/>
          <w:noProof/>
          <w:color w:val="597B51"/>
        </w:rPr>
        <mc:AlternateContent>
          <mc:Choice Requires="wps">
            <w:drawing>
              <wp:anchor distT="0" distB="0" distL="114300" distR="114300" simplePos="0" relativeHeight="251677696" behindDoc="0" locked="0" layoutInCell="1" allowOverlap="1">
                <wp:simplePos x="0" y="0"/>
                <wp:positionH relativeFrom="column">
                  <wp:posOffset>-278765</wp:posOffset>
                </wp:positionH>
                <wp:positionV relativeFrom="paragraph">
                  <wp:posOffset>1080135</wp:posOffset>
                </wp:positionV>
                <wp:extent cx="312420" cy="304800"/>
                <wp:effectExtent l="0" t="0" r="17780" b="2540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30480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E60EF4F" id="Oval 7" o:spid="_x0000_s1026" style="position:absolute;margin-left:-21.95pt;margin-top:85.05pt;width:24.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" fillcolor="white [3212]" strokecolor="windowText" strokeweight="2pt">
                <v:path arrowok="t"/>
              </v:oval>
            </w:pict>
          </mc:Fallback>
        </mc:AlternateContent>
      </w:r>
    </w:p>
    <w:tbl>
      <w:tblPr>
        <w:tblpPr w:leftFromText="180" w:rightFromText="180" w:vertAnchor="page" w:horzAnchor="page" w:tblpX="1027" w:tblpY="162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20"/>
        <w:gridCol w:w="6930"/>
      </w:tblGrid>
      <w:tr w:rsidR="00AC1CA0" w:rsidRPr="00106874" w:rsidTr="005544CB">
        <w:trPr>
          <w:trHeight w:val="1163"/>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r w:rsidRPr="00106874">
              <w:rPr>
                <w:rFonts w:ascii="Arial Narrow" w:hAnsi="Arial Narrow"/>
                <w:color w:val="597B51"/>
              </w:rPr>
              <w:br w:type="page"/>
            </w:r>
          </w:p>
        </w:tc>
        <w:tc>
          <w:tcPr>
            <w:tcW w:w="9450" w:type="dxa"/>
            <w:gridSpan w:val="2"/>
            <w:shd w:val="clear" w:color="auto" w:fill="auto"/>
            <w:noWrap/>
            <w:vAlign w:val="center"/>
          </w:tcPr>
          <w:p w:rsidR="00AC1CA0" w:rsidRPr="00B208B3" w:rsidRDefault="00AC1CA0" w:rsidP="005544CB">
            <w:pPr>
              <w:spacing w:after="0"/>
              <w:jc w:val="center"/>
              <w:rPr>
                <w:sz w:val="48"/>
                <w:szCs w:val="48"/>
              </w:rPr>
            </w:pPr>
            <w:r w:rsidRPr="00B208B3">
              <w:rPr>
                <w:sz w:val="48"/>
                <w:szCs w:val="48"/>
              </w:rPr>
              <w:t>Lord of the Rings</w:t>
            </w:r>
          </w:p>
          <w:p w:rsidR="00AC1CA0" w:rsidRPr="00106874" w:rsidRDefault="00AC1CA0" w:rsidP="005544CB">
            <w:pPr>
              <w:spacing w:after="0" w:line="240" w:lineRule="atLeast"/>
              <w:rPr>
                <w:rFonts w:ascii="Arial Narrow" w:hAnsi="Arial Narrow"/>
                <w:color w:val="597B51"/>
              </w:rPr>
            </w:pPr>
          </w:p>
          <w:p w:rsidR="00AC1CA0" w:rsidRPr="00106874" w:rsidRDefault="00AC1CA0" w:rsidP="005544CB">
            <w:pPr>
              <w:spacing w:after="0" w:line="240" w:lineRule="atLeast"/>
              <w:rPr>
                <w:rFonts w:ascii="Arial Narrow" w:hAnsi="Arial Narrow"/>
                <w:b/>
                <w:bCs/>
                <w:color w:val="597B51"/>
              </w:rPr>
            </w:pP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vAlign w:val="bottom"/>
          </w:tcPr>
          <w:p w:rsidR="00AC1CA0" w:rsidRPr="005544CB" w:rsidRDefault="00AC1CA0" w:rsidP="005544CB">
            <w:pPr>
              <w:spacing w:after="0" w:line="240" w:lineRule="atLeast"/>
              <w:jc w:val="center"/>
              <w:rPr>
                <w:rFonts w:ascii="Arial Narrow" w:hAnsi="Arial Narrow"/>
                <w:b/>
                <w:sz w:val="32"/>
                <w:szCs w:val="32"/>
              </w:rPr>
            </w:pPr>
            <w:r w:rsidRPr="005544CB">
              <w:rPr>
                <w:rFonts w:ascii="Lucida Handwriting" w:hAnsi="Lucida Handwriting"/>
                <w:b/>
                <w:sz w:val="32"/>
                <w:szCs w:val="32"/>
              </w:rPr>
              <w:t>Author</w:t>
            </w:r>
          </w:p>
        </w:tc>
        <w:tc>
          <w:tcPr>
            <w:tcW w:w="6930" w:type="dxa"/>
            <w:shd w:val="clear" w:color="auto" w:fill="auto"/>
            <w:noWrap/>
            <w:vAlign w:val="center"/>
          </w:tcPr>
          <w:p w:rsidR="00AC1CA0" w:rsidRPr="00AC1CA0" w:rsidRDefault="00AC1CA0" w:rsidP="005544CB">
            <w:pPr>
              <w:pStyle w:val="ListParagraph"/>
              <w:numPr>
                <w:ilvl w:val="0"/>
                <w:numId w:val="39"/>
              </w:numPr>
              <w:spacing w:after="0" w:line="360" w:lineRule="auto"/>
              <w:rPr>
                <w:rFonts w:ascii="Arial Narrow" w:hAnsi="Arial Narrow"/>
                <w:bCs/>
                <w:color w:val="597B51"/>
                <w:sz w:val="32"/>
                <w:szCs w:val="32"/>
              </w:rPr>
            </w:pPr>
            <w:r w:rsidRPr="00AC1CA0">
              <w:rPr>
                <w:rFonts w:ascii="Lucida Handwriting" w:hAnsi="Lucida Handwriting"/>
                <w:bCs/>
                <w:sz w:val="32"/>
                <w:szCs w:val="32"/>
              </w:rPr>
              <w:t>Written by JRR Tolkien</w:t>
            </w:r>
          </w:p>
        </w:tc>
      </w:tr>
      <w:tr w:rsidR="00AC1CA0" w:rsidRPr="00106874" w:rsidTr="005544CB">
        <w:trPr>
          <w:trHeight w:val="1371"/>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tcPr>
          <w:p w:rsidR="00AC1CA0" w:rsidRPr="005544CB" w:rsidRDefault="00AC1CA0" w:rsidP="005544CB">
            <w:pPr>
              <w:spacing w:after="0" w:line="240" w:lineRule="atLeast"/>
              <w:jc w:val="center"/>
              <w:rPr>
                <w:rFonts w:ascii="Lucida Handwriting" w:hAnsi="Lucida Handwriting"/>
                <w:b/>
                <w:sz w:val="32"/>
                <w:szCs w:val="32"/>
              </w:rPr>
            </w:pPr>
            <w:r w:rsidRPr="005544CB">
              <w:rPr>
                <w:rFonts w:ascii="Lucida Handwriting" w:hAnsi="Lucida Handwriting"/>
                <w:b/>
                <w:sz w:val="32"/>
                <w:szCs w:val="32"/>
              </w:rPr>
              <w:t>philologist</w:t>
            </w:r>
          </w:p>
        </w:tc>
        <w:tc>
          <w:tcPr>
            <w:tcW w:w="6930" w:type="dxa"/>
            <w:shd w:val="clear" w:color="auto" w:fill="auto"/>
            <w:noWrap/>
          </w:tcPr>
          <w:p w:rsidR="00AC1CA0" w:rsidRPr="00AC1CA0" w:rsidRDefault="00AC1CA0" w:rsidP="005544CB">
            <w:pPr>
              <w:pStyle w:val="ListParagraph"/>
              <w:numPr>
                <w:ilvl w:val="0"/>
                <w:numId w:val="39"/>
              </w:numPr>
              <w:spacing w:after="0" w:line="360" w:lineRule="auto"/>
              <w:rPr>
                <w:rFonts w:ascii="Lucida Handwriting" w:hAnsi="Lucida Handwriting"/>
                <w:sz w:val="32"/>
                <w:szCs w:val="32"/>
              </w:rPr>
            </w:pPr>
            <w:r w:rsidRPr="00AC1CA0">
              <w:rPr>
                <w:rFonts w:ascii="Lucida Handwriting" w:hAnsi="Lucida Handwriting"/>
                <w:sz w:val="32"/>
                <w:szCs w:val="32"/>
              </w:rPr>
              <w:t>He was a philologist (studies languages) and Oxford professor</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vAlign w:val="center"/>
          </w:tcPr>
          <w:p w:rsidR="00AC1CA0" w:rsidRPr="005544CB" w:rsidRDefault="00AC1CA0" w:rsidP="005544CB">
            <w:pPr>
              <w:spacing w:after="0" w:line="240" w:lineRule="atLeast"/>
              <w:rPr>
                <w:rFonts w:ascii="Lucida Handwriting" w:hAnsi="Lucida Handwriting"/>
                <w:b/>
                <w:sz w:val="32"/>
                <w:szCs w:val="32"/>
              </w:rPr>
            </w:pPr>
          </w:p>
        </w:tc>
        <w:tc>
          <w:tcPr>
            <w:tcW w:w="6930" w:type="dxa"/>
            <w:shd w:val="clear" w:color="auto" w:fill="auto"/>
            <w:noWrap/>
            <w:vAlign w:val="center"/>
          </w:tcPr>
          <w:p w:rsidR="00AC1CA0" w:rsidRPr="005544CB" w:rsidRDefault="005544CB" w:rsidP="005544CB">
            <w:pPr>
              <w:pStyle w:val="ListParagraph"/>
              <w:numPr>
                <w:ilvl w:val="0"/>
                <w:numId w:val="39"/>
              </w:numPr>
              <w:spacing w:after="0" w:line="360" w:lineRule="auto"/>
              <w:rPr>
                <w:rFonts w:ascii="Lucida Handwriting" w:hAnsi="Lucida Handwriting"/>
                <w:sz w:val="32"/>
                <w:szCs w:val="32"/>
              </w:rPr>
            </w:pPr>
            <w:r w:rsidRPr="005544CB">
              <w:rPr>
                <w:rFonts w:ascii="Lucida Handwriting" w:hAnsi="Lucida Handwriting"/>
                <w:sz w:val="32"/>
                <w:szCs w:val="32"/>
              </w:rPr>
              <w:t>Took 12 years to wr</w:t>
            </w:r>
            <w:r>
              <w:rPr>
                <w:rFonts w:ascii="Lucida Handwriting" w:hAnsi="Lucida Handwriting"/>
                <w:sz w:val="32"/>
                <w:szCs w:val="32"/>
              </w:rPr>
              <w:t>ite (1937-49)</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vAlign w:val="center"/>
          </w:tcPr>
          <w:p w:rsidR="00AC1CA0" w:rsidRPr="005544CB" w:rsidRDefault="00AC1CA0" w:rsidP="005544CB">
            <w:pPr>
              <w:spacing w:after="0" w:line="240" w:lineRule="atLeast"/>
              <w:rPr>
                <w:rFonts w:ascii="Lucida Handwriting" w:hAnsi="Lucida Handwriting"/>
                <w:b/>
                <w:sz w:val="32"/>
                <w:szCs w:val="32"/>
              </w:rPr>
            </w:pPr>
          </w:p>
        </w:tc>
        <w:tc>
          <w:tcPr>
            <w:tcW w:w="6930" w:type="dxa"/>
            <w:shd w:val="clear" w:color="auto" w:fill="auto"/>
            <w:noWrap/>
            <w:vAlign w:val="center"/>
          </w:tcPr>
          <w:p w:rsidR="00AC1CA0" w:rsidRPr="005544CB" w:rsidRDefault="005544CB" w:rsidP="005544CB">
            <w:pPr>
              <w:pStyle w:val="ListParagraph"/>
              <w:numPr>
                <w:ilvl w:val="0"/>
                <w:numId w:val="39"/>
              </w:numPr>
              <w:spacing w:after="0" w:line="360" w:lineRule="auto"/>
              <w:rPr>
                <w:rFonts w:ascii="Lucida Handwriting" w:hAnsi="Lucida Handwriting"/>
                <w:sz w:val="32"/>
                <w:szCs w:val="32"/>
              </w:rPr>
            </w:pPr>
            <w:r>
              <w:rPr>
                <w:rFonts w:ascii="Lucida Handwriting" w:hAnsi="Lucida Handwriting"/>
                <w:sz w:val="32"/>
                <w:szCs w:val="32"/>
              </w:rPr>
              <w:t>Was a follow up to The Hobbit (1937) – children’s book</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vAlign w:val="center"/>
          </w:tcPr>
          <w:p w:rsidR="00AC1CA0" w:rsidRPr="005544CB" w:rsidRDefault="005544CB" w:rsidP="005544CB">
            <w:pPr>
              <w:spacing w:after="0" w:line="240" w:lineRule="atLeast"/>
              <w:rPr>
                <w:rFonts w:ascii="Lucida Handwriting" w:hAnsi="Lucida Handwriting"/>
                <w:b/>
                <w:sz w:val="32"/>
                <w:szCs w:val="32"/>
              </w:rPr>
            </w:pPr>
            <w:r>
              <w:rPr>
                <w:rFonts w:ascii="Lucida Handwriting" w:hAnsi="Lucida Handwriting"/>
                <w:b/>
                <w:sz w:val="32"/>
                <w:szCs w:val="32"/>
              </w:rPr>
              <w:t>Title Character</w:t>
            </w:r>
          </w:p>
        </w:tc>
        <w:tc>
          <w:tcPr>
            <w:tcW w:w="6930" w:type="dxa"/>
            <w:shd w:val="clear" w:color="auto" w:fill="auto"/>
            <w:noWrap/>
            <w:vAlign w:val="center"/>
          </w:tcPr>
          <w:p w:rsidR="00AC1CA0" w:rsidRPr="005544CB" w:rsidRDefault="005544CB" w:rsidP="005544CB">
            <w:pPr>
              <w:pStyle w:val="ListParagraph"/>
              <w:numPr>
                <w:ilvl w:val="0"/>
                <w:numId w:val="39"/>
              </w:numPr>
              <w:spacing w:after="0" w:line="360" w:lineRule="auto"/>
              <w:rPr>
                <w:rFonts w:ascii="Lucida Handwriting" w:hAnsi="Lucida Handwriting"/>
                <w:sz w:val="32"/>
                <w:szCs w:val="32"/>
              </w:rPr>
            </w:pPr>
            <w:r>
              <w:rPr>
                <w:rFonts w:ascii="Lucida Handwriting" w:hAnsi="Lucida Handwriting"/>
                <w:sz w:val="32"/>
                <w:szCs w:val="32"/>
              </w:rPr>
              <w:t>Dark Lord Sauron is the title character</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vAlign w:val="center"/>
          </w:tcPr>
          <w:p w:rsidR="00AC1CA0" w:rsidRPr="005544CB" w:rsidRDefault="00AC1CA0" w:rsidP="005544CB">
            <w:pPr>
              <w:spacing w:after="0" w:line="240" w:lineRule="atLeast"/>
              <w:rPr>
                <w:rFonts w:ascii="Lucida Handwriting" w:hAnsi="Lucida Handwriting"/>
                <w:b/>
                <w:sz w:val="32"/>
                <w:szCs w:val="32"/>
              </w:rPr>
            </w:pPr>
          </w:p>
        </w:tc>
        <w:tc>
          <w:tcPr>
            <w:tcW w:w="6930" w:type="dxa"/>
            <w:shd w:val="clear" w:color="auto" w:fill="auto"/>
            <w:noWrap/>
            <w:vAlign w:val="center"/>
          </w:tcPr>
          <w:p w:rsidR="00AC1CA0" w:rsidRPr="005544CB" w:rsidRDefault="005544CB" w:rsidP="005544CB">
            <w:pPr>
              <w:pStyle w:val="ListParagraph"/>
              <w:numPr>
                <w:ilvl w:val="0"/>
                <w:numId w:val="39"/>
              </w:numPr>
              <w:spacing w:after="0" w:line="360" w:lineRule="auto"/>
              <w:rPr>
                <w:rFonts w:ascii="Lucida Handwriting" w:hAnsi="Lucida Handwriting"/>
                <w:sz w:val="32"/>
                <w:szCs w:val="32"/>
              </w:rPr>
            </w:pPr>
            <w:r>
              <w:rPr>
                <w:rFonts w:ascii="Lucida Handwriting" w:hAnsi="Lucida Handwriting"/>
                <w:sz w:val="32"/>
                <w:szCs w:val="32"/>
              </w:rPr>
              <w:t>Sauron wanted to conquer all of Middle Earth</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vAlign w:val="center"/>
          </w:tcPr>
          <w:p w:rsidR="00AC1CA0" w:rsidRPr="005544CB" w:rsidRDefault="00AC1CA0" w:rsidP="005544CB">
            <w:pPr>
              <w:spacing w:after="0" w:line="240" w:lineRule="atLeast"/>
              <w:rPr>
                <w:rFonts w:ascii="Lucida Handwriting" w:hAnsi="Lucida Handwriting"/>
                <w:b/>
                <w:sz w:val="32"/>
                <w:szCs w:val="32"/>
              </w:rPr>
            </w:pPr>
          </w:p>
        </w:tc>
        <w:tc>
          <w:tcPr>
            <w:tcW w:w="6930" w:type="dxa"/>
            <w:shd w:val="clear" w:color="auto" w:fill="auto"/>
            <w:noWrap/>
            <w:vAlign w:val="center"/>
          </w:tcPr>
          <w:p w:rsidR="00AC1CA0" w:rsidRPr="005544CB" w:rsidRDefault="005544CB" w:rsidP="005544CB">
            <w:pPr>
              <w:pStyle w:val="ListParagraph"/>
              <w:numPr>
                <w:ilvl w:val="0"/>
                <w:numId w:val="39"/>
              </w:numPr>
              <w:spacing w:after="0" w:line="360" w:lineRule="auto"/>
              <w:rPr>
                <w:rFonts w:ascii="Lucida Handwriting" w:hAnsi="Lucida Handwriting"/>
                <w:sz w:val="32"/>
                <w:szCs w:val="32"/>
              </w:rPr>
            </w:pPr>
            <w:r>
              <w:rPr>
                <w:rFonts w:ascii="Lucida Handwriting" w:hAnsi="Lucida Handwriting"/>
                <w:sz w:val="32"/>
                <w:szCs w:val="32"/>
              </w:rPr>
              <w:t>Created the One Ring – all powerful over other Rings of Power</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vAlign w:val="center"/>
          </w:tcPr>
          <w:p w:rsidR="00AC1CA0" w:rsidRPr="005544CB" w:rsidRDefault="005544CB" w:rsidP="005544CB">
            <w:pPr>
              <w:spacing w:after="0" w:line="240" w:lineRule="atLeast"/>
              <w:rPr>
                <w:rFonts w:ascii="Lucida Handwriting" w:hAnsi="Lucida Handwriting"/>
                <w:b/>
                <w:sz w:val="32"/>
                <w:szCs w:val="32"/>
              </w:rPr>
            </w:pPr>
            <w:r>
              <w:rPr>
                <w:rFonts w:ascii="Lucida Handwriting" w:hAnsi="Lucida Handwriting"/>
                <w:b/>
                <w:sz w:val="32"/>
                <w:szCs w:val="32"/>
              </w:rPr>
              <w:t>6 Key Characters</w:t>
            </w:r>
          </w:p>
        </w:tc>
        <w:tc>
          <w:tcPr>
            <w:tcW w:w="6930" w:type="dxa"/>
            <w:shd w:val="clear" w:color="auto" w:fill="auto"/>
            <w:noWrap/>
            <w:vAlign w:val="center"/>
          </w:tcPr>
          <w:p w:rsidR="00AC1CA0" w:rsidRPr="005544CB" w:rsidRDefault="005544CB" w:rsidP="005544CB">
            <w:pPr>
              <w:pStyle w:val="ListParagraph"/>
              <w:numPr>
                <w:ilvl w:val="0"/>
                <w:numId w:val="40"/>
              </w:numPr>
              <w:spacing w:after="0" w:line="360" w:lineRule="auto"/>
              <w:rPr>
                <w:rFonts w:ascii="Lucida Handwriting" w:hAnsi="Lucida Handwriting"/>
                <w:sz w:val="32"/>
                <w:szCs w:val="32"/>
              </w:rPr>
            </w:pPr>
            <w:r>
              <w:rPr>
                <w:rFonts w:ascii="Lucida Handwriting" w:hAnsi="Lucida Handwriting"/>
                <w:sz w:val="32"/>
                <w:szCs w:val="32"/>
              </w:rPr>
              <w:t xml:space="preserve">Key characters: Frodo Baggins, Samwise Gamgee, </w:t>
            </w:r>
            <w:proofErr w:type="spellStart"/>
            <w:r>
              <w:rPr>
                <w:rFonts w:ascii="Lucida Handwriting" w:hAnsi="Lucida Handwriting"/>
                <w:sz w:val="32"/>
                <w:szCs w:val="32"/>
              </w:rPr>
              <w:t>Meriadoc</w:t>
            </w:r>
            <w:proofErr w:type="spellEnd"/>
            <w:r>
              <w:rPr>
                <w:rFonts w:ascii="Lucida Handwriting" w:hAnsi="Lucida Handwriting"/>
                <w:sz w:val="32"/>
                <w:szCs w:val="32"/>
              </w:rPr>
              <w:t xml:space="preserve"> </w:t>
            </w:r>
            <w:proofErr w:type="spellStart"/>
            <w:r>
              <w:rPr>
                <w:rFonts w:ascii="Lucida Handwriting" w:hAnsi="Lucida Handwriting"/>
                <w:sz w:val="32"/>
                <w:szCs w:val="32"/>
              </w:rPr>
              <w:t>Brandybuck</w:t>
            </w:r>
            <w:proofErr w:type="spellEnd"/>
            <w:r>
              <w:rPr>
                <w:rFonts w:ascii="Lucida Handwriting" w:hAnsi="Lucida Handwriting"/>
                <w:sz w:val="32"/>
                <w:szCs w:val="32"/>
              </w:rPr>
              <w:t xml:space="preserve"> and </w:t>
            </w:r>
            <w:proofErr w:type="spellStart"/>
            <w:r>
              <w:rPr>
                <w:rFonts w:ascii="Lucida Handwriting" w:hAnsi="Lucida Handwriting"/>
                <w:sz w:val="32"/>
                <w:szCs w:val="32"/>
              </w:rPr>
              <w:t>Peregrin</w:t>
            </w:r>
            <w:proofErr w:type="spellEnd"/>
            <w:r>
              <w:rPr>
                <w:rFonts w:ascii="Lucida Handwriting" w:hAnsi="Lucida Handwriting"/>
                <w:sz w:val="32"/>
                <w:szCs w:val="32"/>
              </w:rPr>
              <w:t xml:space="preserve"> Took – all Hobbits from The Shire</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vAlign w:val="center"/>
          </w:tcPr>
          <w:p w:rsidR="00AC1CA0" w:rsidRPr="005544CB" w:rsidRDefault="00634FC8" w:rsidP="005544CB">
            <w:pPr>
              <w:spacing w:after="0" w:line="360" w:lineRule="auto"/>
              <w:rPr>
                <w:rFonts w:ascii="Lucida Handwriting" w:hAnsi="Lucida Handwriting"/>
                <w:b/>
                <w:sz w:val="32"/>
                <w:szCs w:val="32"/>
              </w:rPr>
            </w:pPr>
            <w:r>
              <w:rPr>
                <w:rFonts w:ascii="Arial Narrow" w:hAnsi="Arial Narrow"/>
                <w:noProof/>
              </w:rPr>
              <mc:AlternateContent>
                <mc:Choice Requires="wps">
                  <w:drawing>
                    <wp:anchor distT="0" distB="0" distL="114300" distR="114300" simplePos="0" relativeHeight="251683840" behindDoc="0" locked="0" layoutInCell="1" allowOverlap="1">
                      <wp:simplePos x="0" y="0"/>
                      <wp:positionH relativeFrom="column">
                        <wp:posOffset>1539875</wp:posOffset>
                      </wp:positionH>
                      <wp:positionV relativeFrom="paragraph">
                        <wp:posOffset>92710</wp:posOffset>
                      </wp:positionV>
                      <wp:extent cx="75565" cy="6967855"/>
                      <wp:effectExtent l="25400" t="25400" r="26035" b="17145"/>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 cy="6967855"/>
                              </a:xfrm>
                              <a:prstGeom prst="line">
                                <a:avLst/>
                              </a:prstGeom>
                              <a:ln w="571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E5B5F"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5pt,7.3pt" to="127.2pt,5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" strokecolor="windowText" strokeweight="4.5pt">
                      <o:lock v:ext="edit" shapetype="f"/>
                    </v:line>
                  </w:pict>
                </mc:Fallback>
              </mc:AlternateContent>
            </w:r>
          </w:p>
        </w:tc>
        <w:tc>
          <w:tcPr>
            <w:tcW w:w="6930" w:type="dxa"/>
            <w:shd w:val="clear" w:color="auto" w:fill="auto"/>
            <w:noWrap/>
            <w:vAlign w:val="center"/>
          </w:tcPr>
          <w:p w:rsidR="00AC1CA0" w:rsidRPr="005544CB" w:rsidRDefault="005544CB" w:rsidP="005544CB">
            <w:pPr>
              <w:pStyle w:val="ListParagraph"/>
              <w:numPr>
                <w:ilvl w:val="0"/>
                <w:numId w:val="40"/>
              </w:numPr>
              <w:spacing w:after="0" w:line="360" w:lineRule="auto"/>
              <w:rPr>
                <w:rFonts w:ascii="Lucida Handwriting" w:hAnsi="Lucida Handwriting"/>
                <w:sz w:val="32"/>
                <w:szCs w:val="32"/>
              </w:rPr>
            </w:pPr>
            <w:r>
              <w:rPr>
                <w:rFonts w:ascii="Lucida Handwriting" w:hAnsi="Lucida Handwriting"/>
                <w:sz w:val="32"/>
                <w:szCs w:val="32"/>
              </w:rPr>
              <w:t xml:space="preserve">Also a ranger named Aragorn and a wizard named </w:t>
            </w:r>
            <w:proofErr w:type="spellStart"/>
            <w:r>
              <w:rPr>
                <w:rFonts w:ascii="Lucida Handwriting" w:hAnsi="Lucida Handwriting"/>
                <w:sz w:val="32"/>
                <w:szCs w:val="32"/>
              </w:rPr>
              <w:t>Gandolf</w:t>
            </w:r>
            <w:proofErr w:type="spellEnd"/>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tcPr>
          <w:p w:rsidR="00AC1CA0" w:rsidRPr="005544CB" w:rsidRDefault="005544CB" w:rsidP="005544CB">
            <w:pPr>
              <w:spacing w:after="0" w:line="360" w:lineRule="auto"/>
              <w:rPr>
                <w:rFonts w:ascii="Lucida Handwriting" w:hAnsi="Lucida Handwriting"/>
                <w:b/>
                <w:sz w:val="30"/>
                <w:szCs w:val="30"/>
              </w:rPr>
            </w:pPr>
            <w:r w:rsidRPr="005544CB">
              <w:rPr>
                <w:rFonts w:ascii="Lucida Handwriting" w:hAnsi="Lucida Handwriting"/>
                <w:b/>
                <w:sz w:val="30"/>
                <w:szCs w:val="30"/>
              </w:rPr>
              <w:t>Mythopoeia</w:t>
            </w:r>
          </w:p>
        </w:tc>
        <w:tc>
          <w:tcPr>
            <w:tcW w:w="6930" w:type="dxa"/>
            <w:shd w:val="clear" w:color="auto" w:fill="auto"/>
            <w:noWrap/>
          </w:tcPr>
          <w:p w:rsidR="00AC1CA0" w:rsidRPr="005544CB" w:rsidRDefault="005544CB" w:rsidP="005544CB">
            <w:pPr>
              <w:pStyle w:val="ListParagraph"/>
              <w:numPr>
                <w:ilvl w:val="0"/>
                <w:numId w:val="41"/>
              </w:numPr>
              <w:spacing w:after="0" w:line="360" w:lineRule="auto"/>
              <w:rPr>
                <w:rFonts w:ascii="Lucida Handwriting" w:hAnsi="Lucida Handwriting"/>
                <w:sz w:val="32"/>
                <w:szCs w:val="32"/>
              </w:rPr>
            </w:pPr>
            <w:r>
              <w:rPr>
                <w:rFonts w:ascii="Lucida Handwriting" w:hAnsi="Lucida Handwriting"/>
                <w:sz w:val="32"/>
                <w:szCs w:val="32"/>
              </w:rPr>
              <w:t>Tolkien’s way of writing was called MYTHOPOEIA – fictional mythology created by a writer</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tcPr>
          <w:p w:rsidR="00AC1CA0" w:rsidRPr="005544CB" w:rsidRDefault="005544CB" w:rsidP="005544CB">
            <w:pPr>
              <w:spacing w:after="0" w:line="360" w:lineRule="auto"/>
              <w:rPr>
                <w:rFonts w:ascii="Lucida Handwriting" w:hAnsi="Lucida Handwriting"/>
                <w:b/>
                <w:sz w:val="32"/>
                <w:szCs w:val="32"/>
              </w:rPr>
            </w:pPr>
            <w:r>
              <w:rPr>
                <w:rFonts w:ascii="Lucida Handwriting" w:hAnsi="Lucida Handwriting"/>
                <w:b/>
                <w:sz w:val="32"/>
                <w:szCs w:val="32"/>
              </w:rPr>
              <w:t>3 Book Titles</w:t>
            </w:r>
          </w:p>
        </w:tc>
        <w:tc>
          <w:tcPr>
            <w:tcW w:w="6930" w:type="dxa"/>
            <w:shd w:val="clear" w:color="auto" w:fill="auto"/>
            <w:noWrap/>
          </w:tcPr>
          <w:p w:rsidR="00AC1CA0" w:rsidRPr="005544CB" w:rsidRDefault="005544CB" w:rsidP="005544CB">
            <w:pPr>
              <w:pStyle w:val="ListParagraph"/>
              <w:numPr>
                <w:ilvl w:val="0"/>
                <w:numId w:val="41"/>
              </w:numPr>
              <w:spacing w:after="0" w:line="360" w:lineRule="auto"/>
              <w:rPr>
                <w:rFonts w:ascii="Lucida Handwriting" w:hAnsi="Lucida Handwriting"/>
                <w:sz w:val="32"/>
                <w:szCs w:val="32"/>
              </w:rPr>
            </w:pPr>
            <w:r>
              <w:rPr>
                <w:rFonts w:ascii="Lucida Handwriting" w:hAnsi="Lucida Handwriting"/>
                <w:sz w:val="32"/>
                <w:szCs w:val="32"/>
              </w:rPr>
              <w:t>Three books: The Fellowship of the Ring, the Two Towers, The Return of the King</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tcPr>
          <w:p w:rsidR="00AC1CA0" w:rsidRPr="005544CB" w:rsidRDefault="005544CB" w:rsidP="005544CB">
            <w:pPr>
              <w:spacing w:after="0" w:line="360" w:lineRule="auto"/>
              <w:rPr>
                <w:rFonts w:ascii="Lucida Handwriting" w:hAnsi="Lucida Handwriting"/>
                <w:b/>
                <w:sz w:val="32"/>
                <w:szCs w:val="32"/>
              </w:rPr>
            </w:pPr>
            <w:r>
              <w:rPr>
                <w:rFonts w:ascii="Lucida Handwriting" w:hAnsi="Lucida Handwriting"/>
                <w:b/>
                <w:sz w:val="32"/>
                <w:szCs w:val="32"/>
              </w:rPr>
              <w:t>Allegory</w:t>
            </w:r>
          </w:p>
        </w:tc>
        <w:tc>
          <w:tcPr>
            <w:tcW w:w="6930" w:type="dxa"/>
            <w:shd w:val="clear" w:color="auto" w:fill="auto"/>
            <w:noWrap/>
          </w:tcPr>
          <w:p w:rsidR="00AC1CA0" w:rsidRPr="005544CB" w:rsidRDefault="005544CB" w:rsidP="005544CB">
            <w:pPr>
              <w:pStyle w:val="ListParagraph"/>
              <w:numPr>
                <w:ilvl w:val="0"/>
                <w:numId w:val="41"/>
              </w:numPr>
              <w:spacing w:after="0" w:line="360" w:lineRule="auto"/>
              <w:rPr>
                <w:rFonts w:ascii="Lucida Handwriting" w:hAnsi="Lucida Handwriting"/>
                <w:sz w:val="32"/>
                <w:szCs w:val="32"/>
              </w:rPr>
            </w:pPr>
            <w:r>
              <w:rPr>
                <w:rFonts w:ascii="Lucida Handwriting" w:hAnsi="Lucida Handwriting"/>
                <w:sz w:val="32"/>
                <w:szCs w:val="32"/>
              </w:rPr>
              <w:t>Tolkien said the One Ring was not an ALLEGORY (a symbolic representation) for the nuclear bomb.</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tcPr>
          <w:p w:rsidR="00AC1CA0" w:rsidRPr="005544CB" w:rsidRDefault="00AC1CA0" w:rsidP="005544CB">
            <w:pPr>
              <w:spacing w:after="0" w:line="360" w:lineRule="auto"/>
              <w:rPr>
                <w:rFonts w:ascii="Lucida Handwriting" w:hAnsi="Lucida Handwriting"/>
                <w:b/>
                <w:sz w:val="32"/>
                <w:szCs w:val="32"/>
              </w:rPr>
            </w:pPr>
          </w:p>
        </w:tc>
        <w:tc>
          <w:tcPr>
            <w:tcW w:w="6930" w:type="dxa"/>
            <w:shd w:val="clear" w:color="auto" w:fill="auto"/>
            <w:noWrap/>
          </w:tcPr>
          <w:p w:rsidR="00AC1CA0" w:rsidRPr="005544CB" w:rsidRDefault="005544CB" w:rsidP="005544CB">
            <w:pPr>
              <w:pStyle w:val="ListParagraph"/>
              <w:numPr>
                <w:ilvl w:val="0"/>
                <w:numId w:val="41"/>
              </w:numPr>
              <w:spacing w:after="0" w:line="360" w:lineRule="auto"/>
              <w:rPr>
                <w:rFonts w:ascii="Lucida Handwriting" w:hAnsi="Lucida Handwriting"/>
                <w:sz w:val="32"/>
                <w:szCs w:val="32"/>
              </w:rPr>
            </w:pPr>
            <w:r>
              <w:rPr>
                <w:rFonts w:ascii="Lucida Handwriting" w:hAnsi="Lucida Handwriting"/>
                <w:sz w:val="32"/>
                <w:szCs w:val="32"/>
              </w:rPr>
              <w:t>Tolkien is called “the father of fantasy literature”</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tcPr>
          <w:p w:rsidR="00AC1CA0" w:rsidRPr="005544CB" w:rsidRDefault="00AC1CA0" w:rsidP="005544CB">
            <w:pPr>
              <w:spacing w:after="0" w:line="360" w:lineRule="auto"/>
              <w:rPr>
                <w:rFonts w:ascii="Lucida Handwriting" w:hAnsi="Lucida Handwriting"/>
                <w:b/>
                <w:sz w:val="32"/>
                <w:szCs w:val="32"/>
              </w:rPr>
            </w:pPr>
          </w:p>
        </w:tc>
        <w:tc>
          <w:tcPr>
            <w:tcW w:w="6930" w:type="dxa"/>
            <w:shd w:val="clear" w:color="auto" w:fill="auto"/>
            <w:noWrap/>
          </w:tcPr>
          <w:p w:rsidR="00AC1CA0" w:rsidRPr="005544CB" w:rsidRDefault="005544CB" w:rsidP="005544CB">
            <w:pPr>
              <w:pStyle w:val="ListParagraph"/>
              <w:numPr>
                <w:ilvl w:val="0"/>
                <w:numId w:val="41"/>
              </w:numPr>
              <w:spacing w:after="0" w:line="360" w:lineRule="auto"/>
              <w:rPr>
                <w:rFonts w:ascii="Lucida Handwriting" w:hAnsi="Lucida Handwriting"/>
                <w:sz w:val="32"/>
                <w:szCs w:val="32"/>
              </w:rPr>
            </w:pPr>
            <w:r>
              <w:rPr>
                <w:rFonts w:ascii="Lucida Handwriting" w:hAnsi="Lucida Handwriting"/>
                <w:sz w:val="32"/>
                <w:szCs w:val="32"/>
              </w:rPr>
              <w:t>Died in 1973</w:t>
            </w: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tcPr>
          <w:p w:rsidR="00AC1CA0" w:rsidRPr="005544CB" w:rsidRDefault="00AC1CA0" w:rsidP="005544CB">
            <w:pPr>
              <w:spacing w:after="0" w:line="360" w:lineRule="auto"/>
              <w:rPr>
                <w:rFonts w:ascii="Lucida Handwriting" w:hAnsi="Lucida Handwriting"/>
                <w:b/>
                <w:sz w:val="32"/>
                <w:szCs w:val="32"/>
              </w:rPr>
            </w:pPr>
          </w:p>
        </w:tc>
        <w:tc>
          <w:tcPr>
            <w:tcW w:w="6930" w:type="dxa"/>
            <w:shd w:val="clear" w:color="auto" w:fill="auto"/>
            <w:noWrap/>
          </w:tcPr>
          <w:p w:rsidR="00AC1CA0" w:rsidRPr="005544CB" w:rsidRDefault="00AC1CA0" w:rsidP="005544CB">
            <w:pPr>
              <w:spacing w:after="0" w:line="360" w:lineRule="auto"/>
              <w:rPr>
                <w:rFonts w:ascii="Lucida Handwriting" w:hAnsi="Lucida Handwriting"/>
                <w:sz w:val="32"/>
                <w:szCs w:val="32"/>
              </w:rPr>
            </w:pP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tcPr>
          <w:p w:rsidR="00AC1CA0" w:rsidRPr="005544CB" w:rsidRDefault="00AC1CA0" w:rsidP="005544CB">
            <w:pPr>
              <w:spacing w:after="0" w:line="360" w:lineRule="auto"/>
              <w:rPr>
                <w:rFonts w:ascii="Lucida Handwriting" w:hAnsi="Lucida Handwriting"/>
                <w:b/>
                <w:sz w:val="32"/>
                <w:szCs w:val="32"/>
              </w:rPr>
            </w:pPr>
          </w:p>
        </w:tc>
        <w:tc>
          <w:tcPr>
            <w:tcW w:w="6930" w:type="dxa"/>
            <w:shd w:val="clear" w:color="auto" w:fill="auto"/>
            <w:noWrap/>
          </w:tcPr>
          <w:p w:rsidR="00AC1CA0" w:rsidRPr="005544CB" w:rsidRDefault="00AC1CA0" w:rsidP="005544CB">
            <w:pPr>
              <w:spacing w:after="0" w:line="360" w:lineRule="auto"/>
              <w:rPr>
                <w:rFonts w:ascii="Lucida Handwriting" w:hAnsi="Lucida Handwriting"/>
                <w:sz w:val="32"/>
                <w:szCs w:val="32"/>
              </w:rPr>
            </w:pP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tcPr>
          <w:p w:rsidR="00AC1CA0" w:rsidRPr="005544CB" w:rsidRDefault="00AC1CA0" w:rsidP="005544CB">
            <w:pPr>
              <w:spacing w:after="0" w:line="360" w:lineRule="auto"/>
              <w:rPr>
                <w:rFonts w:ascii="Lucida Handwriting" w:hAnsi="Lucida Handwriting"/>
                <w:b/>
                <w:sz w:val="32"/>
                <w:szCs w:val="32"/>
              </w:rPr>
            </w:pPr>
          </w:p>
        </w:tc>
        <w:tc>
          <w:tcPr>
            <w:tcW w:w="6930" w:type="dxa"/>
            <w:shd w:val="clear" w:color="auto" w:fill="auto"/>
            <w:noWrap/>
          </w:tcPr>
          <w:p w:rsidR="00AC1CA0" w:rsidRPr="005544CB" w:rsidRDefault="00AC1CA0" w:rsidP="005544CB">
            <w:pPr>
              <w:spacing w:after="0" w:line="360" w:lineRule="auto"/>
              <w:rPr>
                <w:rFonts w:ascii="Lucida Handwriting" w:hAnsi="Lucida Handwriting"/>
                <w:sz w:val="32"/>
                <w:szCs w:val="32"/>
              </w:rPr>
            </w:pP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vAlign w:val="center"/>
          </w:tcPr>
          <w:p w:rsidR="00AC1CA0" w:rsidRPr="005544CB" w:rsidRDefault="00AC1CA0" w:rsidP="005544CB">
            <w:pPr>
              <w:spacing w:after="0" w:line="240" w:lineRule="atLeast"/>
              <w:rPr>
                <w:rFonts w:ascii="Lucida Handwriting" w:hAnsi="Lucida Handwriting"/>
                <w:b/>
                <w:sz w:val="32"/>
                <w:szCs w:val="32"/>
              </w:rPr>
            </w:pPr>
          </w:p>
        </w:tc>
        <w:tc>
          <w:tcPr>
            <w:tcW w:w="6930" w:type="dxa"/>
            <w:shd w:val="clear" w:color="auto" w:fill="auto"/>
            <w:noWrap/>
            <w:vAlign w:val="center"/>
          </w:tcPr>
          <w:p w:rsidR="00AC1CA0" w:rsidRPr="005544CB" w:rsidRDefault="00AC1CA0" w:rsidP="005544CB">
            <w:pPr>
              <w:spacing w:after="0" w:line="240" w:lineRule="atLeast"/>
              <w:rPr>
                <w:rFonts w:ascii="Lucida Handwriting" w:hAnsi="Lucida Handwriting"/>
                <w:sz w:val="32"/>
                <w:szCs w:val="32"/>
              </w:rPr>
            </w:pPr>
          </w:p>
        </w:tc>
      </w:tr>
      <w:tr w:rsidR="00AC1CA0" w:rsidRPr="00106874" w:rsidTr="005544CB">
        <w:trPr>
          <w:trHeight w:val="444"/>
        </w:trPr>
        <w:tc>
          <w:tcPr>
            <w:tcW w:w="738" w:type="dxa"/>
            <w:shd w:val="clear" w:color="auto" w:fill="auto"/>
            <w:noWrap/>
            <w:vAlign w:val="center"/>
          </w:tcPr>
          <w:p w:rsidR="00AC1CA0" w:rsidRPr="00106874" w:rsidRDefault="00AC1CA0" w:rsidP="005544CB">
            <w:pPr>
              <w:spacing w:after="0" w:line="240" w:lineRule="atLeast"/>
              <w:rPr>
                <w:rFonts w:ascii="Arial Narrow" w:hAnsi="Arial Narrow"/>
                <w:color w:val="597B51"/>
              </w:rPr>
            </w:pPr>
          </w:p>
        </w:tc>
        <w:tc>
          <w:tcPr>
            <w:tcW w:w="2520" w:type="dxa"/>
            <w:shd w:val="clear" w:color="auto" w:fill="auto"/>
            <w:noWrap/>
            <w:vAlign w:val="center"/>
          </w:tcPr>
          <w:p w:rsidR="00AC1CA0" w:rsidRPr="005544CB" w:rsidRDefault="00AC1CA0" w:rsidP="005544CB">
            <w:pPr>
              <w:spacing w:after="0" w:line="240" w:lineRule="atLeast"/>
              <w:rPr>
                <w:rFonts w:ascii="Lucida Handwriting" w:hAnsi="Lucida Handwriting"/>
                <w:b/>
                <w:sz w:val="32"/>
                <w:szCs w:val="32"/>
              </w:rPr>
            </w:pPr>
          </w:p>
        </w:tc>
        <w:tc>
          <w:tcPr>
            <w:tcW w:w="6930" w:type="dxa"/>
            <w:shd w:val="clear" w:color="auto" w:fill="auto"/>
            <w:noWrap/>
            <w:vAlign w:val="center"/>
          </w:tcPr>
          <w:p w:rsidR="00AC1CA0" w:rsidRPr="005544CB" w:rsidRDefault="00AC1CA0" w:rsidP="005544CB">
            <w:pPr>
              <w:spacing w:after="0" w:line="240" w:lineRule="atLeast"/>
              <w:rPr>
                <w:rFonts w:ascii="Lucida Handwriting" w:hAnsi="Lucida Handwriting"/>
                <w:sz w:val="32"/>
                <w:szCs w:val="32"/>
              </w:rPr>
            </w:pPr>
          </w:p>
        </w:tc>
      </w:tr>
    </w:tbl>
    <w:p w:rsidR="00106874" w:rsidRDefault="00106874" w:rsidP="005544CB">
      <w:pPr>
        <w:framePr w:w="10049" w:wrap="auto" w:vAnchor="text" w:hAnchor="text" w:y="-22"/>
        <w:spacing w:after="0" w:line="240" w:lineRule="atLeast"/>
        <w:rPr>
          <w:rFonts w:ascii="Arial Narrow" w:hAnsi="Arial Narrow"/>
          <w:color w:val="597B51"/>
        </w:rPr>
        <w:sectPr w:rsidR="00106874" w:rsidSect="00AC1CA0">
          <w:pgSz w:w="12240" w:h="15840"/>
          <w:pgMar w:top="900" w:right="1440" w:bottom="1440" w:left="1440" w:header="720" w:footer="720" w:gutter="0"/>
          <w:cols w:space="720"/>
          <w:docGrid w:linePitch="360"/>
        </w:sectPr>
      </w:pPr>
    </w:p>
    <w:p w:rsidR="00106874" w:rsidRDefault="00106874" w:rsidP="00EE096D">
      <w:pPr>
        <w:spacing w:after="0" w:line="240" w:lineRule="atLeast"/>
        <w:rPr>
          <w:rFonts w:ascii="Arial Narrow" w:hAnsi="Arial Narrow"/>
          <w:color w:val="597B51"/>
        </w:rPr>
      </w:pPr>
    </w:p>
    <w:p w:rsidR="004E5D88" w:rsidRPr="004E5D88" w:rsidRDefault="0038042C"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EE096D" w:rsidRDefault="005A58CB"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8042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6-6</w:t>
      </w:r>
      <w:r w:rsidR="00BB7EFF" w:rsidRPr="004E5D88">
        <w:rPr>
          <w:rFonts w:ascii="Arial Black" w:hAnsi="Arial Black"/>
          <w:spacing w:val="40"/>
          <w:sz w:val="24"/>
          <w:szCs w:val="24"/>
        </w:rPr>
        <w:t xml:space="preserve"> </w:t>
      </w:r>
      <w:r w:rsidR="003411E4">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38042C">
        <w:rPr>
          <w:rFonts w:ascii="Arial Black" w:hAnsi="Arial Black"/>
          <w:color w:val="FFFFFF" w:themeColor="background1"/>
          <w:spacing w:val="40"/>
          <w:sz w:val="24"/>
          <w:szCs w:val="24"/>
        </w:rPr>
        <w:t>SAMPLE NOTE TAKING PAGES</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Pr="00D52A9C" w:rsidRDefault="00D52A9C" w:rsidP="00EE096D">
      <w:pPr>
        <w:spacing w:after="0" w:line="240" w:lineRule="atLeast"/>
        <w:rPr>
          <w:rFonts w:ascii="Arial Narrow" w:hAnsi="Arial Narrow"/>
          <w:sz w:val="24"/>
          <w:szCs w:val="24"/>
        </w:rPr>
      </w:pPr>
      <w:r w:rsidRPr="00D52A9C">
        <w:rPr>
          <w:rFonts w:ascii="Arial Narrow" w:hAnsi="Arial Narrow"/>
          <w:b/>
          <w:sz w:val="24"/>
          <w:szCs w:val="24"/>
        </w:rPr>
        <w:t>Directions:</w:t>
      </w:r>
      <w:r>
        <w:rPr>
          <w:rFonts w:ascii="Arial Narrow" w:hAnsi="Arial Narrow"/>
          <w:b/>
          <w:sz w:val="24"/>
          <w:szCs w:val="24"/>
        </w:rPr>
        <w:t xml:space="preserve"> </w:t>
      </w:r>
      <w:r>
        <w:rPr>
          <w:rFonts w:ascii="Arial Narrow" w:hAnsi="Arial Narrow"/>
          <w:sz w:val="24"/>
          <w:szCs w:val="24"/>
        </w:rPr>
        <w:t>Use this to set up your notebook paper to take notes</w:t>
      </w:r>
    </w:p>
    <w:p w:rsidR="0034543E" w:rsidRDefault="0034543E" w:rsidP="0059195E">
      <w:pPr>
        <w:spacing w:after="0" w:line="240" w:lineRule="auto"/>
        <w:rPr>
          <w:rFonts w:ascii="Arial Narrow" w:hAnsi="Arial Narrow"/>
          <w:color w:val="4D4D4D"/>
        </w:rPr>
      </w:pP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896"/>
        <w:gridCol w:w="6880"/>
      </w:tblGrid>
      <w:tr w:rsidR="005544CB" w:rsidRPr="005544CB" w:rsidTr="005544CB">
        <w:trPr>
          <w:trHeight w:val="444"/>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8776" w:type="dxa"/>
            <w:gridSpan w:val="2"/>
            <w:shd w:val="clear" w:color="auto" w:fill="auto"/>
            <w:noWrap/>
            <w:vAlign w:val="center"/>
          </w:tcPr>
          <w:p w:rsidR="005544CB" w:rsidRPr="00D52A9C" w:rsidRDefault="00D52A9C" w:rsidP="00D52A9C">
            <w:pPr>
              <w:spacing w:after="0" w:line="240" w:lineRule="atLeast"/>
              <w:jc w:val="center"/>
              <w:rPr>
                <w:rFonts w:ascii="Arial Narrow" w:hAnsi="Arial Narrow"/>
                <w:b/>
                <w:sz w:val="40"/>
                <w:szCs w:val="40"/>
              </w:rPr>
            </w:pPr>
            <w:r w:rsidRPr="00D52A9C">
              <w:rPr>
                <w:rFonts w:ascii="Arial Narrow" w:hAnsi="Arial Narrow"/>
                <w:b/>
                <w:sz w:val="40"/>
                <w:szCs w:val="40"/>
              </w:rPr>
              <w:t xml:space="preserve">Two-Column </w:t>
            </w:r>
            <w:r w:rsidR="005544CB" w:rsidRPr="00D52A9C">
              <w:rPr>
                <w:rFonts w:ascii="Arial Narrow" w:hAnsi="Arial Narrow"/>
                <w:b/>
                <w:sz w:val="40"/>
                <w:szCs w:val="40"/>
              </w:rPr>
              <w:t>Note-Taking</w:t>
            </w:r>
          </w:p>
          <w:p w:rsidR="005544CB" w:rsidRPr="005544CB" w:rsidRDefault="005544CB" w:rsidP="005544CB">
            <w:pPr>
              <w:spacing w:after="0" w:line="240" w:lineRule="atLeast"/>
              <w:rPr>
                <w:rFonts w:ascii="Arial Narrow" w:hAnsi="Arial Narrow"/>
                <w:b/>
                <w:bCs/>
                <w:sz w:val="24"/>
                <w:szCs w:val="24"/>
              </w:rPr>
            </w:pPr>
          </w:p>
        </w:tc>
      </w:tr>
      <w:tr w:rsidR="005544CB" w:rsidRPr="005544CB" w:rsidTr="00D52A9C">
        <w:trPr>
          <w:trHeight w:val="613"/>
        </w:trPr>
        <w:tc>
          <w:tcPr>
            <w:tcW w:w="990" w:type="dxa"/>
            <w:shd w:val="clear" w:color="auto" w:fill="auto"/>
            <w:noWrap/>
            <w:vAlign w:val="center"/>
          </w:tcPr>
          <w:p w:rsidR="005544CB" w:rsidRPr="005544CB" w:rsidRDefault="00634FC8" w:rsidP="005544CB">
            <w:pPr>
              <w:spacing w:after="0" w:line="240" w:lineRule="atLeast"/>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7936" behindDoc="0" locked="0" layoutInCell="1" allowOverlap="1">
                      <wp:simplePos x="0" y="0"/>
                      <wp:positionH relativeFrom="column">
                        <wp:posOffset>129540</wp:posOffset>
                      </wp:positionH>
                      <wp:positionV relativeFrom="paragraph">
                        <wp:posOffset>259080</wp:posOffset>
                      </wp:positionV>
                      <wp:extent cx="312420" cy="304800"/>
                      <wp:effectExtent l="0" t="0" r="17780" b="25400"/>
                      <wp:wrapNone/>
                      <wp:docPr id="1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30480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7D947D90" id="Oval 7" o:spid="_x0000_s1026" style="position:absolute;margin-left:10.2pt;margin-top:20.4pt;width:24.6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" fillcolor="white [3212]" strokecolor="windowText" strokeweight="2pt">
                      <v:path arrowok="t"/>
                    </v:oval>
                  </w:pict>
                </mc:Fallback>
              </mc:AlternateContent>
            </w:r>
          </w:p>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D52A9C" w:rsidRDefault="00634FC8" w:rsidP="005544CB">
            <w:pPr>
              <w:spacing w:after="0" w:line="240" w:lineRule="atLeast"/>
              <w:rPr>
                <w:rFonts w:ascii="Arial Narrow" w:hAnsi="Arial Narrow"/>
                <w:b/>
                <w:sz w:val="24"/>
                <w:szCs w:val="24"/>
              </w:r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1123315</wp:posOffset>
                      </wp:positionH>
                      <wp:positionV relativeFrom="paragraph">
                        <wp:posOffset>55245</wp:posOffset>
                      </wp:positionV>
                      <wp:extent cx="4445" cy="5365115"/>
                      <wp:effectExtent l="25400" t="0" r="46355" b="19685"/>
                      <wp:wrapNone/>
                      <wp:docPr id="1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5365115"/>
                              </a:xfrm>
                              <a:prstGeom prst="line">
                                <a:avLst/>
                              </a:prstGeom>
                              <a:ln w="571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3378C" id="Straight Connector 1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45pt,4.35pt" to="88.8pt,4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" strokecolor="windowText" strokeweight="4.5pt">
                      <o:lock v:ext="edit" shapetype="f"/>
                    </v:line>
                  </w:pict>
                </mc:Fallback>
              </mc:AlternateContent>
            </w:r>
            <w:r>
              <w:rPr>
                <w:rFonts w:ascii="Arial Narrow" w:hAnsi="Arial Narrow"/>
                <w:noProof/>
                <w:sz w:val="24"/>
                <w:szCs w:val="24"/>
              </w:rPr>
              <mc:AlternateContent>
                <mc:Choice Requires="wps">
                  <w:drawing>
                    <wp:anchor distT="0" distB="0" distL="114300" distR="114300" simplePos="0" relativeHeight="251692032" behindDoc="0" locked="0" layoutInCell="1" allowOverlap="1">
                      <wp:simplePos x="0" y="0"/>
                      <wp:positionH relativeFrom="column">
                        <wp:posOffset>67945</wp:posOffset>
                      </wp:positionH>
                      <wp:positionV relativeFrom="paragraph">
                        <wp:posOffset>-5715</wp:posOffset>
                      </wp:positionV>
                      <wp:extent cx="5029200" cy="76200"/>
                      <wp:effectExtent l="25400" t="25400" r="25400" b="25400"/>
                      <wp:wrapNone/>
                      <wp:docPr id="1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76200"/>
                              </a:xfrm>
                              <a:prstGeom prst="line">
                                <a:avLst/>
                              </a:prstGeom>
                              <a:ln w="571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A62792" id="Straight Connector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5pt" to="40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" strokecolor="windowText" strokeweight="4.5pt">
                      <o:lock v:ext="edit" shapetype="f"/>
                    </v:line>
                  </w:pict>
                </mc:Fallback>
              </mc:AlternateContent>
            </w:r>
          </w:p>
          <w:p w:rsidR="005544CB" w:rsidRPr="005544CB" w:rsidRDefault="00634FC8" w:rsidP="005544CB">
            <w:pPr>
              <w:spacing w:after="0" w:line="240" w:lineRule="atLeast"/>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145415</wp:posOffset>
                      </wp:positionH>
                      <wp:positionV relativeFrom="paragraph">
                        <wp:posOffset>104775</wp:posOffset>
                      </wp:positionV>
                      <wp:extent cx="909320" cy="1270"/>
                      <wp:effectExtent l="50800" t="177800" r="0" b="176530"/>
                      <wp:wrapNone/>
                      <wp:docPr id="2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09320" cy="1270"/>
                              </a:xfrm>
                              <a:prstGeom prst="straightConnector1">
                                <a:avLst/>
                              </a:prstGeom>
                              <a:ln w="38100">
                                <a:solidFill>
                                  <a:sysClr val="windowText" lastClr="0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70EE7" id="Straight Arrow Connector 4" o:spid="_x0000_s1026" type="#_x0000_t32" style="position:absolute;margin-left:11.45pt;margin-top:8.25pt;width:71.6pt;height:.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" strokecolor="windowText" strokeweight="3pt">
                      <v:stroke startarrow="open" endarrow="open"/>
                      <o:lock v:ext="edit" shapetype="f"/>
                    </v:shape>
                  </w:pict>
                </mc:Fallback>
              </mc:AlternateContent>
            </w:r>
            <w:r w:rsidR="00D52A9C">
              <w:rPr>
                <w:rFonts w:ascii="Arial Narrow" w:hAnsi="Arial Narrow"/>
                <w:b/>
                <w:sz w:val="24"/>
                <w:szCs w:val="24"/>
              </w:rPr>
              <w:t>2</w:t>
            </w:r>
            <w:r w:rsidR="005544CB" w:rsidRPr="005544CB">
              <w:rPr>
                <w:rFonts w:ascii="Arial Narrow" w:hAnsi="Arial Narrow"/>
                <w:b/>
                <w:sz w:val="24"/>
                <w:szCs w:val="24"/>
              </w:rPr>
              <w:t>”</w:t>
            </w:r>
          </w:p>
        </w:tc>
        <w:tc>
          <w:tcPr>
            <w:tcW w:w="6880" w:type="dxa"/>
            <w:shd w:val="clear" w:color="auto" w:fill="auto"/>
            <w:noWrap/>
            <w:vAlign w:val="center"/>
          </w:tcPr>
          <w:p w:rsidR="00D52A9C" w:rsidRDefault="00D52A9C" w:rsidP="005544CB">
            <w:pPr>
              <w:spacing w:after="0" w:line="240" w:lineRule="atLeast"/>
              <w:rPr>
                <w:rFonts w:ascii="Arial Narrow" w:hAnsi="Arial Narrow"/>
                <w:b/>
                <w:bCs/>
                <w:sz w:val="24"/>
                <w:szCs w:val="24"/>
              </w:rPr>
            </w:pPr>
          </w:p>
          <w:p w:rsidR="005544CB" w:rsidRPr="005544CB" w:rsidRDefault="00634FC8" w:rsidP="005544CB">
            <w:pPr>
              <w:spacing w:after="0" w:line="240" w:lineRule="atLeast"/>
              <w:rPr>
                <w:rFonts w:ascii="Arial Narrow" w:hAnsi="Arial Narrow"/>
                <w:b/>
                <w:bCs/>
                <w:sz w:val="24"/>
                <w:szCs w:val="24"/>
              </w:rPr>
            </w:pPr>
            <w:r>
              <w:rPr>
                <w:rFonts w:ascii="Arial Narrow" w:hAnsi="Arial Narrow"/>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278130</wp:posOffset>
                      </wp:positionH>
                      <wp:positionV relativeFrom="paragraph">
                        <wp:posOffset>104775</wp:posOffset>
                      </wp:positionV>
                      <wp:extent cx="3555365" cy="6985"/>
                      <wp:effectExtent l="50800" t="177800" r="0" b="170815"/>
                      <wp:wrapNone/>
                      <wp:docPr id="2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55365" cy="6985"/>
                              </a:xfrm>
                              <a:prstGeom prst="straightConnector1">
                                <a:avLst/>
                              </a:prstGeom>
                              <a:ln w="38100">
                                <a:solidFill>
                                  <a:sysClr val="windowText" lastClr="0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15257" id="Straight Arrow Connector 3" o:spid="_x0000_s1026" type="#_x0000_t32" style="position:absolute;margin-left:21.9pt;margin-top:8.25pt;width:279.95pt;height:.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" strokecolor="windowText" strokeweight="3pt">
                      <v:stroke startarrow="open" endarrow="open"/>
                      <o:lock v:ext="edit" shapetype="f"/>
                    </v:shape>
                  </w:pict>
                </mc:Fallback>
              </mc:AlternateContent>
            </w:r>
            <w:r w:rsidR="00D52A9C">
              <w:rPr>
                <w:rFonts w:ascii="Arial Narrow" w:hAnsi="Arial Narrow"/>
                <w:b/>
                <w:bCs/>
                <w:sz w:val="24"/>
                <w:szCs w:val="24"/>
              </w:rPr>
              <w:t>6</w:t>
            </w:r>
            <w:r w:rsidR="005544CB" w:rsidRPr="005544CB">
              <w:rPr>
                <w:rFonts w:ascii="Arial Narrow" w:hAnsi="Arial Narrow"/>
                <w:b/>
                <w:bCs/>
                <w:sz w:val="24"/>
                <w:szCs w:val="24"/>
              </w:rPr>
              <w:t>"</w:t>
            </w:r>
          </w:p>
        </w:tc>
      </w:tr>
      <w:tr w:rsidR="005544CB" w:rsidRPr="005544CB" w:rsidTr="00D52A9C">
        <w:trPr>
          <w:trHeight w:val="343"/>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b/>
                <w:sz w:val="24"/>
                <w:szCs w:val="24"/>
              </w:rPr>
              <w:t>1.</w:t>
            </w:r>
            <w:r w:rsidRPr="005544CB">
              <w:rPr>
                <w:rFonts w:ascii="Arial Narrow" w:hAnsi="Arial Narrow"/>
                <w:b/>
                <w:bCs/>
                <w:sz w:val="24"/>
                <w:szCs w:val="24"/>
              </w:rPr>
              <w:t xml:space="preserve">  Record</w:t>
            </w:r>
          </w:p>
        </w:tc>
        <w:tc>
          <w:tcPr>
            <w:tcW w:w="6880" w:type="dxa"/>
            <w:shd w:val="clear" w:color="auto" w:fill="auto"/>
            <w:noWrap/>
            <w:vAlign w:val="center"/>
          </w:tcPr>
          <w:p w:rsidR="005544CB" w:rsidRPr="005544CB" w:rsidRDefault="005544CB" w:rsidP="00D52A9C">
            <w:pPr>
              <w:spacing w:after="0" w:line="240" w:lineRule="auto"/>
              <w:rPr>
                <w:rFonts w:ascii="Arial Narrow" w:hAnsi="Arial Narrow"/>
                <w:sz w:val="24"/>
                <w:szCs w:val="24"/>
              </w:rPr>
            </w:pPr>
            <w:r w:rsidRPr="005544CB">
              <w:rPr>
                <w:rFonts w:ascii="Arial Narrow" w:hAnsi="Arial Narrow"/>
                <w:sz w:val="24"/>
                <w:szCs w:val="24"/>
              </w:rPr>
              <w:t>Take notes in your own words.  Do not copy word for word.</w:t>
            </w:r>
          </w:p>
        </w:tc>
      </w:tr>
      <w:tr w:rsidR="005544CB" w:rsidRPr="005544CB" w:rsidTr="00D52A9C">
        <w:trPr>
          <w:trHeight w:val="352"/>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sz w:val="24"/>
                <w:szCs w:val="24"/>
              </w:rPr>
              <w:t>Use phrases and short sentences.  Use bullets, too.</w:t>
            </w:r>
          </w:p>
        </w:tc>
      </w:tr>
      <w:tr w:rsidR="005544CB" w:rsidRPr="005544CB" w:rsidTr="00D52A9C">
        <w:trPr>
          <w:trHeight w:val="343"/>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r>
      <w:tr w:rsidR="005544CB" w:rsidRPr="005544CB" w:rsidTr="00D52A9C">
        <w:trPr>
          <w:trHeight w:val="352"/>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b/>
                <w:sz w:val="24"/>
                <w:szCs w:val="24"/>
              </w:rPr>
              <w:t>2.</w:t>
            </w:r>
            <w:r w:rsidRPr="005544CB">
              <w:rPr>
                <w:rFonts w:ascii="Arial Narrow" w:hAnsi="Arial Narrow"/>
                <w:sz w:val="24"/>
                <w:szCs w:val="24"/>
              </w:rPr>
              <w:t xml:space="preserve"> </w:t>
            </w:r>
            <w:r w:rsidRPr="005544CB">
              <w:rPr>
                <w:rFonts w:ascii="Arial Narrow" w:hAnsi="Arial Narrow"/>
                <w:b/>
                <w:bCs/>
                <w:sz w:val="24"/>
                <w:szCs w:val="24"/>
              </w:rPr>
              <w:t>Questions</w:t>
            </w: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sz w:val="24"/>
                <w:szCs w:val="24"/>
              </w:rPr>
              <w:t xml:space="preserve">When you are finished taking notes, re-read them.  Use a </w:t>
            </w:r>
          </w:p>
        </w:tc>
      </w:tr>
      <w:tr w:rsidR="005544CB" w:rsidRPr="005544CB" w:rsidTr="00D52A9C">
        <w:trPr>
          <w:trHeight w:val="343"/>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roofErr w:type="gramStart"/>
            <w:r w:rsidRPr="005544CB">
              <w:rPr>
                <w:rFonts w:ascii="Arial Narrow" w:hAnsi="Arial Narrow"/>
                <w:sz w:val="24"/>
                <w:szCs w:val="24"/>
              </w:rPr>
              <w:t>highlighter</w:t>
            </w:r>
            <w:proofErr w:type="gramEnd"/>
            <w:r w:rsidRPr="005544CB">
              <w:rPr>
                <w:rFonts w:ascii="Arial Narrow" w:hAnsi="Arial Narrow"/>
                <w:sz w:val="24"/>
                <w:szCs w:val="24"/>
              </w:rPr>
              <w:t xml:space="preserve"> to mark key points.  help you parts that are not </w:t>
            </w:r>
          </w:p>
        </w:tc>
      </w:tr>
      <w:tr w:rsidR="005544CB" w:rsidRPr="005544CB" w:rsidTr="00D52A9C">
        <w:trPr>
          <w:trHeight w:val="352"/>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roofErr w:type="gramStart"/>
            <w:r w:rsidRPr="005544CB">
              <w:rPr>
                <w:rFonts w:ascii="Arial Narrow" w:hAnsi="Arial Narrow"/>
                <w:sz w:val="24"/>
                <w:szCs w:val="24"/>
              </w:rPr>
              <w:t>clear</w:t>
            </w:r>
            <w:proofErr w:type="gramEnd"/>
            <w:r w:rsidRPr="005544CB">
              <w:rPr>
                <w:rFonts w:ascii="Arial Narrow" w:hAnsi="Arial Narrow"/>
                <w:sz w:val="24"/>
                <w:szCs w:val="24"/>
              </w:rPr>
              <w:t xml:space="preserve"> to you?  Are there Write questions you </w:t>
            </w:r>
            <w:proofErr w:type="gramStart"/>
            <w:r w:rsidRPr="005544CB">
              <w:rPr>
                <w:rFonts w:ascii="Arial Narrow" w:hAnsi="Arial Narrow"/>
                <w:sz w:val="24"/>
                <w:szCs w:val="24"/>
              </w:rPr>
              <w:t>have.</w:t>
            </w:r>
            <w:proofErr w:type="gramEnd"/>
          </w:p>
        </w:tc>
      </w:tr>
      <w:tr w:rsidR="005544CB" w:rsidRPr="005544CB" w:rsidTr="00D52A9C">
        <w:trPr>
          <w:trHeight w:val="361"/>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sz w:val="24"/>
                <w:szCs w:val="24"/>
              </w:rPr>
              <w:t>These questions can be used to help quiz you when you study.</w:t>
            </w:r>
          </w:p>
        </w:tc>
      </w:tr>
      <w:tr w:rsidR="005544CB" w:rsidRPr="005544CB" w:rsidTr="00D52A9C">
        <w:trPr>
          <w:trHeight w:val="334"/>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r>
      <w:tr w:rsidR="005544CB" w:rsidRPr="005544CB" w:rsidTr="00D52A9C">
        <w:trPr>
          <w:trHeight w:val="361"/>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b/>
                <w:sz w:val="24"/>
                <w:szCs w:val="24"/>
              </w:rPr>
              <w:t>3.</w:t>
            </w:r>
            <w:r w:rsidRPr="005544CB">
              <w:rPr>
                <w:rFonts w:ascii="Arial Narrow" w:hAnsi="Arial Narrow"/>
                <w:sz w:val="24"/>
                <w:szCs w:val="24"/>
              </w:rPr>
              <w:t xml:space="preserve"> </w:t>
            </w:r>
            <w:r w:rsidRPr="005544CB">
              <w:rPr>
                <w:rFonts w:ascii="Arial Narrow" w:hAnsi="Arial Narrow"/>
                <w:b/>
                <w:bCs/>
                <w:sz w:val="24"/>
                <w:szCs w:val="24"/>
              </w:rPr>
              <w:t>Recite</w:t>
            </w:r>
            <w:r w:rsidRPr="005544CB">
              <w:rPr>
                <w:rFonts w:ascii="Arial Narrow" w:hAnsi="Arial Narrow"/>
                <w:sz w:val="24"/>
                <w:szCs w:val="24"/>
              </w:rPr>
              <w:t>:</w:t>
            </w: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sz w:val="24"/>
                <w:szCs w:val="24"/>
              </w:rPr>
              <w:t xml:space="preserve">Cover the note-taking column with a sheet of paper.   Use </w:t>
            </w:r>
          </w:p>
        </w:tc>
      </w:tr>
      <w:tr w:rsidR="005544CB" w:rsidRPr="005544CB" w:rsidTr="00D52A9C">
        <w:trPr>
          <w:trHeight w:val="352"/>
        </w:trPr>
        <w:tc>
          <w:tcPr>
            <w:tcW w:w="990" w:type="dxa"/>
            <w:shd w:val="clear" w:color="auto" w:fill="auto"/>
            <w:noWrap/>
            <w:vAlign w:val="center"/>
          </w:tcPr>
          <w:p w:rsidR="005544CB" w:rsidRPr="005544CB" w:rsidRDefault="00634FC8" w:rsidP="005544CB">
            <w:pPr>
              <w:spacing w:after="0" w:line="240" w:lineRule="atLeast"/>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8960" behindDoc="0" locked="0" layoutInCell="1" allowOverlap="1">
                      <wp:simplePos x="0" y="0"/>
                      <wp:positionH relativeFrom="column">
                        <wp:posOffset>209550</wp:posOffset>
                      </wp:positionH>
                      <wp:positionV relativeFrom="paragraph">
                        <wp:posOffset>-29210</wp:posOffset>
                      </wp:positionV>
                      <wp:extent cx="312420" cy="312420"/>
                      <wp:effectExtent l="0" t="0" r="17780" b="1778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31242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D19835A" id="Oval 8" o:spid="_x0000_s1026" style="position:absolute;margin-left:16.5pt;margin-top:-2.3pt;width:24.6pt;height:2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" fillcolor="white [3212]" strokecolor="windowText" strokeweight="2pt">
                      <v:path arrowok="t"/>
                    </v:oval>
                  </w:pict>
                </mc:Fallback>
              </mc:AlternateContent>
            </w: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roofErr w:type="gramStart"/>
            <w:r w:rsidRPr="005544CB">
              <w:rPr>
                <w:rFonts w:ascii="Arial Narrow" w:hAnsi="Arial Narrow"/>
                <w:sz w:val="24"/>
                <w:szCs w:val="24"/>
              </w:rPr>
              <w:t>the</w:t>
            </w:r>
            <w:proofErr w:type="gramEnd"/>
            <w:r w:rsidRPr="005544CB">
              <w:rPr>
                <w:rFonts w:ascii="Arial Narrow" w:hAnsi="Arial Narrow"/>
                <w:sz w:val="24"/>
                <w:szCs w:val="24"/>
              </w:rPr>
              <w:t xml:space="preserve"> left hand column to quiz yourself.  Use another sheet of </w:t>
            </w:r>
          </w:p>
        </w:tc>
      </w:tr>
      <w:tr w:rsidR="005544CB" w:rsidRPr="005544CB" w:rsidTr="00D52A9C">
        <w:trPr>
          <w:trHeight w:val="343"/>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roofErr w:type="gramStart"/>
            <w:r w:rsidRPr="005544CB">
              <w:rPr>
                <w:rFonts w:ascii="Arial Narrow" w:hAnsi="Arial Narrow"/>
                <w:sz w:val="24"/>
                <w:szCs w:val="24"/>
              </w:rPr>
              <w:t>paper</w:t>
            </w:r>
            <w:proofErr w:type="gramEnd"/>
            <w:r w:rsidRPr="005544CB">
              <w:rPr>
                <w:rFonts w:ascii="Arial Narrow" w:hAnsi="Arial Narrow"/>
                <w:sz w:val="24"/>
                <w:szCs w:val="24"/>
              </w:rPr>
              <w:t xml:space="preserve"> and write what you know in your own words.  Uncover </w:t>
            </w:r>
          </w:p>
        </w:tc>
      </w:tr>
      <w:tr w:rsidR="005544CB" w:rsidRPr="005544CB" w:rsidTr="00D52A9C">
        <w:trPr>
          <w:trHeight w:val="352"/>
        </w:trPr>
        <w:tc>
          <w:tcPr>
            <w:tcW w:w="990" w:type="dxa"/>
            <w:shd w:val="clear" w:color="auto" w:fill="auto"/>
            <w:noWrap/>
            <w:vAlign w:val="center"/>
          </w:tcPr>
          <w:p w:rsidR="005544CB" w:rsidRPr="005544CB" w:rsidRDefault="005544CB" w:rsidP="00D52A9C">
            <w:pPr>
              <w:spacing w:after="0" w:line="240" w:lineRule="auto"/>
              <w:rPr>
                <w:rFonts w:ascii="Arial Narrow" w:hAnsi="Arial Narrow"/>
                <w:sz w:val="24"/>
                <w:szCs w:val="24"/>
              </w:rPr>
            </w:pPr>
          </w:p>
          <w:p w:rsidR="005544CB" w:rsidRPr="005544CB" w:rsidRDefault="005544CB" w:rsidP="00D52A9C">
            <w:pPr>
              <w:spacing w:after="0" w:line="240" w:lineRule="auto"/>
              <w:rPr>
                <w:rFonts w:ascii="Arial Narrow" w:hAnsi="Arial Narrow"/>
                <w:sz w:val="24"/>
                <w:szCs w:val="24"/>
              </w:rPr>
            </w:pPr>
          </w:p>
        </w:tc>
        <w:tc>
          <w:tcPr>
            <w:tcW w:w="1896" w:type="dxa"/>
            <w:shd w:val="clear" w:color="auto" w:fill="auto"/>
            <w:noWrap/>
            <w:vAlign w:val="center"/>
          </w:tcPr>
          <w:p w:rsidR="005544CB" w:rsidRPr="005544CB" w:rsidRDefault="005544CB" w:rsidP="00D52A9C">
            <w:pPr>
              <w:spacing w:after="0" w:line="240" w:lineRule="auto"/>
              <w:rPr>
                <w:rFonts w:ascii="Arial Narrow" w:hAnsi="Arial Narrow"/>
                <w:sz w:val="24"/>
                <w:szCs w:val="24"/>
              </w:rPr>
            </w:pPr>
          </w:p>
        </w:tc>
        <w:tc>
          <w:tcPr>
            <w:tcW w:w="6880" w:type="dxa"/>
            <w:shd w:val="clear" w:color="auto" w:fill="auto"/>
            <w:noWrap/>
            <w:vAlign w:val="center"/>
          </w:tcPr>
          <w:p w:rsidR="005544CB" w:rsidRPr="005544CB" w:rsidRDefault="005544CB" w:rsidP="00D52A9C">
            <w:pPr>
              <w:spacing w:after="0" w:line="240" w:lineRule="auto"/>
              <w:rPr>
                <w:rFonts w:ascii="Arial Narrow" w:hAnsi="Arial Narrow"/>
                <w:sz w:val="24"/>
                <w:szCs w:val="24"/>
              </w:rPr>
            </w:pPr>
            <w:r w:rsidRPr="005544CB">
              <w:rPr>
                <w:rFonts w:ascii="Arial Narrow" w:hAnsi="Arial Narrow"/>
                <w:sz w:val="24"/>
                <w:szCs w:val="24"/>
              </w:rPr>
              <w:t>The right hand side to check your answers.</w:t>
            </w:r>
          </w:p>
        </w:tc>
      </w:tr>
      <w:tr w:rsidR="005544CB" w:rsidRPr="005544CB" w:rsidTr="00D52A9C">
        <w:trPr>
          <w:trHeight w:val="253"/>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r>
      <w:tr w:rsidR="005544CB" w:rsidRPr="005544CB" w:rsidTr="00D52A9C">
        <w:trPr>
          <w:trHeight w:val="325"/>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b/>
                <w:sz w:val="24"/>
                <w:szCs w:val="24"/>
              </w:rPr>
              <w:t>4.</w:t>
            </w:r>
            <w:r w:rsidRPr="005544CB">
              <w:rPr>
                <w:rFonts w:ascii="Arial Narrow" w:hAnsi="Arial Narrow"/>
                <w:sz w:val="24"/>
                <w:szCs w:val="24"/>
              </w:rPr>
              <w:t xml:space="preserve"> </w:t>
            </w:r>
            <w:r w:rsidRPr="005544CB">
              <w:rPr>
                <w:rFonts w:ascii="Arial Narrow" w:hAnsi="Arial Narrow"/>
                <w:b/>
                <w:bCs/>
                <w:sz w:val="24"/>
                <w:szCs w:val="24"/>
              </w:rPr>
              <w:t>Reflect</w:t>
            </w:r>
            <w:r w:rsidRPr="005544CB">
              <w:rPr>
                <w:rFonts w:ascii="Arial Narrow" w:hAnsi="Arial Narrow"/>
                <w:sz w:val="24"/>
                <w:szCs w:val="24"/>
              </w:rPr>
              <w:t>:</w:t>
            </w: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sz w:val="24"/>
                <w:szCs w:val="24"/>
              </w:rPr>
              <w:t>Reflect on the material by asking yourself questions:</w:t>
            </w:r>
          </w:p>
        </w:tc>
      </w:tr>
      <w:tr w:rsidR="005544CB" w:rsidRPr="005544CB" w:rsidTr="00D52A9C">
        <w:trPr>
          <w:trHeight w:val="262"/>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sz w:val="24"/>
                <w:szCs w:val="24"/>
              </w:rPr>
              <w:t xml:space="preserve">“What does this information tell me? What is the main </w:t>
            </w:r>
          </w:p>
        </w:tc>
      </w:tr>
      <w:tr w:rsidR="005544CB" w:rsidRPr="005544CB" w:rsidTr="00D52A9C">
        <w:trPr>
          <w:trHeight w:val="325"/>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roofErr w:type="gramStart"/>
            <w:r w:rsidRPr="005544CB">
              <w:rPr>
                <w:rFonts w:ascii="Arial Narrow" w:hAnsi="Arial Narrow"/>
                <w:sz w:val="24"/>
                <w:szCs w:val="24"/>
              </w:rPr>
              <w:t>concept</w:t>
            </w:r>
            <w:proofErr w:type="gramEnd"/>
            <w:r w:rsidRPr="005544CB">
              <w:rPr>
                <w:rFonts w:ascii="Arial Narrow" w:hAnsi="Arial Narrow"/>
                <w:sz w:val="24"/>
                <w:szCs w:val="24"/>
              </w:rPr>
              <w:t>?   What are the steps involved? Does this information</w:t>
            </w:r>
          </w:p>
        </w:tc>
      </w:tr>
      <w:tr w:rsidR="005544CB" w:rsidRPr="005544CB" w:rsidTr="00D52A9C">
        <w:trPr>
          <w:trHeight w:val="280"/>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roofErr w:type="gramStart"/>
            <w:r w:rsidRPr="005544CB">
              <w:rPr>
                <w:rFonts w:ascii="Arial Narrow" w:hAnsi="Arial Narrow"/>
                <w:sz w:val="24"/>
                <w:szCs w:val="24"/>
              </w:rPr>
              <w:t>connect</w:t>
            </w:r>
            <w:proofErr w:type="gramEnd"/>
            <w:r w:rsidRPr="005544CB">
              <w:rPr>
                <w:rFonts w:ascii="Arial Narrow" w:hAnsi="Arial Narrow"/>
                <w:sz w:val="24"/>
                <w:szCs w:val="24"/>
              </w:rPr>
              <w:t xml:space="preserve"> with other information or another class?</w:t>
            </w:r>
          </w:p>
        </w:tc>
      </w:tr>
      <w:tr w:rsidR="005544CB" w:rsidRPr="005544CB" w:rsidTr="00D52A9C">
        <w:trPr>
          <w:trHeight w:val="244"/>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r>
      <w:tr w:rsidR="005544CB" w:rsidRPr="005544CB" w:rsidTr="00D52A9C">
        <w:trPr>
          <w:trHeight w:val="316"/>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b/>
                <w:sz w:val="24"/>
                <w:szCs w:val="24"/>
              </w:rPr>
              <w:t>5.</w:t>
            </w:r>
            <w:r w:rsidRPr="005544CB">
              <w:rPr>
                <w:rFonts w:ascii="Arial Narrow" w:hAnsi="Arial Narrow"/>
                <w:sz w:val="24"/>
                <w:szCs w:val="24"/>
              </w:rPr>
              <w:t xml:space="preserve"> </w:t>
            </w:r>
            <w:r w:rsidRPr="005544CB">
              <w:rPr>
                <w:rFonts w:ascii="Arial Narrow" w:hAnsi="Arial Narrow"/>
                <w:b/>
                <w:bCs/>
                <w:sz w:val="24"/>
                <w:szCs w:val="24"/>
              </w:rPr>
              <w:t>Review</w:t>
            </w:r>
            <w:r w:rsidRPr="005544CB">
              <w:rPr>
                <w:rFonts w:ascii="Arial Narrow" w:hAnsi="Arial Narrow"/>
                <w:sz w:val="24"/>
                <w:szCs w:val="24"/>
              </w:rPr>
              <w:t>:</w:t>
            </w: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sz w:val="24"/>
                <w:szCs w:val="24"/>
              </w:rPr>
              <w:t xml:space="preserve">Each night, spend 10 minutes going over your notes.  </w:t>
            </w:r>
          </w:p>
        </w:tc>
      </w:tr>
      <w:tr w:rsidR="005544CB" w:rsidRPr="005544CB" w:rsidTr="00D52A9C">
        <w:trPr>
          <w:trHeight w:val="271"/>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r w:rsidRPr="005544CB">
              <w:rPr>
                <w:rFonts w:ascii="Arial Narrow" w:hAnsi="Arial Narrow"/>
                <w:sz w:val="24"/>
                <w:szCs w:val="24"/>
              </w:rPr>
              <w:t xml:space="preserve">If you study a little each night, when you have a test coming </w:t>
            </w:r>
          </w:p>
        </w:tc>
      </w:tr>
      <w:tr w:rsidR="005544CB" w:rsidRPr="005544CB" w:rsidTr="00D52A9C">
        <w:trPr>
          <w:trHeight w:val="433"/>
        </w:trPr>
        <w:tc>
          <w:tcPr>
            <w:tcW w:w="990" w:type="dxa"/>
            <w:shd w:val="clear" w:color="auto" w:fill="auto"/>
            <w:noWrap/>
            <w:vAlign w:val="center"/>
          </w:tcPr>
          <w:p w:rsidR="005544CB" w:rsidRPr="005544CB" w:rsidRDefault="00634FC8" w:rsidP="005544CB">
            <w:pPr>
              <w:spacing w:after="0" w:line="240" w:lineRule="atLeast"/>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9984" behindDoc="0" locked="0" layoutInCell="1" allowOverlap="1">
                      <wp:simplePos x="0" y="0"/>
                      <wp:positionH relativeFrom="column">
                        <wp:posOffset>144145</wp:posOffset>
                      </wp:positionH>
                      <wp:positionV relativeFrom="paragraph">
                        <wp:posOffset>64135</wp:posOffset>
                      </wp:positionV>
                      <wp:extent cx="327025" cy="330835"/>
                      <wp:effectExtent l="0" t="0" r="28575" b="24765"/>
                      <wp:wrapNone/>
                      <wp:docPr id="2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025" cy="330835"/>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2C17F28" id="Oval 9" o:spid="_x0000_s1026" style="position:absolute;margin-left:11.35pt;margin-top:5.05pt;width:25.75pt;height:2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" fillcolor="white [3212]" strokecolor="windowText" strokeweight="2pt">
                      <v:path arrowok="t"/>
                    </v:oval>
                  </w:pict>
                </mc:Fallback>
              </mc:AlternateContent>
            </w:r>
          </w:p>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p w:rsidR="005544CB" w:rsidRPr="005544CB" w:rsidRDefault="005544CB" w:rsidP="005544CB">
            <w:pPr>
              <w:spacing w:after="0" w:line="240" w:lineRule="atLeast"/>
              <w:rPr>
                <w:rFonts w:ascii="Arial Narrow" w:hAnsi="Arial Narrow"/>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bCs/>
                <w:sz w:val="24"/>
                <w:szCs w:val="24"/>
              </w:rPr>
            </w:pPr>
            <w:r w:rsidRPr="005544CB">
              <w:rPr>
                <w:rFonts w:ascii="Arial Narrow" w:hAnsi="Arial Narrow"/>
                <w:bCs/>
                <w:sz w:val="24"/>
                <w:szCs w:val="24"/>
              </w:rPr>
              <w:t>You will already have done a lot of studying!</w:t>
            </w:r>
          </w:p>
        </w:tc>
      </w:tr>
      <w:tr w:rsidR="005544CB" w:rsidRPr="005544CB" w:rsidTr="005544CB">
        <w:trPr>
          <w:trHeight w:val="444"/>
        </w:trPr>
        <w:tc>
          <w:tcPr>
            <w:tcW w:w="99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c>
          <w:tcPr>
            <w:tcW w:w="1896" w:type="dxa"/>
            <w:shd w:val="clear" w:color="auto" w:fill="auto"/>
            <w:noWrap/>
            <w:vAlign w:val="center"/>
          </w:tcPr>
          <w:p w:rsidR="005544CB" w:rsidRPr="005544CB" w:rsidRDefault="005544CB" w:rsidP="005544CB">
            <w:pPr>
              <w:spacing w:after="0" w:line="240" w:lineRule="atLeast"/>
              <w:rPr>
                <w:rFonts w:ascii="Arial Narrow" w:hAnsi="Arial Narrow"/>
                <w:b/>
                <w:bCs/>
                <w:sz w:val="24"/>
                <w:szCs w:val="24"/>
              </w:rPr>
            </w:pPr>
          </w:p>
        </w:tc>
        <w:tc>
          <w:tcPr>
            <w:tcW w:w="6880" w:type="dxa"/>
            <w:shd w:val="clear" w:color="auto" w:fill="auto"/>
            <w:noWrap/>
            <w:vAlign w:val="center"/>
          </w:tcPr>
          <w:p w:rsidR="005544CB" w:rsidRPr="005544CB" w:rsidRDefault="005544CB" w:rsidP="005544CB">
            <w:pPr>
              <w:spacing w:after="0" w:line="240" w:lineRule="atLeast"/>
              <w:rPr>
                <w:rFonts w:ascii="Arial Narrow" w:hAnsi="Arial Narrow"/>
                <w:sz w:val="24"/>
                <w:szCs w:val="24"/>
              </w:rPr>
            </w:pPr>
          </w:p>
        </w:tc>
      </w:tr>
    </w:tbl>
    <w:p w:rsidR="00D52A9C" w:rsidRDefault="00D52A9C" w:rsidP="0059195E">
      <w:pPr>
        <w:spacing w:after="0" w:line="240" w:lineRule="auto"/>
        <w:rPr>
          <w:rFonts w:ascii="Arial Narrow" w:hAnsi="Arial Narrow"/>
          <w:color w:val="4D4D4D"/>
        </w:rPr>
        <w:sectPr w:rsidR="00D52A9C" w:rsidSect="00D52A9C">
          <w:headerReference w:type="default" r:id="rId14"/>
          <w:footerReference w:type="default" r:id="rId15"/>
          <w:pgSz w:w="12240" w:h="15840"/>
          <w:pgMar w:top="2068" w:right="1440" w:bottom="1260" w:left="1440" w:header="720" w:footer="720" w:gutter="0"/>
          <w:cols w:space="720"/>
          <w:docGrid w:linePitch="360"/>
        </w:sectPr>
      </w:pPr>
    </w:p>
    <w:p w:rsidR="00D52A9C" w:rsidRPr="00D52A9C" w:rsidRDefault="00D52A9C" w:rsidP="00D52A9C">
      <w:pPr>
        <w:spacing w:after="0" w:line="240" w:lineRule="auto"/>
        <w:rPr>
          <w:rFonts w:ascii="Arial Narrow" w:hAnsi="Arial Narrow"/>
        </w:rPr>
      </w:pPr>
    </w:p>
    <w:p w:rsidR="00D52A9C" w:rsidRPr="004E5D88" w:rsidRDefault="00D52A9C" w:rsidP="00D52A9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D52A9C" w:rsidRDefault="005A58CB" w:rsidP="00D52A9C">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D52A9C" w:rsidRPr="004E5D88" w:rsidRDefault="00D52A9C" w:rsidP="00D52A9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6-6</w:t>
      </w:r>
      <w:r w:rsidRPr="004E5D88">
        <w:rPr>
          <w:rFonts w:ascii="Arial Black" w:hAnsi="Arial Black"/>
          <w:spacing w:val="40"/>
          <w:sz w:val="24"/>
          <w:szCs w:val="24"/>
        </w:rPr>
        <w:t xml:space="preserve"> </w:t>
      </w:r>
      <w:r w:rsidR="003411E4">
        <w:rPr>
          <w:rFonts w:ascii="Arial Black" w:hAnsi="Arial Black"/>
          <w:spacing w:val="40"/>
          <w:sz w:val="24"/>
          <w:szCs w:val="24"/>
        </w:rPr>
        <w:t xml:space="preserve">STUDENT </w:t>
      </w:r>
      <w:r>
        <w:rPr>
          <w:rFonts w:ascii="Arial Black" w:hAnsi="Arial Black"/>
          <w:spacing w:val="40"/>
          <w:sz w:val="24"/>
          <w:szCs w:val="24"/>
        </w:rPr>
        <w:t>HANDOUT</w:t>
      </w:r>
    </w:p>
    <w:p w:rsidR="00D52A9C" w:rsidRDefault="00D52A9C" w:rsidP="00D52A9C">
      <w:pPr>
        <w:spacing w:after="0" w:line="240" w:lineRule="atLeast"/>
        <w:jc w:val="center"/>
        <w:rPr>
          <w:rFonts w:ascii="Arial Narrow" w:hAnsi="Arial Narrow"/>
          <w:color w:val="4D4D4D"/>
          <w:sz w:val="24"/>
          <w:szCs w:val="24"/>
        </w:rPr>
      </w:pPr>
    </w:p>
    <w:p w:rsidR="00D52A9C" w:rsidRPr="001352BF" w:rsidRDefault="00D52A9C" w:rsidP="00D52A9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INDUSTRIAL DESIGNER</w:t>
      </w:r>
      <w:r>
        <w:rPr>
          <w:rFonts w:ascii="Arial Black" w:hAnsi="Arial Black"/>
          <w:color w:val="FFFFFF" w:themeColor="background1"/>
          <w:spacing w:val="40"/>
          <w:sz w:val="24"/>
          <w:szCs w:val="24"/>
        </w:rPr>
        <w:tab/>
      </w:r>
    </w:p>
    <w:p w:rsidR="00D52A9C" w:rsidRDefault="00D52A9C" w:rsidP="00D52A9C">
      <w:pPr>
        <w:spacing w:after="0" w:line="240" w:lineRule="atLeast"/>
        <w:rPr>
          <w:rFonts w:ascii="Arial Narrow" w:hAnsi="Arial Narrow"/>
          <w:color w:val="4D4D4D"/>
          <w:sz w:val="24"/>
          <w:szCs w:val="24"/>
        </w:rPr>
      </w:pPr>
    </w:p>
    <w:p w:rsidR="00D52A9C" w:rsidRPr="00D52A9C" w:rsidRDefault="00D52A9C" w:rsidP="00D52A9C">
      <w:pPr>
        <w:pStyle w:val="ListParagraph"/>
        <w:ind w:left="0"/>
        <w:rPr>
          <w:rFonts w:ascii="Arial Narrow" w:hAnsi="Arial Narrow"/>
          <w:b/>
          <w:sz w:val="28"/>
          <w:szCs w:val="28"/>
        </w:rPr>
      </w:pPr>
      <w:r>
        <w:rPr>
          <w:rFonts w:ascii="Arial Narrow" w:hAnsi="Arial Narrow"/>
          <w:b/>
          <w:sz w:val="28"/>
          <w:szCs w:val="28"/>
        </w:rPr>
        <w:t>INDUSTRIAL DESIGNER</w:t>
      </w:r>
    </w:p>
    <w:p w:rsidR="00D52A9C" w:rsidRDefault="00D52A9C" w:rsidP="00D52A9C">
      <w:pPr>
        <w:pStyle w:val="ListParagraph"/>
        <w:ind w:left="0"/>
        <w:rPr>
          <w:rFonts w:ascii="Arial Narrow" w:hAnsi="Arial Narrow"/>
        </w:rPr>
      </w:pPr>
    </w:p>
    <w:p w:rsidR="00D52A9C" w:rsidRPr="00D52A9C" w:rsidRDefault="00D52A9C" w:rsidP="00D52A9C">
      <w:pPr>
        <w:pStyle w:val="ListParagraph"/>
        <w:ind w:left="0"/>
        <w:rPr>
          <w:rFonts w:ascii="Arial Narrow" w:hAnsi="Arial Narrow"/>
        </w:rPr>
      </w:pPr>
      <w:r w:rsidRPr="00D52A9C">
        <w:rPr>
          <w:rFonts w:ascii="Arial Narrow" w:hAnsi="Arial Narrow"/>
        </w:rPr>
        <w:t xml:space="preserve">Consider your digital media player for a moment. Why does it have a particular shape? Why do its various components look the way they do? In fact, think about many of the products you interact with: computers, cars, video games, cameras, and cell phones. Why do you prefer using certain ones over others? Is it because certain items look better, have easier features to use, or just feel better in your hand? The job of industrial designers is to consider all of these physical and functionality attributes to design the best, most easy to use product in the market. </w:t>
      </w:r>
    </w:p>
    <w:p w:rsidR="00D52A9C" w:rsidRPr="00D52A9C" w:rsidRDefault="00D52A9C" w:rsidP="00D52A9C">
      <w:pPr>
        <w:pStyle w:val="ListParagraph"/>
        <w:ind w:left="0"/>
        <w:rPr>
          <w:rFonts w:ascii="Arial Narrow" w:hAnsi="Arial Narrow"/>
        </w:rPr>
      </w:pPr>
    </w:p>
    <w:p w:rsidR="00D52A9C" w:rsidRPr="00D52A9C" w:rsidRDefault="00D52A9C" w:rsidP="00D52A9C">
      <w:pPr>
        <w:pStyle w:val="ListParagraph"/>
        <w:ind w:left="0"/>
        <w:rPr>
          <w:rFonts w:ascii="Arial Narrow" w:hAnsi="Arial Narrow"/>
        </w:rPr>
      </w:pPr>
      <w:r w:rsidRPr="00D52A9C">
        <w:rPr>
          <w:rFonts w:ascii="Arial Narrow" w:hAnsi="Arial Narrow"/>
        </w:rPr>
        <w:t xml:space="preserve">Industrial designers combine art, business, and engineering to design and improve the products you use every day. Often designers specialize in a single product, such as televisions, cars, toys, </w:t>
      </w:r>
      <w:proofErr w:type="spellStart"/>
      <w:r w:rsidRPr="00D52A9C">
        <w:rPr>
          <w:rFonts w:ascii="Arial Narrow" w:hAnsi="Arial Narrow"/>
        </w:rPr>
        <w:t>etc</w:t>
      </w:r>
      <w:proofErr w:type="spellEnd"/>
      <w:r w:rsidRPr="00D52A9C">
        <w:rPr>
          <w:rFonts w:ascii="Arial Narrow" w:hAnsi="Arial Narrow"/>
        </w:rPr>
        <w:t xml:space="preserve">, in order to craft the most beautiful and easy to use product they can. In order to design effectively, industrial designers must first be engineers, having a perfect knowledge of how an item works so they can conceive of a way to make that product better. A good designer must also be an exceptional artist, cramming tons of functionality and features into a fairly compact, but elegantly crafted shape. Once their designs are approved, designers must work with a host of people, from accountants to engineers, to ensure that their product is built soundly, safely, and cost effectively. </w:t>
      </w:r>
    </w:p>
    <w:p w:rsidR="00D52A9C" w:rsidRPr="00D52A9C" w:rsidRDefault="00D52A9C" w:rsidP="00D52A9C">
      <w:pPr>
        <w:pStyle w:val="ListParagraph"/>
        <w:ind w:left="0"/>
        <w:rPr>
          <w:rFonts w:ascii="Arial Narrow" w:hAnsi="Arial Narrow"/>
        </w:rPr>
      </w:pPr>
    </w:p>
    <w:p w:rsidR="00D52A9C" w:rsidRPr="00D52A9C" w:rsidRDefault="00D52A9C" w:rsidP="00D52A9C">
      <w:pPr>
        <w:pStyle w:val="ListParagraph"/>
        <w:ind w:left="0"/>
        <w:rPr>
          <w:rFonts w:ascii="Arial Narrow" w:hAnsi="Arial Narrow"/>
        </w:rPr>
      </w:pPr>
      <w:r w:rsidRPr="00D52A9C">
        <w:rPr>
          <w:rFonts w:ascii="Arial Narrow" w:hAnsi="Arial Narrow"/>
        </w:rPr>
        <w:t xml:space="preserve">Industrial design is the perfect career for those who enjoy working with their hands and building things, but who also have excellent artistic skills. In fact, in order for a designer to sell his ideas to clients, he must be able to draw up compelling images of his designs, both on paper and with complicated computer imaging programs. What's even better, as a designer you may get the opportunity to see people enjoy and appreciate your craft everyday. </w:t>
      </w:r>
    </w:p>
    <w:p w:rsidR="00D52A9C" w:rsidRDefault="00D52A9C" w:rsidP="00D52A9C">
      <w:pPr>
        <w:pStyle w:val="ListParagraph"/>
        <w:spacing w:after="0"/>
        <w:ind w:left="0"/>
        <w:rPr>
          <w:rFonts w:ascii="Arial Narrow" w:hAnsi="Arial Narrow"/>
          <w:b/>
          <w:bCs/>
        </w:rPr>
      </w:pPr>
    </w:p>
    <w:p w:rsidR="00D52A9C" w:rsidRPr="00D52A9C" w:rsidRDefault="00D52A9C" w:rsidP="00D52A9C">
      <w:pPr>
        <w:pStyle w:val="ListParagraph"/>
        <w:spacing w:after="0"/>
        <w:ind w:left="0"/>
        <w:rPr>
          <w:rFonts w:ascii="Arial Narrow" w:hAnsi="Arial Narrow"/>
          <w:b/>
          <w:bCs/>
          <w:sz w:val="28"/>
          <w:szCs w:val="28"/>
        </w:rPr>
      </w:pPr>
      <w:r w:rsidRPr="00D52A9C">
        <w:rPr>
          <w:rFonts w:ascii="Arial Narrow" w:hAnsi="Arial Narrow"/>
          <w:b/>
          <w:bCs/>
          <w:sz w:val="28"/>
          <w:szCs w:val="28"/>
        </w:rPr>
        <w:t>If you're interested, be prepared to</w:t>
      </w:r>
    </w:p>
    <w:p w:rsidR="00D52A9C" w:rsidRPr="00D52A9C" w:rsidRDefault="00D52A9C" w:rsidP="00D52A9C">
      <w:pPr>
        <w:pStyle w:val="ListParagraph"/>
        <w:numPr>
          <w:ilvl w:val="0"/>
          <w:numId w:val="43"/>
        </w:numPr>
        <w:spacing w:after="0"/>
        <w:rPr>
          <w:rFonts w:ascii="Arial Narrow" w:hAnsi="Arial Narrow"/>
        </w:rPr>
      </w:pPr>
      <w:r w:rsidRPr="00D52A9C">
        <w:rPr>
          <w:rFonts w:ascii="Arial Narrow" w:hAnsi="Arial Narrow"/>
        </w:rPr>
        <w:t xml:space="preserve">Communicate well. You may be brimming with ideas and brilliant designs, but if you can't communicate those plans, they're not going to get built. Solid communication skills ensure that everyone you're working with, from clients to engineers, understand your vision as well as you do. </w:t>
      </w:r>
    </w:p>
    <w:p w:rsidR="00D52A9C" w:rsidRDefault="00D52A9C" w:rsidP="00D52A9C">
      <w:pPr>
        <w:pStyle w:val="ListParagraph"/>
        <w:numPr>
          <w:ilvl w:val="0"/>
          <w:numId w:val="43"/>
        </w:numPr>
        <w:spacing w:after="0"/>
        <w:rPr>
          <w:rFonts w:ascii="Arial Narrow" w:hAnsi="Arial Narrow"/>
        </w:rPr>
      </w:pPr>
      <w:r w:rsidRPr="00D52A9C">
        <w:rPr>
          <w:rFonts w:ascii="Arial Narrow" w:hAnsi="Arial Narrow"/>
        </w:rPr>
        <w:t xml:space="preserve">Analyze complicated information. Tons of complex data about how certain items work will cross your path. If you can't understand how something works, then you won't be able to improve it. </w:t>
      </w:r>
    </w:p>
    <w:p w:rsidR="00D52A9C" w:rsidRPr="00D52A9C" w:rsidRDefault="00D52A9C" w:rsidP="00D52A9C">
      <w:pPr>
        <w:pStyle w:val="ListParagraph"/>
        <w:numPr>
          <w:ilvl w:val="0"/>
          <w:numId w:val="43"/>
        </w:numPr>
        <w:spacing w:after="0"/>
        <w:rPr>
          <w:rFonts w:ascii="Arial Narrow" w:hAnsi="Arial Narrow"/>
        </w:rPr>
      </w:pPr>
      <w:r w:rsidRPr="00D52A9C">
        <w:rPr>
          <w:rFonts w:ascii="Arial Narrow" w:hAnsi="Arial Narrow"/>
        </w:rPr>
        <w:t>Practice visual arts. Whether your skill is painting, drawing, or sculpting, you'll need to develop your natural talent and practice what you've learned if you want to stay competitive in this world.</w:t>
      </w:r>
    </w:p>
    <w:p w:rsidR="00D52A9C" w:rsidRPr="00D52A9C" w:rsidRDefault="00D52A9C" w:rsidP="00D52A9C">
      <w:pPr>
        <w:pStyle w:val="ListParagraph"/>
        <w:numPr>
          <w:ilvl w:val="0"/>
          <w:numId w:val="31"/>
        </w:numPr>
        <w:spacing w:after="0"/>
        <w:rPr>
          <w:rFonts w:ascii="Arial Narrow" w:hAnsi="Arial Narrow"/>
        </w:rPr>
      </w:pPr>
      <w:r w:rsidRPr="00D52A9C">
        <w:rPr>
          <w:rFonts w:ascii="Arial Narrow" w:hAnsi="Arial Narrow"/>
        </w:rPr>
        <w:t xml:space="preserve">Handle criticism and direction. Even though you may feel that your work is great, there are always people who feel differently and will give you feedback about what to change. You'll need to learn when to take their advice, and when to ignore it. </w:t>
      </w:r>
    </w:p>
    <w:p w:rsidR="00D52A9C" w:rsidRDefault="00D52A9C" w:rsidP="00D52A9C">
      <w:pPr>
        <w:pStyle w:val="ListParagraph"/>
        <w:spacing w:after="0"/>
        <w:rPr>
          <w:rFonts w:ascii="Arial Narrow" w:hAnsi="Arial Narrow"/>
        </w:rPr>
        <w:sectPr w:rsidR="00D52A9C" w:rsidSect="00D52A9C">
          <w:pgSz w:w="12240" w:h="15840"/>
          <w:pgMar w:top="2068" w:right="1440" w:bottom="1260" w:left="1440" w:header="720" w:footer="720" w:gutter="0"/>
          <w:cols w:space="720"/>
          <w:docGrid w:linePitch="360"/>
        </w:sectPr>
      </w:pPr>
    </w:p>
    <w:p w:rsidR="00D52A9C" w:rsidRDefault="00D52A9C" w:rsidP="00D52A9C">
      <w:pPr>
        <w:pStyle w:val="ListParagraph"/>
        <w:spacing w:after="0"/>
        <w:rPr>
          <w:rFonts w:ascii="Arial Narrow" w:hAnsi="Arial Narrow"/>
        </w:rPr>
      </w:pPr>
    </w:p>
    <w:p w:rsidR="00D52A9C" w:rsidRPr="00D52A9C" w:rsidRDefault="00D52A9C" w:rsidP="00D52A9C">
      <w:pPr>
        <w:pStyle w:val="ListParagraph"/>
        <w:numPr>
          <w:ilvl w:val="0"/>
          <w:numId w:val="31"/>
        </w:numPr>
        <w:spacing w:after="0"/>
        <w:rPr>
          <w:rFonts w:ascii="Arial Narrow" w:hAnsi="Arial Narrow"/>
        </w:rPr>
      </w:pPr>
      <w:r w:rsidRPr="00D52A9C">
        <w:rPr>
          <w:rFonts w:ascii="Arial Narrow" w:hAnsi="Arial Narrow"/>
        </w:rPr>
        <w:t xml:space="preserve">Be Inventive. In general, people in this career are expected to come up with solutions to complicated problems. When the answers aren't obvious, you'll have to take chances and find news ways to think about old problems. </w:t>
      </w:r>
    </w:p>
    <w:p w:rsidR="00D52A9C" w:rsidRPr="00D52A9C" w:rsidRDefault="00D52A9C" w:rsidP="00D52A9C">
      <w:pPr>
        <w:pStyle w:val="ListParagraph"/>
        <w:numPr>
          <w:ilvl w:val="0"/>
          <w:numId w:val="31"/>
        </w:numPr>
        <w:spacing w:after="0"/>
        <w:rPr>
          <w:rFonts w:ascii="Arial Narrow" w:hAnsi="Arial Narrow"/>
        </w:rPr>
      </w:pPr>
      <w:r w:rsidRPr="00D52A9C">
        <w:rPr>
          <w:rFonts w:ascii="Arial Narrow" w:hAnsi="Arial Narrow"/>
        </w:rPr>
        <w:t>Enjoy creating. To succeed as a designer, you'll need to enjoy the process almost as much as you'll love the finished product.</w:t>
      </w:r>
    </w:p>
    <w:p w:rsidR="00D52A9C" w:rsidRDefault="00D52A9C" w:rsidP="00D52A9C">
      <w:pPr>
        <w:spacing w:after="0"/>
        <w:rPr>
          <w:rFonts w:ascii="Arial Narrow" w:hAnsi="Arial Narrow"/>
          <w:b/>
          <w:bCs/>
        </w:rPr>
      </w:pPr>
    </w:p>
    <w:p w:rsidR="00D52A9C" w:rsidRPr="00D52A9C" w:rsidRDefault="00D52A9C" w:rsidP="00D52A9C">
      <w:pPr>
        <w:spacing w:after="0"/>
        <w:rPr>
          <w:rFonts w:ascii="Arial Narrow" w:hAnsi="Arial Narrow"/>
          <w:b/>
          <w:bCs/>
          <w:sz w:val="28"/>
          <w:szCs w:val="28"/>
        </w:rPr>
      </w:pPr>
      <w:r w:rsidRPr="00D52A9C">
        <w:rPr>
          <w:rFonts w:ascii="Arial Narrow" w:hAnsi="Arial Narrow"/>
          <w:b/>
          <w:bCs/>
          <w:sz w:val="28"/>
          <w:szCs w:val="28"/>
        </w:rPr>
        <w:t>How to get there</w:t>
      </w:r>
    </w:p>
    <w:p w:rsidR="00D52A9C" w:rsidRPr="00D52A9C" w:rsidRDefault="00D52A9C" w:rsidP="00D52A9C">
      <w:pPr>
        <w:pStyle w:val="ListParagraph"/>
        <w:numPr>
          <w:ilvl w:val="0"/>
          <w:numId w:val="31"/>
        </w:numPr>
        <w:spacing w:after="0"/>
        <w:rPr>
          <w:rFonts w:ascii="Arial Narrow" w:hAnsi="Arial Narrow"/>
        </w:rPr>
      </w:pPr>
      <w:r w:rsidRPr="00D52A9C">
        <w:rPr>
          <w:rFonts w:ascii="Arial Narrow" w:hAnsi="Arial Narrow"/>
        </w:rPr>
        <w:t xml:space="preserve">In high school, take college-track courses and plan a well-rounded schedule that includes art, math, and science classes. Take the SAT or ACT and get good grades; most people in this field have a college degree. </w:t>
      </w:r>
    </w:p>
    <w:p w:rsidR="00D52A9C" w:rsidRPr="00D52A9C" w:rsidRDefault="00D52A9C" w:rsidP="00D52A9C">
      <w:pPr>
        <w:pStyle w:val="ListParagraph"/>
        <w:numPr>
          <w:ilvl w:val="0"/>
          <w:numId w:val="31"/>
        </w:numPr>
        <w:spacing w:after="0"/>
        <w:rPr>
          <w:rFonts w:ascii="Arial Narrow" w:hAnsi="Arial Narrow"/>
        </w:rPr>
      </w:pPr>
      <w:r w:rsidRPr="00D52A9C">
        <w:rPr>
          <w:rFonts w:ascii="Arial Narrow" w:hAnsi="Arial Narrow"/>
        </w:rPr>
        <w:t xml:space="preserve">Always practice drawing and painting. Industrial designers have to have a keen eye for lines, colors, and trends. By refining your artistic skills, you'll give yourself an edge over other designers. </w:t>
      </w:r>
    </w:p>
    <w:p w:rsidR="00D52A9C" w:rsidRPr="00D52A9C" w:rsidRDefault="00D52A9C" w:rsidP="00D52A9C">
      <w:pPr>
        <w:pStyle w:val="ListParagraph"/>
        <w:numPr>
          <w:ilvl w:val="0"/>
          <w:numId w:val="31"/>
        </w:numPr>
        <w:spacing w:after="0"/>
        <w:rPr>
          <w:rFonts w:ascii="Arial Narrow" w:hAnsi="Arial Narrow"/>
        </w:rPr>
      </w:pPr>
      <w:r w:rsidRPr="00D52A9C">
        <w:rPr>
          <w:rFonts w:ascii="Arial Narrow" w:hAnsi="Arial Narrow"/>
        </w:rPr>
        <w:t xml:space="preserve">In college you should major in industrial design. If your college doesn't offer industrial design, then consider majoring in architecture or engineering (with a few art classes thrown in). </w:t>
      </w:r>
    </w:p>
    <w:p w:rsidR="00D52A9C" w:rsidRPr="00D52A9C" w:rsidRDefault="00D52A9C" w:rsidP="00D52A9C">
      <w:pPr>
        <w:pStyle w:val="ListParagraph"/>
        <w:numPr>
          <w:ilvl w:val="0"/>
          <w:numId w:val="31"/>
        </w:numPr>
        <w:spacing w:after="0"/>
        <w:rPr>
          <w:rFonts w:ascii="Arial Narrow" w:hAnsi="Arial Narrow"/>
        </w:rPr>
      </w:pPr>
      <w:r w:rsidRPr="00D52A9C">
        <w:rPr>
          <w:rFonts w:ascii="Arial Narrow" w:hAnsi="Arial Narrow"/>
        </w:rPr>
        <w:t>Many designers also decide to get a graduate degree in industrial design or business administration</w:t>
      </w:r>
    </w:p>
    <w:p w:rsidR="00D52A9C" w:rsidRDefault="00D52A9C" w:rsidP="00D52A9C">
      <w:pPr>
        <w:spacing w:after="0"/>
        <w:rPr>
          <w:rFonts w:ascii="Arial Narrow" w:hAnsi="Arial Narrow"/>
          <w:b/>
          <w:bCs/>
        </w:rPr>
      </w:pPr>
    </w:p>
    <w:p w:rsidR="00D52A9C" w:rsidRPr="00D52A9C" w:rsidRDefault="00D52A9C" w:rsidP="00D52A9C">
      <w:pPr>
        <w:spacing w:after="0"/>
        <w:rPr>
          <w:rFonts w:ascii="Arial Narrow" w:hAnsi="Arial Narrow"/>
          <w:b/>
          <w:bCs/>
          <w:sz w:val="28"/>
          <w:szCs w:val="28"/>
        </w:rPr>
      </w:pPr>
      <w:r w:rsidRPr="00D52A9C">
        <w:rPr>
          <w:rFonts w:ascii="Arial Narrow" w:hAnsi="Arial Narrow"/>
          <w:b/>
          <w:bCs/>
          <w:sz w:val="28"/>
          <w:szCs w:val="28"/>
        </w:rPr>
        <w:t>Job Outlook</w:t>
      </w:r>
    </w:p>
    <w:p w:rsidR="00D52A9C" w:rsidRPr="00D52A9C" w:rsidRDefault="00D52A9C" w:rsidP="00D52A9C">
      <w:pPr>
        <w:pStyle w:val="ListParagraph"/>
        <w:numPr>
          <w:ilvl w:val="0"/>
          <w:numId w:val="31"/>
        </w:numPr>
        <w:spacing w:after="0"/>
        <w:rPr>
          <w:rFonts w:ascii="Arial Narrow" w:hAnsi="Arial Narrow"/>
        </w:rPr>
      </w:pPr>
      <w:bookmarkStart w:id="1" w:name="jobOutlook"/>
      <w:bookmarkEnd w:id="1"/>
      <w:r w:rsidRPr="00D52A9C">
        <w:rPr>
          <w:rFonts w:ascii="Arial Narrow" w:hAnsi="Arial Narrow"/>
        </w:rPr>
        <w:t xml:space="preserve">Employment for industrial designers is expected to grow by about 7% over the next decade, which is about as fast as the average for all jobs. If you want to improve your job prospects, increase your knowledge of computer aided design tools and your business experience. </w:t>
      </w:r>
    </w:p>
    <w:p w:rsidR="00D52A9C" w:rsidRDefault="00D52A9C" w:rsidP="00D52A9C">
      <w:pPr>
        <w:spacing w:after="0"/>
        <w:rPr>
          <w:rFonts w:ascii="Arial Narrow" w:hAnsi="Arial Narrow"/>
          <w:b/>
          <w:bCs/>
        </w:rPr>
      </w:pPr>
    </w:p>
    <w:p w:rsidR="00D52A9C" w:rsidRPr="00D52A9C" w:rsidRDefault="00D52A9C" w:rsidP="00D52A9C">
      <w:pPr>
        <w:spacing w:after="0"/>
        <w:rPr>
          <w:rFonts w:ascii="Arial Narrow" w:hAnsi="Arial Narrow"/>
          <w:b/>
          <w:bCs/>
          <w:sz w:val="28"/>
          <w:szCs w:val="28"/>
        </w:rPr>
      </w:pPr>
      <w:r w:rsidRPr="00D52A9C">
        <w:rPr>
          <w:rFonts w:ascii="Arial Narrow" w:hAnsi="Arial Narrow"/>
          <w:b/>
          <w:bCs/>
          <w:sz w:val="28"/>
          <w:szCs w:val="28"/>
        </w:rPr>
        <w:t>Earnings and compensation</w:t>
      </w:r>
    </w:p>
    <w:p w:rsidR="00D52A9C" w:rsidRPr="00D52A9C" w:rsidRDefault="00D52A9C" w:rsidP="00D52A9C">
      <w:pPr>
        <w:pStyle w:val="ListParagraph"/>
        <w:numPr>
          <w:ilvl w:val="0"/>
          <w:numId w:val="31"/>
        </w:numPr>
        <w:spacing w:after="0" w:line="240" w:lineRule="auto"/>
        <w:rPr>
          <w:rFonts w:ascii="Arial Narrow" w:hAnsi="Arial Narrow"/>
          <w:sz w:val="24"/>
          <w:szCs w:val="24"/>
        </w:rPr>
      </w:pPr>
      <w:r w:rsidRPr="00D52A9C">
        <w:rPr>
          <w:rFonts w:ascii="Arial Narrow" w:hAnsi="Arial Narrow"/>
        </w:rPr>
        <w:t>The median annual wage for industrial designers was $54,500 according to the Labor Department. These jobs often include benefits such as health insurance and retirement savings plans. The lowest 10% of earners made about $31,000 a year, while the top 10% of earners made about $93,000.</w:t>
      </w:r>
    </w:p>
    <w:p w:rsidR="00D52A9C" w:rsidRDefault="00D52A9C" w:rsidP="00D52A9C">
      <w:pPr>
        <w:spacing w:after="0" w:line="240" w:lineRule="atLeast"/>
        <w:ind w:left="360"/>
        <w:rPr>
          <w:rFonts w:ascii="Arial Narrow" w:hAnsi="Arial Narrow"/>
          <w:sz w:val="24"/>
          <w:szCs w:val="24"/>
        </w:rPr>
        <w:sectPr w:rsidR="00D52A9C" w:rsidSect="00D52A9C">
          <w:headerReference w:type="default" r:id="rId16"/>
          <w:footerReference w:type="default" r:id="rId17"/>
          <w:pgSz w:w="12240" w:h="15840"/>
          <w:pgMar w:top="1522" w:right="1440" w:bottom="1260" w:left="1440" w:header="720" w:footer="720" w:gutter="0"/>
          <w:cols w:space="720"/>
          <w:docGrid w:linePitch="360"/>
        </w:sectPr>
      </w:pPr>
    </w:p>
    <w:p w:rsidR="00336ECB" w:rsidRDefault="0034543E" w:rsidP="00E82D58">
      <w:pPr>
        <w:spacing w:after="0" w:line="240" w:lineRule="atLeast"/>
        <w:rPr>
          <w:rFonts w:ascii="Arial Narrow" w:hAnsi="Arial Narrow"/>
          <w:sz w:val="24"/>
          <w:szCs w:val="24"/>
        </w:rPr>
      </w:pPr>
      <w:r w:rsidRPr="00D52A9C">
        <w:rPr>
          <w:rFonts w:ascii="Arial Narrow" w:hAnsi="Arial Narrow"/>
          <w:sz w:val="24"/>
          <w:szCs w:val="24"/>
        </w:rPr>
        <w:t xml:space="preserve"> </w:t>
      </w:r>
    </w:p>
    <w:p w:rsidR="00E82D58" w:rsidRPr="004E5D88" w:rsidRDefault="00E82D58" w:rsidP="00E82D5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E82D58" w:rsidRDefault="005A58CB" w:rsidP="00E82D58">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E82D58" w:rsidRPr="004E5D88" w:rsidRDefault="00E82D58" w:rsidP="00E82D58">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6-6</w:t>
      </w:r>
      <w:r w:rsidR="003411E4">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E82D58" w:rsidRDefault="00E82D58" w:rsidP="00E82D58">
      <w:pPr>
        <w:spacing w:after="0" w:line="240" w:lineRule="atLeast"/>
        <w:jc w:val="center"/>
        <w:rPr>
          <w:rFonts w:ascii="Arial Narrow" w:hAnsi="Arial Narrow"/>
          <w:color w:val="4D4D4D"/>
          <w:sz w:val="24"/>
          <w:szCs w:val="24"/>
        </w:rPr>
      </w:pPr>
    </w:p>
    <w:p w:rsidR="00E82D58" w:rsidRPr="001352BF" w:rsidRDefault="00E82D58" w:rsidP="00E82D5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E82D58" w:rsidRDefault="00E82D58" w:rsidP="00E82D58">
      <w:pPr>
        <w:spacing w:after="0" w:line="240" w:lineRule="atLeast"/>
        <w:rPr>
          <w:rFonts w:ascii="Arial Narrow" w:hAnsi="Arial Narrow"/>
          <w:color w:val="4D4D4D"/>
          <w:sz w:val="24"/>
          <w:szCs w:val="24"/>
        </w:rPr>
      </w:pPr>
    </w:p>
    <w:p w:rsidR="00E82D58" w:rsidRDefault="00E82D58" w:rsidP="00E82D58">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E82D58" w:rsidRDefault="00634FC8" w:rsidP="00E82D58">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94080" behindDoc="0" locked="0" layoutInCell="1" allowOverlap="1">
                <wp:simplePos x="0" y="0"/>
                <wp:positionH relativeFrom="column">
                  <wp:posOffset>-69215</wp:posOffset>
                </wp:positionH>
                <wp:positionV relativeFrom="paragraph">
                  <wp:posOffset>93980</wp:posOffset>
                </wp:positionV>
                <wp:extent cx="6219825" cy="1066165"/>
                <wp:effectExtent l="0" t="0" r="28575" b="2603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6616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82D58" w:rsidRPr="00043DB9" w:rsidRDefault="00E82D58" w:rsidP="00E82D58">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NOTE-TAKING FROM ASSIGNED READING</w:t>
                            </w:r>
                          </w:p>
                          <w:p w:rsidR="00E82D58" w:rsidRDefault="00E82D58" w:rsidP="00E82D58">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What part of this style of note-taking do you find the easiest to do?</w:t>
                            </w:r>
                          </w:p>
                          <w:p w:rsidR="00E82D58" w:rsidRDefault="00E82D58" w:rsidP="00E82D58">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part of this style of note-taking do you find the most challenging?</w:t>
                            </w:r>
                          </w:p>
                          <w:p w:rsidR="00E82D58" w:rsidRPr="00043DB9" w:rsidRDefault="00E82D58" w:rsidP="00E82D58">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How will this style of note-taking help you with your studies?</w:t>
                            </w:r>
                          </w:p>
                          <w:p w:rsidR="00E82D58" w:rsidRPr="00043DB9" w:rsidRDefault="00E82D58" w:rsidP="00E82D58">
                            <w:pPr>
                              <w:pStyle w:val="Body1"/>
                              <w:rPr>
                                <w:rFonts w:ascii="Arial Narrow" w:eastAsia="Geeza Pro" w:hAnsi="Arial Narrow"/>
                                <w:color w:val="auto"/>
                                <w:sz w:val="28"/>
                                <w:szCs w:val="28"/>
                              </w:rPr>
                            </w:pPr>
                          </w:p>
                          <w:p w:rsidR="00E82D58" w:rsidRPr="00043DB9" w:rsidRDefault="00E82D58" w:rsidP="00E82D58">
                            <w:pPr>
                              <w:pStyle w:val="Body1"/>
                              <w:rPr>
                                <w:rFonts w:ascii="Arial Narrow" w:eastAsia="Geeza Pro" w:hAnsi="Arial Narrow"/>
                                <w:color w:val="auto"/>
                                <w:sz w:val="28"/>
                                <w:szCs w:val="28"/>
                              </w:rPr>
                            </w:pPr>
                          </w:p>
                          <w:p w:rsidR="00E82D58" w:rsidRPr="00FD2C41" w:rsidRDefault="00E82D58" w:rsidP="00E82D58">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8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" filled="f" strokecolor="#7f7f7f [1612]">
                <v:stroke dashstyle="3 1" endcap="round"/>
                <v:textbox>
                  <w:txbxContent>
                    <w:p w:rsidR="00E82D58" w:rsidRPr="00043DB9" w:rsidRDefault="00E82D58" w:rsidP="00E82D58">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NOTE-TAKING FROM ASSIGNED READING</w:t>
                      </w:r>
                    </w:p>
                    <w:p w:rsidR="00E82D58" w:rsidRDefault="00E82D58" w:rsidP="00E82D58">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What part of this style of note-taking do you find the easiest to do?</w:t>
                      </w:r>
                    </w:p>
                    <w:p w:rsidR="00E82D58" w:rsidRDefault="00E82D58" w:rsidP="00E82D58">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part of this style of note-taking do you find the most challenging?</w:t>
                      </w:r>
                    </w:p>
                    <w:p w:rsidR="00E82D58" w:rsidRPr="00043DB9" w:rsidRDefault="00E82D58" w:rsidP="00E82D58">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How will this style of note-taking help you with your studies?</w:t>
                      </w:r>
                    </w:p>
                    <w:p w:rsidR="00E82D58" w:rsidRPr="00043DB9" w:rsidRDefault="00E82D58" w:rsidP="00E82D58">
                      <w:pPr>
                        <w:pStyle w:val="Body1"/>
                        <w:rPr>
                          <w:rFonts w:ascii="Arial Narrow" w:eastAsia="Geeza Pro" w:hAnsi="Arial Narrow"/>
                          <w:color w:val="auto"/>
                          <w:sz w:val="28"/>
                          <w:szCs w:val="28"/>
                        </w:rPr>
                      </w:pPr>
                    </w:p>
                    <w:p w:rsidR="00E82D58" w:rsidRPr="00043DB9" w:rsidRDefault="00E82D58" w:rsidP="00E82D58">
                      <w:pPr>
                        <w:pStyle w:val="Body1"/>
                        <w:rPr>
                          <w:rFonts w:ascii="Arial Narrow" w:eastAsia="Geeza Pro" w:hAnsi="Arial Narrow"/>
                          <w:color w:val="auto"/>
                          <w:sz w:val="28"/>
                          <w:szCs w:val="28"/>
                        </w:rPr>
                      </w:pPr>
                    </w:p>
                    <w:p w:rsidR="00E82D58" w:rsidRPr="00FD2C41" w:rsidRDefault="00E82D58" w:rsidP="00E82D58">
                      <w:pPr>
                        <w:rPr>
                          <w:rFonts w:ascii="Arial Narrow" w:hAnsi="Arial Narrow"/>
                          <w:sz w:val="28"/>
                          <w:szCs w:val="28"/>
                        </w:rPr>
                      </w:pPr>
                    </w:p>
                  </w:txbxContent>
                </v:textbox>
              </v:shape>
            </w:pict>
          </mc:Fallback>
        </mc:AlternateContent>
      </w:r>
    </w:p>
    <w:p w:rsidR="00E82D58" w:rsidRPr="001364F4" w:rsidRDefault="00E82D58" w:rsidP="00E82D58">
      <w:pPr>
        <w:pStyle w:val="NoSpacing"/>
        <w:rPr>
          <w:rFonts w:ascii="Arial Narrow" w:hAnsi="Arial Narrow"/>
          <w:sz w:val="24"/>
          <w:szCs w:val="24"/>
        </w:rPr>
      </w:pPr>
    </w:p>
    <w:p w:rsidR="00E82D58" w:rsidRDefault="00E82D58" w:rsidP="00E82D58"/>
    <w:p w:rsidR="00E82D58" w:rsidRPr="00D52A9C" w:rsidRDefault="00634FC8" w:rsidP="00E82D58">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95104" behindDoc="0" locked="0" layoutInCell="1" allowOverlap="1">
                <wp:simplePos x="0" y="0"/>
                <wp:positionH relativeFrom="column">
                  <wp:posOffset>-69215</wp:posOffset>
                </wp:positionH>
                <wp:positionV relativeFrom="paragraph">
                  <wp:posOffset>601345</wp:posOffset>
                </wp:positionV>
                <wp:extent cx="6219825" cy="5141595"/>
                <wp:effectExtent l="0" t="0" r="28575" b="146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14159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82D58" w:rsidRPr="00043DB9" w:rsidRDefault="00E82D58" w:rsidP="00E82D58">
                            <w:pPr>
                              <w:outlineLvl w:val="0"/>
                              <w:rPr>
                                <w:rFonts w:ascii="Arial Narrow" w:hAnsi="Arial Narrow"/>
                                <w:b/>
                                <w:i/>
                                <w:sz w:val="28"/>
                                <w:szCs w:val="28"/>
                              </w:rPr>
                            </w:pPr>
                            <w:r>
                              <w:rPr>
                                <w:rFonts w:ascii="Arial Narrow" w:hAnsi="Arial Narrow"/>
                                <w:b/>
                                <w:i/>
                                <w:sz w:val="28"/>
                                <w:szCs w:val="28"/>
                              </w:rPr>
                              <w:t>Answers:</w:t>
                            </w:r>
                          </w:p>
                          <w:p w:rsidR="00E82D58" w:rsidRPr="00043DB9" w:rsidRDefault="00E82D58" w:rsidP="00E82D58">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5.45pt;margin-top:47.35pt;width:489.75pt;height:40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" filled="f" strokecolor="#7f7f7f [1612]">
                <v:stroke dashstyle="3 1" endcap="round"/>
                <v:textbox>
                  <w:txbxContent>
                    <w:p w:rsidR="00E82D58" w:rsidRPr="00043DB9" w:rsidRDefault="00E82D58" w:rsidP="00E82D58">
                      <w:pPr>
                        <w:outlineLvl w:val="0"/>
                        <w:rPr>
                          <w:rFonts w:ascii="Arial Narrow" w:hAnsi="Arial Narrow"/>
                          <w:b/>
                          <w:i/>
                          <w:sz w:val="28"/>
                          <w:szCs w:val="28"/>
                        </w:rPr>
                      </w:pPr>
                      <w:r>
                        <w:rPr>
                          <w:rFonts w:ascii="Arial Narrow" w:hAnsi="Arial Narrow"/>
                          <w:b/>
                          <w:i/>
                          <w:sz w:val="28"/>
                          <w:szCs w:val="28"/>
                        </w:rPr>
                        <w:t>Answers:</w:t>
                      </w:r>
                    </w:p>
                    <w:p w:rsidR="00E82D58" w:rsidRPr="00043DB9" w:rsidRDefault="00E82D58" w:rsidP="00E82D58">
                      <w:pPr>
                        <w:rPr>
                          <w:rFonts w:ascii="Arial Narrow" w:hAnsi="Arial Narrow"/>
                          <w:sz w:val="28"/>
                          <w:szCs w:val="28"/>
                        </w:rPr>
                      </w:pPr>
                    </w:p>
                  </w:txbxContent>
                </v:textbox>
              </v:shape>
            </w:pict>
          </mc:Fallback>
        </mc:AlternateContent>
      </w:r>
    </w:p>
    <w:sectPr w:rsidR="00E82D58" w:rsidRPr="00D52A9C" w:rsidSect="00D52A9C">
      <w:headerReference w:type="default" r:id="rId18"/>
      <w:footerReference w:type="default" r:id="rId19"/>
      <w:pgSz w:w="12240" w:h="15840"/>
      <w:pgMar w:top="1522"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78" w:rsidRDefault="00141C78" w:rsidP="00AF4786">
      <w:pPr>
        <w:spacing w:after="0" w:line="240" w:lineRule="auto"/>
      </w:pPr>
      <w:r>
        <w:separator/>
      </w:r>
    </w:p>
  </w:endnote>
  <w:endnote w:type="continuationSeparator" w:id="0">
    <w:p w:rsidR="00141C78" w:rsidRDefault="00141C7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9C" w:rsidRDefault="005A58CB"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D52A9C" w:rsidRPr="00F00D8B" w:rsidRDefault="00D52A9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D52A9C" w:rsidRDefault="00D52A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3411E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218B8" w:rsidRPr="00F00D8B">
      <w:rPr>
        <w:color w:val="595959" w:themeColor="text1" w:themeTint="A6"/>
      </w:rPr>
      <w:fldChar w:fldCharType="begin"/>
    </w:r>
    <w:r w:rsidRPr="00F00D8B">
      <w:rPr>
        <w:color w:val="595959" w:themeColor="text1" w:themeTint="A6"/>
      </w:rPr>
      <w:instrText xml:space="preserve"> PAGE   \* MERGEFORMAT </w:instrText>
    </w:r>
    <w:r w:rsidR="006218B8" w:rsidRPr="00F00D8B">
      <w:rPr>
        <w:color w:val="595959" w:themeColor="text1" w:themeTint="A6"/>
      </w:rPr>
      <w:fldChar w:fldCharType="separate"/>
    </w:r>
    <w:r w:rsidR="005A58CB" w:rsidRPr="005A58CB">
      <w:rPr>
        <w:rFonts w:ascii="Arial Narrow" w:hAnsi="Arial Narrow"/>
        <w:noProof/>
        <w:color w:val="595959" w:themeColor="text1" w:themeTint="A6"/>
        <w:sz w:val="18"/>
        <w:szCs w:val="18"/>
      </w:rPr>
      <w:t>2</w:t>
    </w:r>
    <w:r w:rsidR="006218B8" w:rsidRPr="00F00D8B">
      <w:rPr>
        <w:rFonts w:ascii="Arial Narrow" w:hAnsi="Arial Narrow"/>
        <w:noProof/>
        <w:color w:val="595959" w:themeColor="text1" w:themeTint="A6"/>
        <w:sz w:val="18"/>
        <w:szCs w:val="18"/>
      </w:rPr>
      <w:fldChar w:fldCharType="end"/>
    </w:r>
  </w:p>
  <w:p w:rsidR="00BE63EA" w:rsidRPr="00F00D8B" w:rsidRDefault="00BE63EA">
    <w:pPr>
      <w:pStyle w:val="Footer"/>
      <w:rPr>
        <w:rFonts w:ascii="Arial Narrow" w:hAnsi="Arial Narrow"/>
        <w:color w:val="595959" w:themeColor="text1" w:themeTint="A6"/>
        <w:sz w:val="18"/>
        <w:szCs w:val="18"/>
      </w:rPr>
    </w:pPr>
    <w:r>
      <w:rPr>
        <w:noProof/>
        <w:color w:val="000000"/>
      </w:rPr>
      <w:drawing>
        <wp:inline distT="0" distB="0" distL="0" distR="0" wp14:anchorId="38DE211C" wp14:editId="3CA90291">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9C" w:rsidRDefault="005A58CB"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D52A9C" w:rsidRPr="00F00D8B" w:rsidRDefault="00D52A9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D52A9C" w:rsidRDefault="00D52A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3411E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218B8" w:rsidRPr="00F00D8B">
      <w:rPr>
        <w:color w:val="595959" w:themeColor="text1" w:themeTint="A6"/>
      </w:rPr>
      <w:fldChar w:fldCharType="begin"/>
    </w:r>
    <w:r w:rsidRPr="00F00D8B">
      <w:rPr>
        <w:color w:val="595959" w:themeColor="text1" w:themeTint="A6"/>
      </w:rPr>
      <w:instrText xml:space="preserve"> PAGE   \* MERGEFORMAT </w:instrText>
    </w:r>
    <w:r w:rsidR="006218B8" w:rsidRPr="00F00D8B">
      <w:rPr>
        <w:color w:val="595959" w:themeColor="text1" w:themeTint="A6"/>
      </w:rPr>
      <w:fldChar w:fldCharType="separate"/>
    </w:r>
    <w:r w:rsidR="005A58CB" w:rsidRPr="005A58CB">
      <w:rPr>
        <w:rFonts w:ascii="Arial Narrow" w:hAnsi="Arial Narrow"/>
        <w:noProof/>
        <w:color w:val="595959" w:themeColor="text1" w:themeTint="A6"/>
        <w:sz w:val="18"/>
        <w:szCs w:val="18"/>
      </w:rPr>
      <w:t>1</w:t>
    </w:r>
    <w:r w:rsidR="006218B8" w:rsidRPr="00F00D8B">
      <w:rPr>
        <w:rFonts w:ascii="Arial Narrow" w:hAnsi="Arial Narrow"/>
        <w:noProof/>
        <w:color w:val="595959" w:themeColor="text1" w:themeTint="A6"/>
        <w:sz w:val="18"/>
        <w:szCs w:val="18"/>
      </w:rPr>
      <w:fldChar w:fldCharType="end"/>
    </w:r>
  </w:p>
  <w:p w:rsidR="00DE32C9" w:rsidRPr="00F00D8B" w:rsidRDefault="00DE32C9">
    <w:pPr>
      <w:pStyle w:val="Footer"/>
      <w:rPr>
        <w:rFonts w:ascii="Arial Narrow" w:hAnsi="Arial Narrow"/>
        <w:color w:val="595959" w:themeColor="text1" w:themeTint="A6"/>
        <w:sz w:val="18"/>
        <w:szCs w:val="18"/>
      </w:rPr>
    </w:pPr>
    <w:r>
      <w:rPr>
        <w:noProof/>
        <w:color w:val="000000"/>
      </w:rPr>
      <w:drawing>
        <wp:inline distT="0" distB="0" distL="0" distR="0" wp14:anchorId="601B9AFF" wp14:editId="1E161369">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9C" w:rsidRPr="00F00D8B" w:rsidRDefault="005A58C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9C" w:rsidRDefault="00D52A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3411E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5A58CB" w:rsidRPr="00F00D8B" w:rsidRDefault="005A58C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58" w:rsidRDefault="00E82D5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3411E4">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5A58CB" w:rsidRPr="00F00D8B" w:rsidRDefault="005A58C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58" w:rsidRDefault="00E82D5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3411E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5A58CB" w:rsidRPr="00F00D8B" w:rsidRDefault="005A58C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14" name="Picture 1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78" w:rsidRDefault="00141C78" w:rsidP="00AF4786">
      <w:pPr>
        <w:spacing w:after="0" w:line="240" w:lineRule="auto"/>
      </w:pPr>
      <w:r>
        <w:separator/>
      </w:r>
    </w:p>
  </w:footnote>
  <w:footnote w:type="continuationSeparator" w:id="0">
    <w:p w:rsidR="00141C78" w:rsidRDefault="00141C7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9C" w:rsidRPr="006865C1" w:rsidRDefault="00D52A9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NOTE-TAKING FROM ASSIGNED READING</w:t>
    </w:r>
  </w:p>
  <w:p w:rsidR="00D52A9C" w:rsidRPr="00AB1FCB" w:rsidRDefault="005A58CB"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9C" w:rsidRDefault="00D52A9C">
    <w:pPr>
      <w:pStyle w:val="Header"/>
    </w:pPr>
    <w:r>
      <w:rPr>
        <w:noProof/>
      </w:rPr>
      <w:drawing>
        <wp:inline distT="0" distB="0" distL="0" distR="0">
          <wp:extent cx="2095500" cy="8150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9C" w:rsidRPr="00343994" w:rsidRDefault="00D52A9C"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9C" w:rsidRPr="00343994" w:rsidRDefault="00D52A9C"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9C" w:rsidRPr="001352BF" w:rsidRDefault="00D52A9C" w:rsidP="00D52A9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INDUSTRIAL DESIGNER (cont.)</w:t>
    </w:r>
    <w:r>
      <w:rPr>
        <w:rFonts w:ascii="Arial Black" w:hAnsi="Arial Black"/>
        <w:color w:val="FFFFFF" w:themeColor="background1"/>
        <w:spacing w:val="40"/>
        <w:sz w:val="24"/>
        <w:szCs w:val="24"/>
      </w:rPr>
      <w:tab/>
    </w:r>
  </w:p>
  <w:p w:rsidR="00D52A9C" w:rsidRDefault="00D52A9C" w:rsidP="00D52A9C">
    <w:pPr>
      <w:spacing w:after="0" w:line="240" w:lineRule="atLeast"/>
      <w:rPr>
        <w:rFonts w:ascii="Arial Narrow" w:hAnsi="Arial Narrow"/>
        <w:color w:val="4D4D4D"/>
        <w:sz w:val="24"/>
        <w:szCs w:val="24"/>
      </w:rPr>
    </w:pPr>
  </w:p>
  <w:p w:rsidR="00D52A9C" w:rsidRPr="00343994" w:rsidRDefault="00D52A9C"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58" w:rsidRPr="00343994" w:rsidRDefault="00E82D58"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4335"/>
    <w:multiLevelType w:val="hybridMultilevel"/>
    <w:tmpl w:val="FA8A0B6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1304"/>
    <w:multiLevelType w:val="multilevel"/>
    <w:tmpl w:val="10C82570"/>
    <w:lvl w:ilvl="0">
      <w:start w:val="1"/>
      <w:numFmt w:val="decimal"/>
      <w:lvlText w:val="%1."/>
      <w:lvlJc w:val="left"/>
      <w:pPr>
        <w:tabs>
          <w:tab w:val="num" w:pos="720"/>
        </w:tabs>
        <w:ind w:left="720" w:hanging="360"/>
      </w:pPr>
      <w:rPr>
        <w:b/>
        <w:color w:val="9D1A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720E5"/>
    <w:multiLevelType w:val="hybridMultilevel"/>
    <w:tmpl w:val="0D64FC58"/>
    <w:lvl w:ilvl="0" w:tplc="F9C45D0E">
      <w:start w:val="1"/>
      <w:numFmt w:val="bullet"/>
      <w:lvlText w:val=""/>
      <w:lvlJc w:val="left"/>
      <w:pPr>
        <w:ind w:left="360" w:hanging="360"/>
      </w:pPr>
      <w:rPr>
        <w:rFonts w:ascii="Symbol" w:hAnsi="Symbol" w:hint="default"/>
      </w:rPr>
    </w:lvl>
    <w:lvl w:ilvl="1" w:tplc="4F8E73D4" w:tentative="1">
      <w:start w:val="1"/>
      <w:numFmt w:val="bullet"/>
      <w:lvlText w:val="o"/>
      <w:lvlJc w:val="left"/>
      <w:pPr>
        <w:ind w:left="1080" w:hanging="360"/>
      </w:pPr>
      <w:rPr>
        <w:rFonts w:ascii="Courier New" w:hAnsi="Courier New" w:cs="Wingdings" w:hint="default"/>
      </w:rPr>
    </w:lvl>
    <w:lvl w:ilvl="2" w:tplc="F9A01B04" w:tentative="1">
      <w:start w:val="1"/>
      <w:numFmt w:val="bullet"/>
      <w:lvlText w:val=""/>
      <w:lvlJc w:val="left"/>
      <w:pPr>
        <w:ind w:left="1800" w:hanging="360"/>
      </w:pPr>
      <w:rPr>
        <w:rFonts w:ascii="Wingdings" w:hAnsi="Wingdings" w:hint="default"/>
      </w:rPr>
    </w:lvl>
    <w:lvl w:ilvl="3" w:tplc="B2FC12B0" w:tentative="1">
      <w:start w:val="1"/>
      <w:numFmt w:val="bullet"/>
      <w:lvlText w:val=""/>
      <w:lvlJc w:val="left"/>
      <w:pPr>
        <w:ind w:left="2520" w:hanging="360"/>
      </w:pPr>
      <w:rPr>
        <w:rFonts w:ascii="Symbol" w:hAnsi="Symbol" w:hint="default"/>
      </w:rPr>
    </w:lvl>
    <w:lvl w:ilvl="4" w:tplc="50ECCF50" w:tentative="1">
      <w:start w:val="1"/>
      <w:numFmt w:val="bullet"/>
      <w:lvlText w:val="o"/>
      <w:lvlJc w:val="left"/>
      <w:pPr>
        <w:ind w:left="3240" w:hanging="360"/>
      </w:pPr>
      <w:rPr>
        <w:rFonts w:ascii="Courier New" w:hAnsi="Courier New" w:cs="Wingdings" w:hint="default"/>
      </w:rPr>
    </w:lvl>
    <w:lvl w:ilvl="5" w:tplc="A5FEA1DA" w:tentative="1">
      <w:start w:val="1"/>
      <w:numFmt w:val="bullet"/>
      <w:lvlText w:val=""/>
      <w:lvlJc w:val="left"/>
      <w:pPr>
        <w:ind w:left="3960" w:hanging="360"/>
      </w:pPr>
      <w:rPr>
        <w:rFonts w:ascii="Wingdings" w:hAnsi="Wingdings" w:hint="default"/>
      </w:rPr>
    </w:lvl>
    <w:lvl w:ilvl="6" w:tplc="C4C656A8" w:tentative="1">
      <w:start w:val="1"/>
      <w:numFmt w:val="bullet"/>
      <w:lvlText w:val=""/>
      <w:lvlJc w:val="left"/>
      <w:pPr>
        <w:ind w:left="4680" w:hanging="360"/>
      </w:pPr>
      <w:rPr>
        <w:rFonts w:ascii="Symbol" w:hAnsi="Symbol" w:hint="default"/>
      </w:rPr>
    </w:lvl>
    <w:lvl w:ilvl="7" w:tplc="C9AC593E" w:tentative="1">
      <w:start w:val="1"/>
      <w:numFmt w:val="bullet"/>
      <w:lvlText w:val="o"/>
      <w:lvlJc w:val="left"/>
      <w:pPr>
        <w:ind w:left="5400" w:hanging="360"/>
      </w:pPr>
      <w:rPr>
        <w:rFonts w:ascii="Courier New" w:hAnsi="Courier New" w:cs="Wingdings" w:hint="default"/>
      </w:rPr>
    </w:lvl>
    <w:lvl w:ilvl="8" w:tplc="F83CD55A" w:tentative="1">
      <w:start w:val="1"/>
      <w:numFmt w:val="bullet"/>
      <w:lvlText w:val=""/>
      <w:lvlJc w:val="left"/>
      <w:pPr>
        <w:ind w:left="612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70257"/>
    <w:multiLevelType w:val="hybridMultilevel"/>
    <w:tmpl w:val="F57E84FC"/>
    <w:lvl w:ilvl="0" w:tplc="28860C22">
      <w:start w:val="1"/>
      <w:numFmt w:val="bullet"/>
      <w:lvlText w:val="□"/>
      <w:lvlJc w:val="left"/>
      <w:pPr>
        <w:tabs>
          <w:tab w:val="num" w:pos="936"/>
        </w:tabs>
        <w:ind w:left="1008" w:hanging="576"/>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2E3266"/>
    <w:multiLevelType w:val="multilevel"/>
    <w:tmpl w:val="66A2C91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Courier New" w:hAnsi="Courier New" w:hint="default"/>
        <w:b/>
        <w:color w:val="9D1A28"/>
        <w:sz w:val="28"/>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C3D47"/>
    <w:multiLevelType w:val="hybridMultilevel"/>
    <w:tmpl w:val="9B4C4E9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827AB"/>
    <w:multiLevelType w:val="hybridMultilevel"/>
    <w:tmpl w:val="FB940BC6"/>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A6B5C"/>
    <w:multiLevelType w:val="hybridMultilevel"/>
    <w:tmpl w:val="0554A236"/>
    <w:lvl w:ilvl="0" w:tplc="C2D05AC6">
      <w:start w:val="1"/>
      <w:numFmt w:val="lowerLetter"/>
      <w:lvlText w:val="%1."/>
      <w:lvlJc w:val="left"/>
      <w:pPr>
        <w:ind w:left="360" w:hanging="360"/>
      </w:pPr>
      <w:rPr>
        <w:rFonts w:hint="default"/>
        <w:b/>
        <w:color w:val="9D1A28"/>
        <w:sz w:val="22"/>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B365D26"/>
    <w:multiLevelType w:val="hybridMultilevel"/>
    <w:tmpl w:val="5EFA36C2"/>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E51C7"/>
    <w:multiLevelType w:val="hybridMultilevel"/>
    <w:tmpl w:val="E266F7D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A0F05"/>
    <w:multiLevelType w:val="hybridMultilevel"/>
    <w:tmpl w:val="CD9EB940"/>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608AC"/>
    <w:multiLevelType w:val="hybridMultilevel"/>
    <w:tmpl w:val="B7E8B4D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16405"/>
    <w:multiLevelType w:val="multilevel"/>
    <w:tmpl w:val="ACC4706A"/>
    <w:lvl w:ilvl="0">
      <w:start w:val="1"/>
      <w:numFmt w:val="bullet"/>
      <w:lvlText w:val=""/>
      <w:lvlJc w:val="left"/>
      <w:pPr>
        <w:tabs>
          <w:tab w:val="num" w:pos="720"/>
        </w:tabs>
        <w:ind w:left="720" w:hanging="360"/>
      </w:pPr>
      <w:rPr>
        <w:rFonts w:ascii="Symbol" w:hAnsi="Symbol" w:hint="default"/>
        <w:color w:val="9D1A28"/>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75A3A"/>
    <w:multiLevelType w:val="hybridMultilevel"/>
    <w:tmpl w:val="5CC0B69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12"/>
  </w:num>
  <w:num w:numId="6">
    <w:abstractNumId w:val="27"/>
  </w:num>
  <w:num w:numId="7">
    <w:abstractNumId w:val="34"/>
  </w:num>
  <w:num w:numId="8">
    <w:abstractNumId w:val="2"/>
  </w:num>
  <w:num w:numId="9">
    <w:abstractNumId w:val="0"/>
  </w:num>
  <w:num w:numId="10">
    <w:abstractNumId w:val="13"/>
  </w:num>
  <w:num w:numId="11">
    <w:abstractNumId w:val="40"/>
  </w:num>
  <w:num w:numId="12">
    <w:abstractNumId w:val="18"/>
  </w:num>
  <w:num w:numId="13">
    <w:abstractNumId w:val="28"/>
  </w:num>
  <w:num w:numId="14">
    <w:abstractNumId w:val="33"/>
  </w:num>
  <w:num w:numId="15">
    <w:abstractNumId w:val="23"/>
  </w:num>
  <w:num w:numId="16">
    <w:abstractNumId w:val="44"/>
  </w:num>
  <w:num w:numId="17">
    <w:abstractNumId w:val="41"/>
  </w:num>
  <w:num w:numId="18">
    <w:abstractNumId w:val="19"/>
  </w:num>
  <w:num w:numId="19">
    <w:abstractNumId w:val="22"/>
  </w:num>
  <w:num w:numId="20">
    <w:abstractNumId w:val="43"/>
  </w:num>
  <w:num w:numId="21">
    <w:abstractNumId w:val="15"/>
  </w:num>
  <w:num w:numId="22">
    <w:abstractNumId w:val="36"/>
  </w:num>
  <w:num w:numId="23">
    <w:abstractNumId w:val="8"/>
  </w:num>
  <w:num w:numId="24">
    <w:abstractNumId w:val="38"/>
  </w:num>
  <w:num w:numId="25">
    <w:abstractNumId w:val="37"/>
  </w:num>
  <w:num w:numId="26">
    <w:abstractNumId w:val="24"/>
  </w:num>
  <w:num w:numId="27">
    <w:abstractNumId w:val="14"/>
  </w:num>
  <w:num w:numId="28">
    <w:abstractNumId w:val="6"/>
  </w:num>
  <w:num w:numId="29">
    <w:abstractNumId w:val="35"/>
  </w:num>
  <w:num w:numId="30">
    <w:abstractNumId w:val="20"/>
  </w:num>
  <w:num w:numId="31">
    <w:abstractNumId w:val="32"/>
  </w:num>
  <w:num w:numId="32">
    <w:abstractNumId w:val="16"/>
  </w:num>
  <w:num w:numId="33">
    <w:abstractNumId w:val="17"/>
  </w:num>
  <w:num w:numId="34">
    <w:abstractNumId w:val="26"/>
  </w:num>
  <w:num w:numId="35">
    <w:abstractNumId w:val="25"/>
  </w:num>
  <w:num w:numId="36">
    <w:abstractNumId w:val="42"/>
  </w:num>
  <w:num w:numId="37">
    <w:abstractNumId w:val="31"/>
  </w:num>
  <w:num w:numId="38">
    <w:abstractNumId w:val="4"/>
  </w:num>
  <w:num w:numId="39">
    <w:abstractNumId w:val="29"/>
  </w:num>
  <w:num w:numId="40">
    <w:abstractNumId w:val="30"/>
  </w:num>
  <w:num w:numId="41">
    <w:abstractNumId w:val="21"/>
  </w:num>
  <w:num w:numId="42">
    <w:abstractNumId w:val="39"/>
  </w:num>
  <w:num w:numId="43">
    <w:abstractNumId w:val="1"/>
  </w:num>
  <w:num w:numId="44">
    <w:abstractNumId w:val="10"/>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683F"/>
    <w:rsid w:val="000F7663"/>
    <w:rsid w:val="00106874"/>
    <w:rsid w:val="00114521"/>
    <w:rsid w:val="0011753C"/>
    <w:rsid w:val="00131EBB"/>
    <w:rsid w:val="00132760"/>
    <w:rsid w:val="001352BF"/>
    <w:rsid w:val="00140F43"/>
    <w:rsid w:val="00141121"/>
    <w:rsid w:val="00141C78"/>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1E4"/>
    <w:rsid w:val="00341E9F"/>
    <w:rsid w:val="00342EE7"/>
    <w:rsid w:val="00343994"/>
    <w:rsid w:val="003439E9"/>
    <w:rsid w:val="0034543E"/>
    <w:rsid w:val="00354606"/>
    <w:rsid w:val="00360877"/>
    <w:rsid w:val="003746E2"/>
    <w:rsid w:val="0038042C"/>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3E39"/>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544CB"/>
    <w:rsid w:val="00563D84"/>
    <w:rsid w:val="00570660"/>
    <w:rsid w:val="00570762"/>
    <w:rsid w:val="005804B4"/>
    <w:rsid w:val="005819D4"/>
    <w:rsid w:val="0058563D"/>
    <w:rsid w:val="00587CED"/>
    <w:rsid w:val="005900BA"/>
    <w:rsid w:val="0059195E"/>
    <w:rsid w:val="00596B7B"/>
    <w:rsid w:val="005975CA"/>
    <w:rsid w:val="005A3A27"/>
    <w:rsid w:val="005A58CB"/>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8B8"/>
    <w:rsid w:val="00621D9E"/>
    <w:rsid w:val="006235FB"/>
    <w:rsid w:val="00634B46"/>
    <w:rsid w:val="00634FC8"/>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1CA0"/>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07D2"/>
    <w:rsid w:val="00BC21FF"/>
    <w:rsid w:val="00BC3473"/>
    <w:rsid w:val="00BC6E2F"/>
    <w:rsid w:val="00BD21C5"/>
    <w:rsid w:val="00BD51D1"/>
    <w:rsid w:val="00BD5A83"/>
    <w:rsid w:val="00BD6924"/>
    <w:rsid w:val="00BD6EB7"/>
    <w:rsid w:val="00BD7D6C"/>
    <w:rsid w:val="00BE2162"/>
    <w:rsid w:val="00BE303B"/>
    <w:rsid w:val="00BE4931"/>
    <w:rsid w:val="00BE63EA"/>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2365"/>
    <w:rsid w:val="00D147FB"/>
    <w:rsid w:val="00D200E9"/>
    <w:rsid w:val="00D23D6A"/>
    <w:rsid w:val="00D37AB7"/>
    <w:rsid w:val="00D4666B"/>
    <w:rsid w:val="00D47014"/>
    <w:rsid w:val="00D51F46"/>
    <w:rsid w:val="00D526C3"/>
    <w:rsid w:val="00D5292A"/>
    <w:rsid w:val="00D52A9C"/>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32C9"/>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13A0"/>
    <w:rsid w:val="00E6273D"/>
    <w:rsid w:val="00E807BE"/>
    <w:rsid w:val="00E82D58"/>
    <w:rsid w:val="00E90997"/>
    <w:rsid w:val="00E926A2"/>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0433"/>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2A0F"/>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8"/>
    <o:shapelayout v:ext="edit">
      <o:idmap v:ext="edit" data="1"/>
    </o:shapelayout>
  </w:shapeDefaults>
  <w:decimalSymbol w:val="."/>
  <w:listSeparator w:val=","/>
  <w15:docId w15:val="{1ABF61B3-9FA9-4FCA-B136-11FDEC9E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E82D58"/>
    <w:pPr>
      <w:spacing w:after="0" w:line="240" w:lineRule="auto"/>
    </w:pPr>
    <w:rPr>
      <w:rFonts w:ascii="Calibri" w:eastAsia="Calibri" w:hAnsi="Calibri" w:cs="Times New Roman"/>
    </w:rPr>
  </w:style>
  <w:style w:type="paragraph" w:customStyle="1" w:styleId="Body1">
    <w:name w:val="Body 1"/>
    <w:rsid w:val="00E82D58"/>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4CC7-11C9-42FB-8415-F7DB6026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2016-09-16T18:49:00Z</dcterms:created>
  <dcterms:modified xsi:type="dcterms:W3CDTF">2016-11-08T00:08:00Z</dcterms:modified>
</cp:coreProperties>
</file>