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D" w:rsidRDefault="005E5C14" w:rsidP="00B631F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3.G.A</w:t>
      </w:r>
      <w:proofErr w:type="gramEnd"/>
    </w:p>
    <w:p w:rsidR="00E8661A" w:rsidRDefault="00D13AC5" w:rsidP="00B631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Reason with shapes and their attributes.</w:t>
      </w:r>
    </w:p>
    <w:p w:rsidR="00D13AC5" w:rsidRDefault="00D13AC5" w:rsidP="00B631F2">
      <w:pPr>
        <w:spacing w:after="0"/>
        <w:jc w:val="center"/>
        <w:rPr>
          <w:sz w:val="24"/>
          <w:szCs w:val="24"/>
        </w:rPr>
      </w:pPr>
    </w:p>
    <w:p w:rsidR="00B631F2" w:rsidRDefault="00B631F2" w:rsidP="00B631F2">
      <w:pPr>
        <w:spacing w:after="0"/>
        <w:jc w:val="center"/>
      </w:pPr>
    </w:p>
    <w:p w:rsidR="00B631F2" w:rsidRDefault="00B631F2" w:rsidP="00B631F2">
      <w:pPr>
        <w:spacing w:after="0"/>
      </w:pPr>
      <w:r>
        <w:t xml:space="preserve">1. </w:t>
      </w:r>
      <w:r>
        <w:tab/>
        <w:t xml:space="preserve">Circle </w:t>
      </w:r>
      <w:r>
        <w:rPr>
          <w:b/>
        </w:rPr>
        <w:t xml:space="preserve">all </w:t>
      </w:r>
      <w:r>
        <w:t>of the shapes that appear to be parallelograms.</w:t>
      </w:r>
    </w:p>
    <w:p w:rsidR="00E8661A" w:rsidRDefault="00B631F2" w:rsidP="00B631F2">
      <w:pPr>
        <w:spacing w:after="0"/>
      </w:pPr>
      <w:r>
        <w:tab/>
      </w:r>
      <w:r w:rsidR="00D0204A">
        <w:rPr>
          <w:noProof/>
        </w:rPr>
        <w:drawing>
          <wp:inline distT="0" distB="0" distL="0" distR="0" wp14:anchorId="3B05FDA0" wp14:editId="6FDFA6C8">
            <wp:extent cx="3282950" cy="1562100"/>
            <wp:effectExtent l="0" t="0" r="0" b="0"/>
            <wp:docPr id="1" name="Picture 1" descr="Six figures in two rows. In the top row, from left to right, is an isosceles trapezoid, a non-square rectangle, and a non-square rhombus. In the bottom row, from left to right, is a concave kite, a non-rectangular parallelogram, and a trapezoid." title="6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C5" w:rsidRDefault="00D13AC5" w:rsidP="00B631F2">
      <w:pPr>
        <w:spacing w:after="0"/>
      </w:pPr>
    </w:p>
    <w:p w:rsidR="00596095" w:rsidRDefault="00B631F2" w:rsidP="004C0A9D">
      <w:pPr>
        <w:spacing w:after="0"/>
        <w:ind w:left="720" w:hanging="720"/>
      </w:pPr>
      <w:r>
        <w:t>2.</w:t>
      </w:r>
      <w:r>
        <w:tab/>
        <w:t>Draw the figures on the left under each column or columns where they belong.</w:t>
      </w:r>
      <w:r w:rsidR="00E8661A">
        <w:t xml:space="preserve"> </w:t>
      </w:r>
      <w:r>
        <w:t>A figure may belong to more than one category or to none of these categories.</w:t>
      </w:r>
    </w:p>
    <w:p w:rsidR="00BB4E14" w:rsidRDefault="00BB4E14" w:rsidP="004C0A9D">
      <w:pPr>
        <w:spacing w:after="0"/>
        <w:ind w:left="720"/>
      </w:pPr>
    </w:p>
    <w:tbl>
      <w:tblPr>
        <w:tblStyle w:val="TableGrid"/>
        <w:tblW w:w="7964" w:type="dxa"/>
        <w:tblInd w:w="715" w:type="dxa"/>
        <w:tblLook w:val="04A0" w:firstRow="1" w:lastRow="0" w:firstColumn="1" w:lastColumn="0" w:noHBand="0" w:noVBand="1"/>
        <w:tblDescription w:val="A tale with 4 columns and 2 rows."/>
      </w:tblPr>
      <w:tblGrid>
        <w:gridCol w:w="1196"/>
        <w:gridCol w:w="2160"/>
        <w:gridCol w:w="2160"/>
        <w:gridCol w:w="2448"/>
      </w:tblGrid>
      <w:tr w:rsidR="00BB4E14" w:rsidTr="002400D9">
        <w:trPr>
          <w:tblHeader/>
        </w:trPr>
        <w:tc>
          <w:tcPr>
            <w:tcW w:w="1196" w:type="dxa"/>
          </w:tcPr>
          <w:p w:rsidR="00BB4E14" w:rsidRDefault="00BB4E14" w:rsidP="004C0A9D">
            <w:pPr>
              <w:ind w:left="720"/>
            </w:pPr>
          </w:p>
        </w:tc>
        <w:tc>
          <w:tcPr>
            <w:tcW w:w="2160" w:type="dxa"/>
          </w:tcPr>
          <w:p w:rsidR="00BB4E14" w:rsidRPr="00BB4E14" w:rsidRDefault="00BB4E14" w:rsidP="004C0A9D">
            <w:pPr>
              <w:ind w:left="50"/>
              <w:jc w:val="center"/>
              <w:rPr>
                <w:b/>
              </w:rPr>
            </w:pPr>
            <w:r w:rsidRPr="00BB4E14">
              <w:rPr>
                <w:b/>
              </w:rPr>
              <w:t>Quadrilaterals</w:t>
            </w:r>
          </w:p>
        </w:tc>
        <w:tc>
          <w:tcPr>
            <w:tcW w:w="2160" w:type="dxa"/>
          </w:tcPr>
          <w:p w:rsidR="00BB4E14" w:rsidRPr="00BB4E14" w:rsidRDefault="00BB4E14" w:rsidP="004C0A9D">
            <w:pPr>
              <w:ind w:left="50"/>
              <w:jc w:val="center"/>
              <w:rPr>
                <w:b/>
              </w:rPr>
            </w:pPr>
            <w:r w:rsidRPr="00BB4E14">
              <w:rPr>
                <w:b/>
              </w:rPr>
              <w:t>Rectangles</w:t>
            </w:r>
          </w:p>
        </w:tc>
        <w:tc>
          <w:tcPr>
            <w:tcW w:w="2448" w:type="dxa"/>
          </w:tcPr>
          <w:p w:rsidR="00BB4E14" w:rsidRPr="00BB4E14" w:rsidRDefault="00BB4E14" w:rsidP="004C0A9D">
            <w:pPr>
              <w:ind w:left="90"/>
              <w:jc w:val="center"/>
              <w:rPr>
                <w:b/>
              </w:rPr>
            </w:pPr>
            <w:r w:rsidRPr="00BB4E14">
              <w:rPr>
                <w:b/>
              </w:rPr>
              <w:t>Has at Least 4 Angles</w:t>
            </w:r>
          </w:p>
        </w:tc>
      </w:tr>
      <w:tr w:rsidR="00BB4E14" w:rsidTr="004C0A9D">
        <w:tc>
          <w:tcPr>
            <w:tcW w:w="1196" w:type="dxa"/>
          </w:tcPr>
          <w:p w:rsidR="00BB4E14" w:rsidRDefault="00F86773" w:rsidP="004C0A9D">
            <w:pPr>
              <w:ind w:left="-20" w:firstLine="20"/>
            </w:pPr>
            <w:r>
              <w:rPr>
                <w:noProof/>
              </w:rPr>
              <w:drawing>
                <wp:inline distT="0" distB="0" distL="0" distR="0" wp14:anchorId="2E26807A" wp14:editId="54C421D5">
                  <wp:extent cx="548640" cy="2036732"/>
                  <wp:effectExtent l="0" t="0" r="3810" b="1905"/>
                  <wp:docPr id="4" name="Picture 4" descr="Five figures are shown. From top to bottom, they are a square, a regular pentagon, a right triangle, a non-square rectangle, and an isocelecs trapezoid." title="5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203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BB4E14" w:rsidRDefault="00BB4E14" w:rsidP="004C0A9D">
            <w:pPr>
              <w:ind w:left="720"/>
            </w:pPr>
          </w:p>
        </w:tc>
        <w:tc>
          <w:tcPr>
            <w:tcW w:w="2160" w:type="dxa"/>
          </w:tcPr>
          <w:p w:rsidR="00BB4E14" w:rsidRDefault="00BB4E14" w:rsidP="004C0A9D">
            <w:pPr>
              <w:ind w:left="720"/>
            </w:pPr>
          </w:p>
        </w:tc>
        <w:tc>
          <w:tcPr>
            <w:tcW w:w="2448" w:type="dxa"/>
          </w:tcPr>
          <w:p w:rsidR="00BB4E14" w:rsidRDefault="00BB4E14" w:rsidP="004C0A9D">
            <w:pPr>
              <w:ind w:left="720"/>
            </w:pPr>
          </w:p>
        </w:tc>
      </w:tr>
    </w:tbl>
    <w:p w:rsidR="00D0204A" w:rsidRDefault="00D0204A" w:rsidP="00037E54"/>
    <w:p w:rsidR="00037E54" w:rsidRDefault="00037E54" w:rsidP="00037E54">
      <w:r>
        <w:t>3.</w:t>
      </w:r>
      <w:r>
        <w:tab/>
        <w:t xml:space="preserve">Draw a quadrilateral that is </w:t>
      </w:r>
      <w:r>
        <w:rPr>
          <w:b/>
        </w:rPr>
        <w:t>not</w:t>
      </w:r>
      <w:r>
        <w:t xml:space="preserve"> a rhombus or a rectangle.</w:t>
      </w:r>
    </w:p>
    <w:p w:rsidR="00037E54" w:rsidRDefault="00037E54" w:rsidP="00037E54">
      <w:bookmarkStart w:id="0" w:name="_GoBack"/>
      <w:bookmarkEnd w:id="0"/>
    </w:p>
    <w:p w:rsidR="00037E54" w:rsidRDefault="00037E54" w:rsidP="004C0A9D">
      <w:pPr>
        <w:ind w:left="720" w:hanging="720"/>
      </w:pPr>
      <w:r>
        <w:t>4.</w:t>
      </w:r>
      <w:r>
        <w:tab/>
        <w:t xml:space="preserve">Figure A </w:t>
      </w:r>
      <w:proofErr w:type="gramStart"/>
      <w:r>
        <w:t>is divided</w:t>
      </w:r>
      <w:proofErr w:type="gramEnd"/>
      <w:r>
        <w:t xml:space="preserve"> into equal squares. One square is shaded</w:t>
      </w:r>
      <w:r w:rsidR="004C0A9D">
        <w:t xml:space="preserve"> gray</w:t>
      </w:r>
      <w:r>
        <w:t xml:space="preserve">. What is the fraction that is equal to the </w:t>
      </w:r>
      <w:r w:rsidR="004C0A9D">
        <w:t>gray-</w:t>
      </w:r>
      <w:r>
        <w:t xml:space="preserve">shaded area of Figure A? </w:t>
      </w:r>
    </w:p>
    <w:p w:rsidR="001322A8" w:rsidRDefault="00037E54" w:rsidP="00037E54">
      <w:r>
        <w:tab/>
      </w:r>
      <w:r w:rsidR="00D0204A">
        <w:rPr>
          <w:noProof/>
        </w:rPr>
        <w:drawing>
          <wp:inline distT="0" distB="0" distL="0" distR="0" wp14:anchorId="1CECB552" wp14:editId="3FF4CA2E">
            <wp:extent cx="1737360" cy="1360472"/>
            <wp:effectExtent l="0" t="0" r="0" b="0"/>
            <wp:docPr id="3" name="Picture 3" descr="A rectangle divided into a 3-by-2 array with one square shaded gray." title="Figur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6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CB" w:rsidRDefault="00F320CB" w:rsidP="00F320CB">
      <w:pPr>
        <w:jc w:val="center"/>
        <w:rPr>
          <w:b/>
          <w:sz w:val="24"/>
        </w:rPr>
      </w:pPr>
      <w:r>
        <w:rPr>
          <w:b/>
          <w:sz w:val="24"/>
        </w:rPr>
        <w:t>Teacher Material</w:t>
      </w:r>
    </w:p>
    <w:p w:rsidR="00F320CB" w:rsidRPr="0021556C" w:rsidRDefault="005E5C14" w:rsidP="00F320CB">
      <w:pPr>
        <w:jc w:val="center"/>
        <w:rPr>
          <w:sz w:val="24"/>
        </w:rPr>
      </w:pPr>
      <w:proofErr w:type="gramStart"/>
      <w:r>
        <w:rPr>
          <w:sz w:val="24"/>
        </w:rPr>
        <w:t>3.G.A</w:t>
      </w:r>
      <w:proofErr w:type="gramEnd"/>
    </w:p>
    <w:p w:rsidR="00F320CB" w:rsidRDefault="00EE3D92" w:rsidP="00EE3D92">
      <w:pPr>
        <w:jc w:val="center"/>
        <w:rPr>
          <w:sz w:val="24"/>
        </w:rPr>
      </w:pPr>
      <w:r>
        <w:rPr>
          <w:sz w:val="24"/>
          <w:szCs w:val="24"/>
        </w:rPr>
        <w:t>Reason with shapes and their attributes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4 rows."/>
      </w:tblPr>
      <w:tblGrid>
        <w:gridCol w:w="1246"/>
        <w:gridCol w:w="895"/>
        <w:gridCol w:w="7214"/>
      </w:tblGrid>
      <w:tr w:rsidR="00F320CB" w:rsidTr="007B737B">
        <w:trPr>
          <w:tblHeader/>
        </w:trPr>
        <w:tc>
          <w:tcPr>
            <w:tcW w:w="1246" w:type="dxa"/>
          </w:tcPr>
          <w:p w:rsidR="00F320CB" w:rsidRDefault="00F320CB" w:rsidP="004138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</w:tcPr>
          <w:p w:rsidR="00F320CB" w:rsidRDefault="00F320CB" w:rsidP="004138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</w:tcPr>
          <w:p w:rsidR="00F320CB" w:rsidRDefault="00F320CB" w:rsidP="004138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F320CB" w:rsidTr="006734D6">
        <w:tc>
          <w:tcPr>
            <w:tcW w:w="1246" w:type="dxa"/>
            <w:vAlign w:val="center"/>
          </w:tcPr>
          <w:p w:rsidR="00F320CB" w:rsidRPr="00206173" w:rsidRDefault="00F320CB" w:rsidP="006734D6">
            <w:pPr>
              <w:jc w:val="center"/>
              <w:rPr>
                <w:sz w:val="24"/>
              </w:rPr>
            </w:pPr>
            <w:r w:rsidRPr="00206173">
              <w:rPr>
                <w:sz w:val="24"/>
              </w:rPr>
              <w:t>1</w:t>
            </w:r>
            <w:r w:rsidR="00554F13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vAlign w:val="center"/>
          </w:tcPr>
          <w:p w:rsidR="00F320CB" w:rsidRPr="00206173" w:rsidRDefault="006734D6" w:rsidP="00673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30741F" w:rsidRDefault="0030741F" w:rsidP="0041380B">
            <w:pPr>
              <w:rPr>
                <w:b/>
              </w:rPr>
            </w:pPr>
            <w:r>
              <w:rPr>
                <w:b/>
              </w:rPr>
              <w:t>1 point:</w:t>
            </w:r>
          </w:p>
          <w:p w:rsidR="006734D6" w:rsidRPr="004C0A9D" w:rsidRDefault="004C0A9D" w:rsidP="0041380B">
            <w:r>
              <w:rPr>
                <w:noProof/>
              </w:rPr>
              <w:drawing>
                <wp:inline distT="0" distB="0" distL="0" distR="0" wp14:anchorId="00090491" wp14:editId="6A11521A">
                  <wp:extent cx="3838575" cy="2219325"/>
                  <wp:effectExtent l="0" t="0" r="9525" b="9525"/>
                  <wp:docPr id="5" name="Picture 5" descr="Six figures in two rows. In the top row, from left to right, is an isosceles trapezoid, a non-square rectangle which is circled, and a non-square rhombus which is circled. In the bottom row, from left to right, is a concave kite, a non-rectangular parallelogram which is circled, and a trapezoid." title="6 Figur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CB" w:rsidTr="006734D6">
        <w:tc>
          <w:tcPr>
            <w:tcW w:w="1246" w:type="dxa"/>
            <w:vAlign w:val="center"/>
          </w:tcPr>
          <w:p w:rsidR="00F320CB" w:rsidRPr="00206173" w:rsidRDefault="00F320CB" w:rsidP="006D2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D27C2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vAlign w:val="center"/>
          </w:tcPr>
          <w:p w:rsidR="00F320CB" w:rsidRPr="00206173" w:rsidRDefault="006734D6" w:rsidP="00673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30741F" w:rsidRDefault="0030741F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 points: </w:t>
            </w:r>
            <w:r>
              <w:rPr>
                <w:sz w:val="24"/>
              </w:rPr>
              <w:t>Draws 8 or 9 figures in the correct columns</w:t>
            </w:r>
          </w:p>
          <w:p w:rsidR="00F320CB" w:rsidRDefault="006734D6" w:rsidP="0041380B">
            <w:pPr>
              <w:rPr>
                <w:sz w:val="24"/>
              </w:rPr>
            </w:pPr>
            <w:r>
              <w:rPr>
                <w:sz w:val="24"/>
              </w:rPr>
              <w:t>Quadrilaterals: square, rectangle, trapezoid</w:t>
            </w:r>
          </w:p>
          <w:p w:rsidR="006734D6" w:rsidRDefault="006734D6" w:rsidP="0041380B">
            <w:pPr>
              <w:rPr>
                <w:sz w:val="24"/>
              </w:rPr>
            </w:pPr>
            <w:r>
              <w:rPr>
                <w:sz w:val="24"/>
              </w:rPr>
              <w:t>Rectangles: square, rectangle</w:t>
            </w:r>
          </w:p>
          <w:p w:rsidR="006734D6" w:rsidRDefault="006734D6" w:rsidP="0041380B">
            <w:pPr>
              <w:rPr>
                <w:sz w:val="24"/>
              </w:rPr>
            </w:pPr>
            <w:r>
              <w:rPr>
                <w:sz w:val="24"/>
              </w:rPr>
              <w:t>Has at least angles: square, pentagon, rectangle, trapezoid</w:t>
            </w:r>
          </w:p>
          <w:p w:rsidR="0030741F" w:rsidRPr="0030741F" w:rsidRDefault="0030741F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Draws 5, 6 or 7 figures in the correct columns</w:t>
            </w:r>
          </w:p>
        </w:tc>
      </w:tr>
      <w:tr w:rsidR="00F320CB" w:rsidTr="006734D6">
        <w:tc>
          <w:tcPr>
            <w:tcW w:w="1246" w:type="dxa"/>
            <w:vAlign w:val="center"/>
          </w:tcPr>
          <w:p w:rsidR="00F320CB" w:rsidRPr="00206173" w:rsidRDefault="00F320CB" w:rsidP="006D2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D27C2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vAlign w:val="center"/>
          </w:tcPr>
          <w:p w:rsidR="00F320CB" w:rsidRPr="00206173" w:rsidRDefault="006734D6" w:rsidP="00673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F320CB" w:rsidRPr="00206173" w:rsidRDefault="0030741F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6734D6">
              <w:rPr>
                <w:sz w:val="24"/>
              </w:rPr>
              <w:t>See student drawing.</w:t>
            </w:r>
          </w:p>
        </w:tc>
      </w:tr>
      <w:tr w:rsidR="0030741F" w:rsidTr="006734D6">
        <w:tc>
          <w:tcPr>
            <w:tcW w:w="1246" w:type="dxa"/>
            <w:vAlign w:val="center"/>
          </w:tcPr>
          <w:p w:rsidR="0030741F" w:rsidRPr="00206173" w:rsidRDefault="0030741F" w:rsidP="006D2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D27C2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vAlign w:val="center"/>
          </w:tcPr>
          <w:p w:rsidR="0030741F" w:rsidRPr="00206173" w:rsidRDefault="0030741F" w:rsidP="00307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30741F" w:rsidRPr="0030741F" w:rsidRDefault="0030741F" w:rsidP="00B704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den>
              </m:f>
            </m:oMath>
          </w:p>
        </w:tc>
      </w:tr>
    </w:tbl>
    <w:p w:rsidR="00F320CB" w:rsidRDefault="00F320CB" w:rsidP="00037E54"/>
    <w:sectPr w:rsidR="00F320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A8" w:rsidRDefault="001322A8" w:rsidP="001322A8">
      <w:pPr>
        <w:spacing w:after="0" w:line="240" w:lineRule="auto"/>
      </w:pPr>
      <w:r>
        <w:separator/>
      </w:r>
    </w:p>
  </w:endnote>
  <w:endnote w:type="continuationSeparator" w:id="0">
    <w:p w:rsidR="001322A8" w:rsidRDefault="001322A8" w:rsidP="0013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A8" w:rsidRDefault="001322A8" w:rsidP="001322A8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7F655C">
      <w:rPr>
        <w:sz w:val="16"/>
        <w:szCs w:val="16"/>
      </w:rPr>
      <w:t>Revised June 2019</w:t>
    </w:r>
  </w:p>
  <w:p w:rsidR="003B60F3" w:rsidRPr="001322A8" w:rsidRDefault="003B60F3" w:rsidP="001322A8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A8" w:rsidRDefault="001322A8" w:rsidP="001322A8">
      <w:pPr>
        <w:spacing w:after="0" w:line="240" w:lineRule="auto"/>
      </w:pPr>
      <w:r>
        <w:separator/>
      </w:r>
    </w:p>
  </w:footnote>
  <w:footnote w:type="continuationSeparator" w:id="0">
    <w:p w:rsidR="001322A8" w:rsidRDefault="001322A8" w:rsidP="001322A8">
      <w:pPr>
        <w:spacing w:after="0" w:line="240" w:lineRule="auto"/>
      </w:pPr>
      <w:r>
        <w:continuationSeparator/>
      </w:r>
    </w:p>
  </w:footnote>
  <w:footnote w:id="1">
    <w:p w:rsidR="00554F13" w:rsidRPr="00554F13" w:rsidRDefault="00554F1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D0D7A">
        <w:rPr>
          <w:sz w:val="18"/>
          <w:szCs w:val="18"/>
        </w:rPr>
        <w:t xml:space="preserve">From Smarterbalanced.org. Grade 3, Claim 1, Target K Item Specifications. Internet. Available from </w:t>
      </w:r>
      <w:hyperlink r:id="rId1" w:history="1">
        <w:r w:rsidRPr="00BD0D7A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BD0D7A">
        <w:rPr>
          <w:sz w:val="18"/>
          <w:szCs w:val="18"/>
        </w:rPr>
        <w:t>; accessed 11/2015.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F2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1BFB"/>
    <w:rsid w:val="000223B0"/>
    <w:rsid w:val="00022C45"/>
    <w:rsid w:val="00023165"/>
    <w:rsid w:val="0002428B"/>
    <w:rsid w:val="000303A1"/>
    <w:rsid w:val="00030A09"/>
    <w:rsid w:val="00037406"/>
    <w:rsid w:val="000374C6"/>
    <w:rsid w:val="00037E54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57F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0F5527"/>
    <w:rsid w:val="00101ADF"/>
    <w:rsid w:val="00101E47"/>
    <w:rsid w:val="0010294D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26E72"/>
    <w:rsid w:val="001321BE"/>
    <w:rsid w:val="00132241"/>
    <w:rsid w:val="001322A8"/>
    <w:rsid w:val="00132331"/>
    <w:rsid w:val="00133828"/>
    <w:rsid w:val="0013390B"/>
    <w:rsid w:val="00133C65"/>
    <w:rsid w:val="0014146A"/>
    <w:rsid w:val="00141B2F"/>
    <w:rsid w:val="0014248D"/>
    <w:rsid w:val="00142D8A"/>
    <w:rsid w:val="001430D3"/>
    <w:rsid w:val="00143231"/>
    <w:rsid w:val="00145210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D5D"/>
    <w:rsid w:val="00157622"/>
    <w:rsid w:val="001619BF"/>
    <w:rsid w:val="0016245A"/>
    <w:rsid w:val="00163739"/>
    <w:rsid w:val="00165798"/>
    <w:rsid w:val="001657A3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A147F"/>
    <w:rsid w:val="001A2300"/>
    <w:rsid w:val="001A2727"/>
    <w:rsid w:val="001A4332"/>
    <w:rsid w:val="001A489C"/>
    <w:rsid w:val="001A5F9F"/>
    <w:rsid w:val="001A625C"/>
    <w:rsid w:val="001A6270"/>
    <w:rsid w:val="001B0014"/>
    <w:rsid w:val="001B091F"/>
    <w:rsid w:val="001B312F"/>
    <w:rsid w:val="001B442E"/>
    <w:rsid w:val="001B4AE6"/>
    <w:rsid w:val="001B7B50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4A1A"/>
    <w:rsid w:val="002250E9"/>
    <w:rsid w:val="00226C12"/>
    <w:rsid w:val="00227862"/>
    <w:rsid w:val="00231AB3"/>
    <w:rsid w:val="0023488C"/>
    <w:rsid w:val="002400D9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BA6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531E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D7EB7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5DB"/>
    <w:rsid w:val="003027B4"/>
    <w:rsid w:val="00304396"/>
    <w:rsid w:val="00304D32"/>
    <w:rsid w:val="0030541F"/>
    <w:rsid w:val="003061FC"/>
    <w:rsid w:val="00306F88"/>
    <w:rsid w:val="0030741F"/>
    <w:rsid w:val="003077AB"/>
    <w:rsid w:val="00313EFB"/>
    <w:rsid w:val="0031517C"/>
    <w:rsid w:val="00315F21"/>
    <w:rsid w:val="0031693A"/>
    <w:rsid w:val="00316B33"/>
    <w:rsid w:val="0031714B"/>
    <w:rsid w:val="00317868"/>
    <w:rsid w:val="0032300A"/>
    <w:rsid w:val="003237B2"/>
    <w:rsid w:val="00325406"/>
    <w:rsid w:val="00327744"/>
    <w:rsid w:val="0032795C"/>
    <w:rsid w:val="00330144"/>
    <w:rsid w:val="00331808"/>
    <w:rsid w:val="0033222E"/>
    <w:rsid w:val="0033561B"/>
    <w:rsid w:val="00335C15"/>
    <w:rsid w:val="0033720A"/>
    <w:rsid w:val="00340A47"/>
    <w:rsid w:val="00340EEA"/>
    <w:rsid w:val="003414E5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6631"/>
    <w:rsid w:val="0038798D"/>
    <w:rsid w:val="00390BC0"/>
    <w:rsid w:val="00390D27"/>
    <w:rsid w:val="00393316"/>
    <w:rsid w:val="003A0282"/>
    <w:rsid w:val="003A2C80"/>
    <w:rsid w:val="003A32EF"/>
    <w:rsid w:val="003A3F55"/>
    <w:rsid w:val="003A59CF"/>
    <w:rsid w:val="003A6374"/>
    <w:rsid w:val="003B03D8"/>
    <w:rsid w:val="003B0EBF"/>
    <w:rsid w:val="003B3589"/>
    <w:rsid w:val="003B3E7A"/>
    <w:rsid w:val="003B4FA0"/>
    <w:rsid w:val="003B5A32"/>
    <w:rsid w:val="003B60F3"/>
    <w:rsid w:val="003B69F8"/>
    <w:rsid w:val="003C09B4"/>
    <w:rsid w:val="003C3220"/>
    <w:rsid w:val="003C3854"/>
    <w:rsid w:val="003C734D"/>
    <w:rsid w:val="003D2D0F"/>
    <w:rsid w:val="003D2F8F"/>
    <w:rsid w:val="003D37D5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C11"/>
    <w:rsid w:val="003F0DA5"/>
    <w:rsid w:val="003F1D42"/>
    <w:rsid w:val="003F3DA7"/>
    <w:rsid w:val="003F42CC"/>
    <w:rsid w:val="003F60A2"/>
    <w:rsid w:val="003F71AB"/>
    <w:rsid w:val="00400BF0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02F"/>
    <w:rsid w:val="0046066A"/>
    <w:rsid w:val="0046346B"/>
    <w:rsid w:val="0046535A"/>
    <w:rsid w:val="004653A4"/>
    <w:rsid w:val="004674F9"/>
    <w:rsid w:val="00470F2A"/>
    <w:rsid w:val="004715B8"/>
    <w:rsid w:val="004715E3"/>
    <w:rsid w:val="00471C2C"/>
    <w:rsid w:val="004722DC"/>
    <w:rsid w:val="004724AB"/>
    <w:rsid w:val="00473BEF"/>
    <w:rsid w:val="00474601"/>
    <w:rsid w:val="0047499F"/>
    <w:rsid w:val="00480473"/>
    <w:rsid w:val="00482742"/>
    <w:rsid w:val="00482860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0A9D"/>
    <w:rsid w:val="004C3333"/>
    <w:rsid w:val="004C3A02"/>
    <w:rsid w:val="004D19F6"/>
    <w:rsid w:val="004D2FAA"/>
    <w:rsid w:val="004D756C"/>
    <w:rsid w:val="004D7F44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272A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3F3F"/>
    <w:rsid w:val="00554801"/>
    <w:rsid w:val="00554F13"/>
    <w:rsid w:val="00560A33"/>
    <w:rsid w:val="00561070"/>
    <w:rsid w:val="0056370F"/>
    <w:rsid w:val="0057132A"/>
    <w:rsid w:val="00577CD8"/>
    <w:rsid w:val="005810DC"/>
    <w:rsid w:val="00581AEC"/>
    <w:rsid w:val="00582800"/>
    <w:rsid w:val="0058678F"/>
    <w:rsid w:val="00586AD6"/>
    <w:rsid w:val="00591C14"/>
    <w:rsid w:val="00595154"/>
    <w:rsid w:val="005954AB"/>
    <w:rsid w:val="00596095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5BED"/>
    <w:rsid w:val="005C7D76"/>
    <w:rsid w:val="005D16B9"/>
    <w:rsid w:val="005D5AF6"/>
    <w:rsid w:val="005E041C"/>
    <w:rsid w:val="005E08AF"/>
    <w:rsid w:val="005E153A"/>
    <w:rsid w:val="005E18A5"/>
    <w:rsid w:val="005E2737"/>
    <w:rsid w:val="005E342E"/>
    <w:rsid w:val="005E353B"/>
    <w:rsid w:val="005E38DF"/>
    <w:rsid w:val="005E5A1D"/>
    <w:rsid w:val="005E5C14"/>
    <w:rsid w:val="005E61A4"/>
    <w:rsid w:val="005E6957"/>
    <w:rsid w:val="005F0481"/>
    <w:rsid w:val="005F1BDE"/>
    <w:rsid w:val="005F1EE8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5FAB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66E"/>
    <w:rsid w:val="00635913"/>
    <w:rsid w:val="00637D9E"/>
    <w:rsid w:val="00640071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34D6"/>
    <w:rsid w:val="0067509B"/>
    <w:rsid w:val="00676C6A"/>
    <w:rsid w:val="0068065D"/>
    <w:rsid w:val="006812BA"/>
    <w:rsid w:val="0068178F"/>
    <w:rsid w:val="00681A77"/>
    <w:rsid w:val="00682543"/>
    <w:rsid w:val="0068520A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232E"/>
    <w:rsid w:val="006A2652"/>
    <w:rsid w:val="006A45E0"/>
    <w:rsid w:val="006A4FDA"/>
    <w:rsid w:val="006A7547"/>
    <w:rsid w:val="006A7EA3"/>
    <w:rsid w:val="006B199C"/>
    <w:rsid w:val="006B5D31"/>
    <w:rsid w:val="006B6239"/>
    <w:rsid w:val="006B7C63"/>
    <w:rsid w:val="006C0439"/>
    <w:rsid w:val="006C27EC"/>
    <w:rsid w:val="006C5923"/>
    <w:rsid w:val="006C77D3"/>
    <w:rsid w:val="006D27C2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6F3FF9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6FE6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94F"/>
    <w:rsid w:val="00780F20"/>
    <w:rsid w:val="00782EA0"/>
    <w:rsid w:val="007865A8"/>
    <w:rsid w:val="00787B54"/>
    <w:rsid w:val="00790BFB"/>
    <w:rsid w:val="00792571"/>
    <w:rsid w:val="0079271A"/>
    <w:rsid w:val="00794533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477A"/>
    <w:rsid w:val="007B6AA5"/>
    <w:rsid w:val="007B737B"/>
    <w:rsid w:val="007C09D9"/>
    <w:rsid w:val="007C570E"/>
    <w:rsid w:val="007C5F58"/>
    <w:rsid w:val="007D0E70"/>
    <w:rsid w:val="007D110A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E6E9C"/>
    <w:rsid w:val="007F3B0D"/>
    <w:rsid w:val="007F4848"/>
    <w:rsid w:val="007F655C"/>
    <w:rsid w:val="007F7329"/>
    <w:rsid w:val="007F7BB1"/>
    <w:rsid w:val="00800A86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661F"/>
    <w:rsid w:val="00867D4D"/>
    <w:rsid w:val="00870284"/>
    <w:rsid w:val="00870B09"/>
    <w:rsid w:val="00876140"/>
    <w:rsid w:val="008767D7"/>
    <w:rsid w:val="00880105"/>
    <w:rsid w:val="00882342"/>
    <w:rsid w:val="0088474F"/>
    <w:rsid w:val="00884EFD"/>
    <w:rsid w:val="008853AD"/>
    <w:rsid w:val="00886F13"/>
    <w:rsid w:val="00887053"/>
    <w:rsid w:val="0088724F"/>
    <w:rsid w:val="0089167B"/>
    <w:rsid w:val="00892828"/>
    <w:rsid w:val="00893D71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2D4B"/>
    <w:rsid w:val="008B38C3"/>
    <w:rsid w:val="008C0C1C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D611D"/>
    <w:rsid w:val="008E09D7"/>
    <w:rsid w:val="008E0DD6"/>
    <w:rsid w:val="008E1748"/>
    <w:rsid w:val="008E2254"/>
    <w:rsid w:val="008E2F5D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3BF"/>
    <w:rsid w:val="00915922"/>
    <w:rsid w:val="009159A0"/>
    <w:rsid w:val="009224F1"/>
    <w:rsid w:val="00922839"/>
    <w:rsid w:val="00924072"/>
    <w:rsid w:val="00927404"/>
    <w:rsid w:val="0092785B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59A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67ADB"/>
    <w:rsid w:val="00970C00"/>
    <w:rsid w:val="00971DD3"/>
    <w:rsid w:val="00971FEF"/>
    <w:rsid w:val="00972C70"/>
    <w:rsid w:val="009755EE"/>
    <w:rsid w:val="0097604D"/>
    <w:rsid w:val="0098020D"/>
    <w:rsid w:val="00981308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D68DF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6A9"/>
    <w:rsid w:val="00A07243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2B53"/>
    <w:rsid w:val="00A86ADF"/>
    <w:rsid w:val="00A86E28"/>
    <w:rsid w:val="00A87AD0"/>
    <w:rsid w:val="00A908F1"/>
    <w:rsid w:val="00A90B36"/>
    <w:rsid w:val="00A94699"/>
    <w:rsid w:val="00A95781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1860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652F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32CF"/>
    <w:rsid w:val="00B35317"/>
    <w:rsid w:val="00B35799"/>
    <w:rsid w:val="00B35FEA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31F2"/>
    <w:rsid w:val="00B63F6A"/>
    <w:rsid w:val="00B65DA1"/>
    <w:rsid w:val="00B66DBD"/>
    <w:rsid w:val="00B7041B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4E14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0D7A"/>
    <w:rsid w:val="00BD3A93"/>
    <w:rsid w:val="00BD45AD"/>
    <w:rsid w:val="00BD4AB6"/>
    <w:rsid w:val="00BD64DD"/>
    <w:rsid w:val="00BD661A"/>
    <w:rsid w:val="00BE026F"/>
    <w:rsid w:val="00BE118D"/>
    <w:rsid w:val="00BE2066"/>
    <w:rsid w:val="00BE2181"/>
    <w:rsid w:val="00BE76EA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0712E"/>
    <w:rsid w:val="00C13D48"/>
    <w:rsid w:val="00C174F7"/>
    <w:rsid w:val="00C1761D"/>
    <w:rsid w:val="00C223A2"/>
    <w:rsid w:val="00C24DAF"/>
    <w:rsid w:val="00C25C06"/>
    <w:rsid w:val="00C25FE5"/>
    <w:rsid w:val="00C2653B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45326"/>
    <w:rsid w:val="00C46331"/>
    <w:rsid w:val="00C47FC4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7603B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C65E0"/>
    <w:rsid w:val="00CD00F1"/>
    <w:rsid w:val="00CD10B3"/>
    <w:rsid w:val="00CD46DC"/>
    <w:rsid w:val="00CD474C"/>
    <w:rsid w:val="00CD75DC"/>
    <w:rsid w:val="00CE01C0"/>
    <w:rsid w:val="00CE6AF7"/>
    <w:rsid w:val="00CE7963"/>
    <w:rsid w:val="00CF3F60"/>
    <w:rsid w:val="00CF4529"/>
    <w:rsid w:val="00CF5E49"/>
    <w:rsid w:val="00D0204A"/>
    <w:rsid w:val="00D034B8"/>
    <w:rsid w:val="00D073DD"/>
    <w:rsid w:val="00D116BC"/>
    <w:rsid w:val="00D13231"/>
    <w:rsid w:val="00D13AC5"/>
    <w:rsid w:val="00D13B56"/>
    <w:rsid w:val="00D15BBB"/>
    <w:rsid w:val="00D16510"/>
    <w:rsid w:val="00D169E2"/>
    <w:rsid w:val="00D237AC"/>
    <w:rsid w:val="00D23923"/>
    <w:rsid w:val="00D303EE"/>
    <w:rsid w:val="00D304A7"/>
    <w:rsid w:val="00D309F9"/>
    <w:rsid w:val="00D3365C"/>
    <w:rsid w:val="00D33A75"/>
    <w:rsid w:val="00D42886"/>
    <w:rsid w:val="00D46705"/>
    <w:rsid w:val="00D47D0C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0FBE"/>
    <w:rsid w:val="00D8185F"/>
    <w:rsid w:val="00D820C7"/>
    <w:rsid w:val="00D8255A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BD6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1118"/>
    <w:rsid w:val="00DE25D2"/>
    <w:rsid w:val="00DE3419"/>
    <w:rsid w:val="00DE3BDD"/>
    <w:rsid w:val="00DE4B06"/>
    <w:rsid w:val="00DE6EB9"/>
    <w:rsid w:val="00DF2495"/>
    <w:rsid w:val="00DF3FB9"/>
    <w:rsid w:val="00DF61FD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46D"/>
    <w:rsid w:val="00E40F0D"/>
    <w:rsid w:val="00E4116D"/>
    <w:rsid w:val="00E41A49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578F"/>
    <w:rsid w:val="00E667C9"/>
    <w:rsid w:val="00E71717"/>
    <w:rsid w:val="00E71B34"/>
    <w:rsid w:val="00E72255"/>
    <w:rsid w:val="00E76DBF"/>
    <w:rsid w:val="00E813A8"/>
    <w:rsid w:val="00E817F4"/>
    <w:rsid w:val="00E81F81"/>
    <w:rsid w:val="00E8661A"/>
    <w:rsid w:val="00E9226B"/>
    <w:rsid w:val="00E95CBD"/>
    <w:rsid w:val="00E96AF5"/>
    <w:rsid w:val="00EA102C"/>
    <w:rsid w:val="00EA4CCF"/>
    <w:rsid w:val="00EA6AB9"/>
    <w:rsid w:val="00EA75F4"/>
    <w:rsid w:val="00EB0281"/>
    <w:rsid w:val="00EB1A49"/>
    <w:rsid w:val="00EB238A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A5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3D92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462F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20CB"/>
    <w:rsid w:val="00F33005"/>
    <w:rsid w:val="00F35465"/>
    <w:rsid w:val="00F3701D"/>
    <w:rsid w:val="00F45526"/>
    <w:rsid w:val="00F46162"/>
    <w:rsid w:val="00F4658A"/>
    <w:rsid w:val="00F51787"/>
    <w:rsid w:val="00F5190C"/>
    <w:rsid w:val="00F521FD"/>
    <w:rsid w:val="00F53506"/>
    <w:rsid w:val="00F55E26"/>
    <w:rsid w:val="00F56AD3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86773"/>
    <w:rsid w:val="00F91626"/>
    <w:rsid w:val="00F9440E"/>
    <w:rsid w:val="00F94C11"/>
    <w:rsid w:val="00F97672"/>
    <w:rsid w:val="00FA09A8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5F34"/>
    <w:rsid w:val="00FC6240"/>
    <w:rsid w:val="00FC6D72"/>
    <w:rsid w:val="00FC750F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594A"/>
    <w:rsid w:val="00FE5A89"/>
    <w:rsid w:val="00FE6089"/>
    <w:rsid w:val="00FE62D6"/>
    <w:rsid w:val="00FF087D"/>
    <w:rsid w:val="00FF23C3"/>
    <w:rsid w:val="00FF2BA4"/>
    <w:rsid w:val="00FF3D1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95094A"/>
  <w15:chartTrackingRefBased/>
  <w15:docId w15:val="{9DEB496C-255E-4267-8A79-5FC3A19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4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A8"/>
  </w:style>
  <w:style w:type="paragraph" w:styleId="Footer">
    <w:name w:val="footer"/>
    <w:basedOn w:val="Normal"/>
    <w:link w:val="FooterChar"/>
    <w:uiPriority w:val="99"/>
    <w:unhideWhenUsed/>
    <w:rsid w:val="0013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A8"/>
  </w:style>
  <w:style w:type="paragraph" w:styleId="FootnoteText">
    <w:name w:val="footnote text"/>
    <w:basedOn w:val="Normal"/>
    <w:link w:val="FootnoteTextChar"/>
    <w:uiPriority w:val="99"/>
    <w:semiHidden/>
    <w:unhideWhenUsed/>
    <w:rsid w:val="00132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2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2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0D4C-3CD4-4B3C-9522-2BFEB7B3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Cluster Quiz 3.G.A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Cluster Quiz 3.G.A</dc:title>
  <dc:subject>Mathematics Cluster Quiz</dc:subject>
  <dc:creator>Julie Wagner;OSPI Math Assessment</dc:creator>
  <cp:keywords>Math Grade 3 Quiz Geometry</cp:keywords>
  <dc:description/>
  <cp:lastModifiedBy>Anton Jackson</cp:lastModifiedBy>
  <cp:revision>16</cp:revision>
  <dcterms:created xsi:type="dcterms:W3CDTF">2016-01-28T21:08:00Z</dcterms:created>
  <dcterms:modified xsi:type="dcterms:W3CDTF">2019-06-07T19:55:00Z</dcterms:modified>
  <cp:category>Mathematics Cluster Quiz</cp:category>
</cp:coreProperties>
</file>