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7DDD8B4E" w14:textId="77777777" w:rsidR="00540E28" w:rsidRDefault="00540E28" w:rsidP="00540E28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申请退回至：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如有疑问，请致电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>联系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我们强烈鼓励所有父母/监护人提交用餐申请表</w:t>
      </w:r>
      <w:r>
        <w:rPr>
          <w:rFonts w:ascii="Segoe UI" w:hAnsi="Segoe UI" w:cs="Segoe UI"/>
          <w:b/>
          <w:bCs/>
          <w:i/>
          <w:iCs/>
          <w14:ligatures w14:val="none"/>
        </w:rPr>
        <w:t xml:space="preserve"> </w:t>
      </w:r>
      <w:r>
        <w:rPr>
          <w:rFonts w:ascii="Segoe UI" w:hAnsi="Segoe UI" w:cs="Segoe UI"/>
          <w:b/>
          <w:bCs/>
          <w14:ligatures w14:val="none"/>
        </w:rPr>
        <w:t xml:space="preserve">。 </w:t>
      </w:r>
      <w:r>
        <w:rPr>
          <w:rFonts w:ascii="Segoe UI" w:hAnsi="Segoe UI" w:cs="Segoe UI"/>
          <w14:ligatures w14:val="none"/>
        </w:rPr>
        <w:t>10分钟内即完成申请。父母只需完成一次用餐申请表。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用餐申请表可从</w:t>
      </w:r>
      <w:r w:rsidRPr="00D674D7">
        <w:rPr>
          <w:rFonts w:ascii="Segoe UI" w:hAnsi="Segoe UI" w:cs="Segoe UI"/>
          <w:u w:val="single"/>
          <w14:ligatures w14:val="none"/>
        </w:rPr>
        <w:t>我们的网站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[link]下载。</w:t>
      </w:r>
      <w:r>
        <w:rPr>
          <w:rFonts w:ascii="Segoe UI" w:hAnsi="Segoe UI" w:cs="Segoe UI"/>
          <w14:ligatures w14:val="none"/>
        </w:rPr>
        <w:t xml:space="preserve"> 另外，亲属可在线上完成</w:t>
      </w:r>
      <w:r w:rsidRPr="00D674D7">
        <w:rPr>
          <w:rFonts w:ascii="Segoe UI" w:hAnsi="Segoe UI" w:cs="Segoe UI"/>
          <w:u w:val="single"/>
          <w14:ligatures w14:val="none"/>
        </w:rPr>
        <w:t>用餐申请表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application]。</w:t>
      </w:r>
      <w:r>
        <w:rPr>
          <w:rFonts w:ascii="Segoe UI" w:hAnsi="Segoe UI" w:cs="Segoe UI"/>
          <w14:ligatures w14:val="none"/>
        </w:rPr>
        <w:t xml:space="preserve"> 在提交申请后，您将收到一份关于您的子女能否获取免费或降价饭餐的邮件通知。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每一份符合资格的申请表都非常重要！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每一份符合资格但并未提交的申请表意味着我们学校所失去的资源。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请尽快或在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</w:t>
      </w:r>
      <w:r>
        <w:rPr>
          <w:rFonts w:ascii="Segoe UI" w:hAnsi="Segoe UI" w:cs="Segoe UI"/>
          <w14:ligatures w14:val="none"/>
        </w:rPr>
        <w:t>之前提交</w:t>
      </w:r>
      <w:r>
        <w:rPr>
          <w:rFonts w:ascii="Segoe UI" w:hAnsi="Segoe UI" w:cs="Segoe UI"/>
          <w:kern w:val="24"/>
          <w14:ligatures w14:val="none"/>
        </w:rPr>
        <w:t>您已完成的申请，以帮助本校获取本年的新拨款。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  <w:lang w:eastAsia="zh-CN"/>
      </w:rPr>
    </w:pPr>
    <w:r>
      <w:rPr>
        <w:rFonts w:ascii="Segoe UI" w:hAnsi="Segoe UI" w:cs="Segoe UI"/>
        <w:b/>
        <w:bCs/>
        <w:sz w:val="24"/>
        <w:szCs w:val="24"/>
        <w:lang w:eastAsia="zh-CN"/>
      </w:rPr>
      <w:t>这不仅是用餐申请 电子邮件和自动呼叫选项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540E28"/>
    <w:rsid w:val="008478C7"/>
    <w:rsid w:val="008732BA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