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EAFD333" w:rsidR="00D841F6" w:rsidRPr="004E5D88" w:rsidRDefault="00591C9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9466DD"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1D5D1AC"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74742A">
        <w:rPr>
          <w:rFonts w:ascii="Arial Black" w:hAnsi="Arial Black"/>
          <w:spacing w:val="40"/>
          <w:sz w:val="24"/>
          <w:szCs w:val="24"/>
        </w:rPr>
        <w:t>7-24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591C95">
        <w:rPr>
          <w:rFonts w:ascii="Arial Black" w:hAnsi="Arial Black"/>
          <w:spacing w:val="40"/>
          <w:sz w:val="24"/>
          <w:szCs w:val="24"/>
        </w:rPr>
        <w:t>CONFLICT</w:t>
      </w: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6E623564" w:rsidR="00FD4587" w:rsidRPr="00F00D8B" w:rsidRDefault="00591C95"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and be able to define conflict</w:t>
      </w:r>
    </w:p>
    <w:p w14:paraId="13A4B4D1" w14:textId="4E4D31A4" w:rsidR="001C3529" w:rsidRPr="00F00D8B" w:rsidRDefault="00591C95"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the reasons conflict arises</w:t>
      </w:r>
    </w:p>
    <w:p w14:paraId="30B96AE7" w14:textId="0B0B1F4C" w:rsidR="001C3529" w:rsidRPr="00F00D8B" w:rsidRDefault="00591C95"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importance of effective communication</w:t>
      </w:r>
    </w:p>
    <w:p w14:paraId="5446E381" w14:textId="0C17A149" w:rsidR="00FD4587" w:rsidRPr="00F00D8B" w:rsidRDefault="00591C95" w:rsidP="006865C1">
      <w:pPr>
        <w:numPr>
          <w:ilvl w:val="0"/>
          <w:numId w:val="28"/>
        </w:numPr>
        <w:spacing w:after="0" w:line="240" w:lineRule="atLeast"/>
        <w:rPr>
          <w:rFonts w:ascii="Arial Narrow" w:hAnsi="Arial Narrow"/>
          <w:sz w:val="24"/>
          <w:szCs w:val="24"/>
        </w:rPr>
      </w:pPr>
      <w:r>
        <w:rPr>
          <w:rFonts w:ascii="Arial Narrow" w:hAnsi="Arial Narrow"/>
          <w:sz w:val="24"/>
          <w:szCs w:val="24"/>
        </w:rPr>
        <w:t>Learn strategies to more effectively communicate a message</w:t>
      </w: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1DE73F35" w14:textId="5A6C12D0" w:rsidR="00463AC0" w:rsidRDefault="00591C95" w:rsidP="00591C95">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533018B1" w14:textId="1986C09E" w:rsidR="00591C95" w:rsidRPr="00591C95" w:rsidRDefault="00591C95" w:rsidP="00D222C0">
      <w:pPr>
        <w:pStyle w:val="ListParagraph"/>
        <w:numPr>
          <w:ilvl w:val="0"/>
          <w:numId w:val="21"/>
        </w:numPr>
        <w:spacing w:after="0"/>
        <w:rPr>
          <w:rFonts w:ascii="Arial Narrow" w:hAnsi="Arial Narrow"/>
          <w:sz w:val="24"/>
          <w:szCs w:val="24"/>
        </w:rPr>
      </w:pPr>
      <w:r w:rsidRPr="00591C95">
        <w:rPr>
          <w:rFonts w:ascii="Arial Narrow" w:hAnsi="Arial Narrow"/>
          <w:b/>
          <w:sz w:val="24"/>
          <w:szCs w:val="24"/>
        </w:rPr>
        <w:t>Have students stand up and find a partner or have them face a wall if students don’t have partners.</w:t>
      </w:r>
      <w:r w:rsidRPr="00591C95">
        <w:rPr>
          <w:rFonts w:ascii="Arial Narrow" w:hAnsi="Arial Narrow"/>
          <w:sz w:val="24"/>
          <w:szCs w:val="24"/>
        </w:rPr>
        <w:t xml:space="preserve"> Have the students push against the hands of their partner or the wall as hard as they can with their palms facing out for about ten seconds. After time is up, ask the pair to sit together. </w:t>
      </w:r>
    </w:p>
    <w:p w14:paraId="61983793" w14:textId="77777777" w:rsidR="00591C95" w:rsidRDefault="00591C95" w:rsidP="00D222C0">
      <w:pPr>
        <w:pStyle w:val="ListParagraph"/>
        <w:spacing w:after="0"/>
        <w:rPr>
          <w:rFonts w:ascii="Arial Narrow" w:hAnsi="Arial Narrow"/>
          <w:sz w:val="24"/>
          <w:szCs w:val="24"/>
        </w:rPr>
      </w:pPr>
    </w:p>
    <w:p w14:paraId="7730301D" w14:textId="77777777" w:rsidR="00591C95" w:rsidRPr="00591C95" w:rsidRDefault="00591C95" w:rsidP="00D222C0">
      <w:pPr>
        <w:pStyle w:val="ListParagraph"/>
        <w:numPr>
          <w:ilvl w:val="0"/>
          <w:numId w:val="21"/>
        </w:numPr>
        <w:spacing w:after="0"/>
        <w:rPr>
          <w:rFonts w:ascii="Arial Narrow" w:hAnsi="Arial Narrow"/>
          <w:sz w:val="24"/>
          <w:szCs w:val="24"/>
        </w:rPr>
      </w:pPr>
      <w:r w:rsidRPr="00591C95">
        <w:rPr>
          <w:rFonts w:ascii="Arial Narrow" w:hAnsi="Arial Narrow"/>
          <w:b/>
          <w:sz w:val="24"/>
          <w:szCs w:val="24"/>
        </w:rPr>
        <w:t>Ask the students what they experienced during this activity.</w:t>
      </w:r>
      <w:r w:rsidRPr="00591C95">
        <w:rPr>
          <w:rFonts w:ascii="Arial Narrow" w:hAnsi="Arial Narrow"/>
          <w:sz w:val="24"/>
          <w:szCs w:val="24"/>
        </w:rPr>
        <w:t xml:space="preserve">  Ask them if they noticed that the harder they pushed, the harder the other person pushed back. If they noticed that when they pushed a little harder, the other students pushed. </w:t>
      </w:r>
    </w:p>
    <w:p w14:paraId="2798FBDD" w14:textId="77777777" w:rsidR="00591C95" w:rsidRPr="00591C95" w:rsidRDefault="00591C95" w:rsidP="00D222C0">
      <w:pPr>
        <w:pStyle w:val="ListParagraph"/>
        <w:spacing w:after="0"/>
        <w:rPr>
          <w:rFonts w:ascii="Arial Narrow" w:hAnsi="Arial Narrow"/>
          <w:i/>
          <w:sz w:val="24"/>
          <w:szCs w:val="24"/>
        </w:rPr>
      </w:pPr>
    </w:p>
    <w:p w14:paraId="4A768819" w14:textId="75EB0A43" w:rsidR="0052313B" w:rsidRPr="0025306F" w:rsidRDefault="00591C95" w:rsidP="00D222C0">
      <w:pPr>
        <w:pStyle w:val="ListParagraph"/>
        <w:numPr>
          <w:ilvl w:val="0"/>
          <w:numId w:val="21"/>
        </w:numPr>
        <w:spacing w:after="0"/>
        <w:rPr>
          <w:rFonts w:ascii="Arial Narrow" w:hAnsi="Arial Narrow"/>
          <w:i/>
          <w:sz w:val="24"/>
          <w:szCs w:val="24"/>
        </w:rPr>
      </w:pPr>
      <w:r w:rsidRPr="00591C95">
        <w:rPr>
          <w:rFonts w:ascii="Arial Narrow" w:hAnsi="Arial Narrow"/>
          <w:b/>
          <w:sz w:val="24"/>
          <w:szCs w:val="24"/>
        </w:rPr>
        <w:t>Explain to the students that they were communicating, both verbally and nonverbally, during the activity and that communication involves both sending and receiving messages.</w:t>
      </w:r>
      <w:r w:rsidRPr="00591C95">
        <w:rPr>
          <w:rFonts w:ascii="Arial Narrow" w:hAnsi="Arial Narrow"/>
          <w:sz w:val="24"/>
          <w:szCs w:val="24"/>
        </w:rPr>
        <w:t xml:space="preserve"> The communication style sends a message about your intentions for communicating and to communicate successfully, people need to be both an effective sender and an effective listener of information. Share with the students that the interaction they just shared was a conflict, whether positive or negative</w:t>
      </w:r>
      <w:r>
        <w:rPr>
          <w:rFonts w:ascii="Arial Narrow" w:hAnsi="Arial Narrow"/>
          <w:sz w:val="24"/>
          <w:szCs w:val="24"/>
        </w:rPr>
        <w:t>.</w:t>
      </w:r>
    </w:p>
    <w:p w14:paraId="404FF2FC" w14:textId="77777777" w:rsidR="004E5D88" w:rsidRPr="0025306F" w:rsidRDefault="004E5D88" w:rsidP="00D222C0">
      <w:pPr>
        <w:spacing w:after="0"/>
        <w:rPr>
          <w:rFonts w:ascii="Arial Narrow" w:hAnsi="Arial Narrow"/>
          <w:i/>
          <w:sz w:val="24"/>
          <w:szCs w:val="24"/>
        </w:rPr>
      </w:pPr>
    </w:p>
    <w:p w14:paraId="6D726A38" w14:textId="3740F1B6" w:rsidR="00591C95" w:rsidRPr="00591C95" w:rsidRDefault="00591C95" w:rsidP="00D222C0">
      <w:pPr>
        <w:pStyle w:val="ListParagraph"/>
        <w:numPr>
          <w:ilvl w:val="0"/>
          <w:numId w:val="21"/>
        </w:numPr>
        <w:spacing w:after="0"/>
        <w:rPr>
          <w:rFonts w:ascii="Arial Narrow" w:hAnsi="Arial Narrow"/>
          <w:sz w:val="24"/>
          <w:szCs w:val="24"/>
        </w:rPr>
      </w:pPr>
      <w:r w:rsidRPr="00591C95">
        <w:rPr>
          <w:rFonts w:ascii="Arial Narrow" w:hAnsi="Arial Narrow"/>
          <w:b/>
          <w:sz w:val="24"/>
          <w:szCs w:val="24"/>
        </w:rPr>
        <w:t>On the chart or board, write the words “Conflict,” “Issues,” and “Benefits “with enough room for students to write under each word.</w:t>
      </w:r>
      <w:r w:rsidRPr="00591C95">
        <w:rPr>
          <w:rFonts w:ascii="Arial Narrow" w:hAnsi="Arial Narrow"/>
          <w:sz w:val="24"/>
          <w:szCs w:val="24"/>
        </w:rPr>
        <w:t xml:space="preserve"> You may write each word as you go. </w:t>
      </w:r>
    </w:p>
    <w:p w14:paraId="5961E02D" w14:textId="77777777" w:rsidR="00591C95" w:rsidRPr="00591C95" w:rsidRDefault="00591C95" w:rsidP="00D222C0">
      <w:pPr>
        <w:pStyle w:val="ListParagraph"/>
        <w:rPr>
          <w:rFonts w:ascii="Arial Narrow" w:hAnsi="Arial Narrow"/>
          <w:sz w:val="24"/>
          <w:szCs w:val="24"/>
        </w:rPr>
      </w:pPr>
    </w:p>
    <w:p w14:paraId="1AE21111" w14:textId="77777777" w:rsidR="00591C95" w:rsidRPr="00591C95" w:rsidRDefault="00591C95" w:rsidP="00D222C0">
      <w:pPr>
        <w:pStyle w:val="ListParagraph"/>
        <w:numPr>
          <w:ilvl w:val="0"/>
          <w:numId w:val="21"/>
        </w:numPr>
        <w:rPr>
          <w:rFonts w:ascii="Arial Narrow" w:hAnsi="Arial Narrow"/>
          <w:sz w:val="24"/>
          <w:szCs w:val="24"/>
        </w:rPr>
      </w:pPr>
      <w:r w:rsidRPr="00591C95">
        <w:rPr>
          <w:rFonts w:ascii="Arial Narrow" w:hAnsi="Arial Narrow"/>
          <w:b/>
          <w:sz w:val="24"/>
          <w:szCs w:val="24"/>
        </w:rPr>
        <w:lastRenderedPageBreak/>
        <w:t xml:space="preserve">Ask the pairs what they think the word “conflict” means to them and why they think conflicts happen. </w:t>
      </w:r>
      <w:r w:rsidRPr="00591C95">
        <w:rPr>
          <w:rFonts w:ascii="Arial Narrow" w:hAnsi="Arial Narrow"/>
          <w:sz w:val="24"/>
          <w:szCs w:val="24"/>
        </w:rPr>
        <w:t>After a few minutes, under the appropriate word, have the students write their definitions of conflict and reasons why conflicts happen.  Share with the students that conflict is “a disagreement or clash between ideas, principles or people.”</w:t>
      </w:r>
    </w:p>
    <w:p w14:paraId="6DB5702C" w14:textId="77777777" w:rsidR="00591C95" w:rsidRPr="00591C95" w:rsidRDefault="00591C95" w:rsidP="00D222C0">
      <w:pPr>
        <w:pStyle w:val="ListParagraph"/>
        <w:rPr>
          <w:rFonts w:ascii="Arial Narrow" w:hAnsi="Arial Narrow"/>
          <w:sz w:val="24"/>
          <w:szCs w:val="24"/>
        </w:rPr>
      </w:pPr>
    </w:p>
    <w:p w14:paraId="649D2E42" w14:textId="77777777" w:rsidR="00591C95" w:rsidRPr="00591C95" w:rsidRDefault="00591C95" w:rsidP="00D222C0">
      <w:pPr>
        <w:pStyle w:val="ListParagraph"/>
        <w:numPr>
          <w:ilvl w:val="0"/>
          <w:numId w:val="21"/>
        </w:numPr>
        <w:rPr>
          <w:rFonts w:ascii="Arial Narrow" w:hAnsi="Arial Narrow"/>
          <w:sz w:val="24"/>
          <w:szCs w:val="24"/>
        </w:rPr>
      </w:pPr>
      <w:r w:rsidRPr="00B06C97">
        <w:rPr>
          <w:rFonts w:ascii="Arial Narrow" w:hAnsi="Arial Narrow"/>
          <w:b/>
          <w:sz w:val="24"/>
          <w:szCs w:val="24"/>
        </w:rPr>
        <w:t>Ask the students if there are any benefits of conflict.</w:t>
      </w:r>
      <w:r w:rsidRPr="00591C95">
        <w:rPr>
          <w:rFonts w:ascii="Arial Narrow" w:hAnsi="Arial Narrow"/>
          <w:sz w:val="24"/>
          <w:szCs w:val="24"/>
        </w:rPr>
        <w:t xml:space="preserve"> After a few minutes, have them write the benefits on the chart paper or board. </w:t>
      </w:r>
    </w:p>
    <w:p w14:paraId="7D0497ED" w14:textId="51859E92" w:rsidR="00591C95" w:rsidRPr="00591C95" w:rsidRDefault="00591C95" w:rsidP="00D222C0">
      <w:pPr>
        <w:pStyle w:val="ListParagraph"/>
        <w:rPr>
          <w:rFonts w:ascii="Arial Narrow" w:hAnsi="Arial Narrow"/>
          <w:sz w:val="24"/>
          <w:szCs w:val="24"/>
        </w:rPr>
      </w:pPr>
    </w:p>
    <w:p w14:paraId="34456C43" w14:textId="77777777" w:rsidR="00591C95" w:rsidRPr="00591C95" w:rsidRDefault="00591C95" w:rsidP="00D222C0">
      <w:pPr>
        <w:pStyle w:val="ListParagraph"/>
        <w:numPr>
          <w:ilvl w:val="0"/>
          <w:numId w:val="21"/>
        </w:numPr>
        <w:spacing w:after="0"/>
        <w:rPr>
          <w:rFonts w:ascii="Arial Narrow" w:hAnsi="Arial Narrow"/>
          <w:sz w:val="24"/>
          <w:szCs w:val="24"/>
        </w:rPr>
      </w:pPr>
      <w:r w:rsidRPr="00B06C97">
        <w:rPr>
          <w:rFonts w:ascii="Arial Narrow" w:hAnsi="Arial Narrow"/>
          <w:b/>
          <w:sz w:val="24"/>
          <w:szCs w:val="24"/>
        </w:rPr>
        <w:t>Ask the students to think about a conflict they had with someone in the last week.</w:t>
      </w:r>
      <w:r w:rsidRPr="00591C95">
        <w:rPr>
          <w:rFonts w:ascii="Arial Narrow" w:hAnsi="Arial Narrow"/>
          <w:sz w:val="24"/>
          <w:szCs w:val="24"/>
        </w:rPr>
        <w:t xml:space="preserve">  Ask them to:</w:t>
      </w:r>
    </w:p>
    <w:p w14:paraId="21B227EE" w14:textId="77777777" w:rsidR="00B06C97" w:rsidRDefault="00591C95" w:rsidP="00D222C0">
      <w:pPr>
        <w:pStyle w:val="ListParagraph"/>
        <w:numPr>
          <w:ilvl w:val="1"/>
          <w:numId w:val="21"/>
        </w:numPr>
        <w:rPr>
          <w:rFonts w:ascii="Arial Narrow" w:hAnsi="Arial Narrow"/>
          <w:sz w:val="24"/>
          <w:szCs w:val="24"/>
        </w:rPr>
      </w:pPr>
      <w:r w:rsidRPr="00591C95">
        <w:rPr>
          <w:rFonts w:ascii="Arial Narrow" w:hAnsi="Arial Narrow"/>
          <w:sz w:val="24"/>
          <w:szCs w:val="24"/>
        </w:rPr>
        <w:t xml:space="preserve">Recall what the conflict was about. </w:t>
      </w:r>
    </w:p>
    <w:p w14:paraId="122A0F17" w14:textId="77777777" w:rsidR="00B06C97" w:rsidRDefault="00591C95" w:rsidP="00D222C0">
      <w:pPr>
        <w:pStyle w:val="ListParagraph"/>
        <w:numPr>
          <w:ilvl w:val="1"/>
          <w:numId w:val="21"/>
        </w:numPr>
        <w:rPr>
          <w:rFonts w:ascii="Arial Narrow" w:hAnsi="Arial Narrow"/>
          <w:sz w:val="24"/>
          <w:szCs w:val="24"/>
        </w:rPr>
      </w:pPr>
      <w:r w:rsidRPr="00B06C97">
        <w:rPr>
          <w:rFonts w:ascii="Arial Narrow" w:hAnsi="Arial Narrow"/>
          <w:sz w:val="24"/>
          <w:szCs w:val="24"/>
        </w:rPr>
        <w:t xml:space="preserve">Recall why it occurred. </w:t>
      </w:r>
    </w:p>
    <w:p w14:paraId="094A3C7A" w14:textId="77777777" w:rsidR="00B06C97" w:rsidRDefault="00591C95" w:rsidP="00D222C0">
      <w:pPr>
        <w:pStyle w:val="ListParagraph"/>
        <w:numPr>
          <w:ilvl w:val="1"/>
          <w:numId w:val="21"/>
        </w:numPr>
        <w:rPr>
          <w:rFonts w:ascii="Arial Narrow" w:hAnsi="Arial Narrow"/>
          <w:sz w:val="24"/>
          <w:szCs w:val="24"/>
        </w:rPr>
      </w:pPr>
      <w:r w:rsidRPr="00B06C97">
        <w:rPr>
          <w:rFonts w:ascii="Arial Narrow" w:hAnsi="Arial Narrow"/>
          <w:sz w:val="24"/>
          <w:szCs w:val="24"/>
        </w:rPr>
        <w:t xml:space="preserve">Recall how they felt about the situation. If others were around, what did they do? </w:t>
      </w:r>
    </w:p>
    <w:p w14:paraId="4D8D8E75" w14:textId="77777777" w:rsidR="00B06C97" w:rsidRDefault="00591C95" w:rsidP="00D222C0">
      <w:pPr>
        <w:pStyle w:val="ListParagraph"/>
        <w:numPr>
          <w:ilvl w:val="1"/>
          <w:numId w:val="21"/>
        </w:numPr>
        <w:rPr>
          <w:rFonts w:ascii="Arial Narrow" w:hAnsi="Arial Narrow"/>
          <w:sz w:val="24"/>
          <w:szCs w:val="24"/>
        </w:rPr>
      </w:pPr>
      <w:r w:rsidRPr="00B06C97">
        <w:rPr>
          <w:rFonts w:ascii="Arial Narrow" w:hAnsi="Arial Narrow"/>
          <w:sz w:val="24"/>
          <w:szCs w:val="24"/>
        </w:rPr>
        <w:t xml:space="preserve">Recall the decisions they made and the impact it had on the outcome. </w:t>
      </w:r>
    </w:p>
    <w:p w14:paraId="45A7F18B" w14:textId="77777777" w:rsidR="00B06C97" w:rsidRDefault="00591C95" w:rsidP="00D222C0">
      <w:pPr>
        <w:pStyle w:val="ListParagraph"/>
        <w:numPr>
          <w:ilvl w:val="1"/>
          <w:numId w:val="21"/>
        </w:numPr>
        <w:rPr>
          <w:rFonts w:ascii="Arial Narrow" w:hAnsi="Arial Narrow"/>
          <w:sz w:val="24"/>
          <w:szCs w:val="24"/>
        </w:rPr>
      </w:pPr>
      <w:r w:rsidRPr="00B06C97">
        <w:rPr>
          <w:rFonts w:ascii="Arial Narrow" w:hAnsi="Arial Narrow"/>
          <w:sz w:val="24"/>
          <w:szCs w:val="24"/>
        </w:rPr>
        <w:t>Think about what they would do differently.</w:t>
      </w:r>
    </w:p>
    <w:p w14:paraId="56298776" w14:textId="0759B440" w:rsidR="004E5D88" w:rsidRPr="00B06C97" w:rsidRDefault="00591C95" w:rsidP="00D222C0">
      <w:pPr>
        <w:pStyle w:val="ListParagraph"/>
        <w:numPr>
          <w:ilvl w:val="1"/>
          <w:numId w:val="21"/>
        </w:numPr>
        <w:spacing w:after="0"/>
        <w:rPr>
          <w:rFonts w:ascii="Arial Narrow" w:hAnsi="Arial Narrow"/>
          <w:sz w:val="24"/>
          <w:szCs w:val="24"/>
        </w:rPr>
      </w:pPr>
      <w:r w:rsidRPr="00B06C97">
        <w:rPr>
          <w:rFonts w:ascii="Arial Narrow" w:hAnsi="Arial Narrow"/>
          <w:sz w:val="24"/>
          <w:szCs w:val="24"/>
        </w:rPr>
        <w:t>Think about the benefits the conflict had on their relationship.</w:t>
      </w:r>
    </w:p>
    <w:p w14:paraId="123E9283" w14:textId="77777777" w:rsidR="004E5D88" w:rsidRPr="0025306F" w:rsidRDefault="004E5D88" w:rsidP="00D222C0">
      <w:pPr>
        <w:spacing w:after="0"/>
        <w:rPr>
          <w:rFonts w:ascii="Arial Narrow" w:hAnsi="Arial Narrow"/>
          <w:sz w:val="24"/>
          <w:szCs w:val="24"/>
        </w:rPr>
      </w:pPr>
    </w:p>
    <w:p w14:paraId="1E7C535A" w14:textId="4CF327E9" w:rsidR="00B06C97" w:rsidRPr="00B06C97" w:rsidRDefault="00B06C97" w:rsidP="00D222C0">
      <w:pPr>
        <w:pStyle w:val="ListParagraph"/>
        <w:numPr>
          <w:ilvl w:val="0"/>
          <w:numId w:val="21"/>
        </w:numPr>
        <w:spacing w:after="0"/>
        <w:rPr>
          <w:rFonts w:ascii="Arial Narrow" w:hAnsi="Arial Narrow"/>
          <w:sz w:val="24"/>
          <w:szCs w:val="24"/>
        </w:rPr>
      </w:pPr>
      <w:r w:rsidRPr="00B06C97">
        <w:rPr>
          <w:rFonts w:ascii="Arial Narrow" w:hAnsi="Arial Narrow"/>
          <w:b/>
          <w:sz w:val="24"/>
          <w:szCs w:val="24"/>
        </w:rPr>
        <w:t>Ask students to share what they learned about conflict and how they think conflict impacts the decision to go to college with their partners.</w:t>
      </w:r>
      <w:r w:rsidRPr="00B06C97">
        <w:rPr>
          <w:rFonts w:ascii="Arial Narrow" w:hAnsi="Arial Narrow"/>
          <w:sz w:val="24"/>
          <w:szCs w:val="24"/>
        </w:rPr>
        <w:t xml:space="preserve">  Ask them how much of an effect does conflict seem to have on their life. What are the similar ideas that people here have about conflict? What are the differences?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529ABE85" w:rsidR="00FC4015" w:rsidRDefault="00B06C97" w:rsidP="00FC401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None</w:t>
      </w:r>
    </w:p>
    <w:p w14:paraId="507FD1A6" w14:textId="77777777" w:rsidR="00B06C97" w:rsidRPr="00B06C97" w:rsidRDefault="00B06C97" w:rsidP="00B06C97">
      <w:pPr>
        <w:spacing w:after="0" w:line="240" w:lineRule="atLeast"/>
        <w:ind w:left="360"/>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21F35536" w14:textId="6DCD920C" w:rsidR="00591C95" w:rsidRPr="00591C95" w:rsidRDefault="00591C95" w:rsidP="00591C95">
      <w:pPr>
        <w:pStyle w:val="ListParagraph"/>
        <w:numPr>
          <w:ilvl w:val="0"/>
          <w:numId w:val="19"/>
        </w:numPr>
        <w:spacing w:after="0" w:line="240" w:lineRule="atLeast"/>
        <w:rPr>
          <w:rFonts w:ascii="Arial Narrow" w:hAnsi="Arial Narrow"/>
          <w:b/>
          <w:sz w:val="24"/>
          <w:szCs w:val="24"/>
        </w:rPr>
      </w:pPr>
      <w:r w:rsidRPr="00591C95">
        <w:rPr>
          <w:rFonts w:ascii="Arial Narrow" w:hAnsi="Arial Narrow"/>
          <w:b/>
          <w:sz w:val="24"/>
          <w:szCs w:val="24"/>
        </w:rPr>
        <w:t xml:space="preserve">FACILITATOR NOTES: </w:t>
      </w:r>
    </w:p>
    <w:p w14:paraId="0F18C25A" w14:textId="77777777" w:rsidR="00591C95" w:rsidRPr="00591C95" w:rsidRDefault="00591C95" w:rsidP="00591C95">
      <w:pPr>
        <w:pStyle w:val="ListParagraph"/>
        <w:spacing w:after="0" w:line="240" w:lineRule="atLeast"/>
        <w:rPr>
          <w:rFonts w:ascii="Arial Narrow" w:hAnsi="Arial Narrow"/>
          <w:sz w:val="24"/>
          <w:szCs w:val="24"/>
        </w:rPr>
      </w:pPr>
      <w:r w:rsidRPr="00591C95">
        <w:rPr>
          <w:rFonts w:ascii="Arial Narrow" w:hAnsi="Arial Narrow"/>
          <w:sz w:val="24"/>
          <w:szCs w:val="24"/>
        </w:rPr>
        <w:t xml:space="preserve">This is an introductory lesson (of 4) designed to help students understand conflict, the impact conflict may have on them going to college, and effective ways to deal with conflict. The activities can be used at middle schools and upper high school with a shift in examples and help with discussions. </w:t>
      </w:r>
    </w:p>
    <w:p w14:paraId="0268BC91" w14:textId="77777777" w:rsidR="00591C95" w:rsidRDefault="00591C95" w:rsidP="00591C95">
      <w:pPr>
        <w:pStyle w:val="ListParagraph"/>
        <w:spacing w:after="0" w:line="240" w:lineRule="atLeast"/>
        <w:rPr>
          <w:rFonts w:ascii="Arial Narrow" w:hAnsi="Arial Narrow"/>
          <w:sz w:val="24"/>
          <w:szCs w:val="24"/>
        </w:rPr>
      </w:pPr>
    </w:p>
    <w:p w14:paraId="43E49FFB" w14:textId="77777777" w:rsidR="00591C95" w:rsidRPr="00591C95" w:rsidRDefault="00591C95" w:rsidP="00591C95">
      <w:pPr>
        <w:pStyle w:val="ListParagraph"/>
        <w:spacing w:after="0" w:line="240" w:lineRule="atLeast"/>
        <w:rPr>
          <w:rFonts w:ascii="Arial Narrow" w:hAnsi="Arial Narrow"/>
          <w:sz w:val="24"/>
          <w:szCs w:val="24"/>
        </w:rPr>
      </w:pPr>
      <w:r w:rsidRPr="00591C95">
        <w:rPr>
          <w:rFonts w:ascii="Arial Narrow" w:hAnsi="Arial Narrow"/>
          <w:sz w:val="24"/>
          <w:szCs w:val="24"/>
        </w:rPr>
        <w:t xml:space="preserve">Conflict is a disagreement in a relationship and it is sometimes difficult for teenagers to resolve their issues if they do not have the tools to effectively communicate. Make sure that when students leave the lesson they understand that: </w:t>
      </w:r>
    </w:p>
    <w:p w14:paraId="0716B0DD" w14:textId="77777777" w:rsidR="00591C95" w:rsidRDefault="00591C95" w:rsidP="00591C95">
      <w:pPr>
        <w:pStyle w:val="ListParagraph"/>
        <w:spacing w:after="0" w:line="240" w:lineRule="atLeast"/>
        <w:rPr>
          <w:rFonts w:ascii="Arial Narrow" w:hAnsi="Arial Narrow"/>
          <w:sz w:val="24"/>
          <w:szCs w:val="24"/>
        </w:rPr>
      </w:pPr>
    </w:p>
    <w:p w14:paraId="2A18DEF1" w14:textId="77777777" w:rsidR="00591C95" w:rsidRDefault="00591C95" w:rsidP="00591C95">
      <w:pPr>
        <w:pStyle w:val="ListParagraph"/>
        <w:numPr>
          <w:ilvl w:val="0"/>
          <w:numId w:val="33"/>
        </w:numPr>
        <w:spacing w:after="0" w:line="240" w:lineRule="atLeast"/>
        <w:rPr>
          <w:rFonts w:ascii="Arial Narrow" w:hAnsi="Arial Narrow"/>
          <w:sz w:val="24"/>
          <w:szCs w:val="24"/>
        </w:rPr>
      </w:pPr>
      <w:r w:rsidRPr="00591C95">
        <w:rPr>
          <w:rFonts w:ascii="Arial Narrow" w:hAnsi="Arial Narrow"/>
          <w:sz w:val="24"/>
          <w:szCs w:val="24"/>
        </w:rPr>
        <w:t>Conflict is defined as a disagreement or clash between ideas, principles, or people. (Encarta Dictionary)</w:t>
      </w:r>
    </w:p>
    <w:p w14:paraId="605052E2" w14:textId="172D79F4" w:rsidR="00591C95" w:rsidRPr="00591C95" w:rsidRDefault="00591C95" w:rsidP="00591C95">
      <w:pPr>
        <w:pStyle w:val="ListParagraph"/>
        <w:numPr>
          <w:ilvl w:val="0"/>
          <w:numId w:val="33"/>
        </w:numPr>
        <w:spacing w:after="0" w:line="240" w:lineRule="atLeast"/>
        <w:rPr>
          <w:rFonts w:ascii="Arial Narrow" w:hAnsi="Arial Narrow"/>
          <w:sz w:val="24"/>
          <w:szCs w:val="24"/>
        </w:rPr>
      </w:pPr>
      <w:r w:rsidRPr="00591C95">
        <w:rPr>
          <w:rFonts w:ascii="Arial Narrow" w:hAnsi="Arial Narrow"/>
          <w:sz w:val="24"/>
          <w:szCs w:val="24"/>
        </w:rPr>
        <w:lastRenderedPageBreak/>
        <w:t>Conflict exists in every relationship regardless of a people’s background (e.g. age, gender, ethnicity, wealth status, religion or country of origin).</w:t>
      </w:r>
      <w:bookmarkStart w:id="0" w:name="_GoBack"/>
      <w:bookmarkEnd w:id="0"/>
    </w:p>
    <w:sectPr w:rsidR="00591C95" w:rsidRPr="00591C95"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B0388D" w:rsidRDefault="009466DD"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B0388D" w:rsidRPr="00F00D8B" w:rsidRDefault="00B0388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2111846" w:rsidR="006865C1" w:rsidRDefault="00B0388D"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06C9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466DD" w:rsidRPr="009466DD">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24A54EA" w14:textId="70F67192" w:rsidR="009466DD" w:rsidRPr="00B0388D" w:rsidRDefault="009466DD" w:rsidP="00B0388D">
    <w:pPr>
      <w:pStyle w:val="Footer"/>
      <w:rPr>
        <w:rFonts w:ascii="Arial Narrow" w:hAnsi="Arial Narrow"/>
        <w:color w:val="595959" w:themeColor="text1" w:themeTint="A6"/>
        <w:sz w:val="18"/>
        <w:szCs w:val="18"/>
      </w:rPr>
    </w:pPr>
    <w:r>
      <w:rPr>
        <w:noProof/>
        <w:color w:val="000000"/>
      </w:rPr>
      <w:drawing>
        <wp:inline distT="0" distB="0" distL="0" distR="0" wp14:anchorId="555A36D5" wp14:editId="00F672E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3B5E70" w:rsidRDefault="009466DD"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3B5E70" w:rsidRPr="00F00D8B" w:rsidRDefault="003B5E7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2775CF3B" w:rsidR="003B5E70" w:rsidRDefault="003B5E7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91C95">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466DD" w:rsidRPr="009466DD">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B342E4F" w14:textId="0FA25959" w:rsidR="009466DD" w:rsidRPr="003B5E70" w:rsidRDefault="009466DD">
    <w:pPr>
      <w:pStyle w:val="Footer"/>
      <w:rPr>
        <w:rFonts w:ascii="Arial Narrow" w:hAnsi="Arial Narrow"/>
        <w:color w:val="595959" w:themeColor="text1" w:themeTint="A6"/>
        <w:sz w:val="18"/>
        <w:szCs w:val="18"/>
      </w:rPr>
    </w:pPr>
    <w:r>
      <w:rPr>
        <w:noProof/>
        <w:color w:val="000000"/>
      </w:rPr>
      <w:drawing>
        <wp:inline distT="0" distB="0" distL="0" distR="0" wp14:anchorId="3AD8167D" wp14:editId="0EE37AA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F7CB7B4" w:rsidR="00B0388D" w:rsidRPr="006865C1" w:rsidRDefault="00591C95"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74742A">
      <w:rPr>
        <w:rFonts w:ascii="Arial Narrow" w:hAnsi="Arial Narrow"/>
        <w:color w:val="000000" w:themeColor="text1"/>
        <w:spacing w:val="7"/>
        <w:sz w:val="18"/>
        <w:szCs w:val="18"/>
      </w:rPr>
      <w:t>-24</w:t>
    </w:r>
    <w:r w:rsidR="00B0388D" w:rsidRPr="006865C1">
      <w:rPr>
        <w:rFonts w:ascii="Arial Narrow" w:hAnsi="Arial Narrow"/>
        <w:color w:val="000000" w:themeColor="text1"/>
        <w:spacing w:val="7"/>
        <w:sz w:val="18"/>
        <w:szCs w:val="18"/>
      </w:rPr>
      <w:t xml:space="preserve"> </w:t>
    </w:r>
    <w:r w:rsidR="00B0388D" w:rsidRPr="006865C1">
      <w:rPr>
        <w:rFonts w:ascii="Times New Roman" w:hAnsi="Times New Roman" w:cs="Times New Roman"/>
        <w:color w:val="000000" w:themeColor="text1"/>
        <w:spacing w:val="7"/>
        <w:sz w:val="18"/>
        <w:szCs w:val="18"/>
      </w:rPr>
      <w:t>▲</w:t>
    </w:r>
    <w:r w:rsidR="00B0388D"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CONFLICT</w:t>
    </w:r>
  </w:p>
  <w:p w14:paraId="25C1ACE2" w14:textId="5FB4B191" w:rsidR="006865C1" w:rsidRPr="00343994" w:rsidRDefault="009466DD"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6865C1">
      <w:rPr>
        <w:rFonts w:ascii="Arial Narrow" w:hAnsi="Arial Narrow"/>
        <w:color w:val="597B51"/>
        <w:spacing w:val="7"/>
        <w:sz w:val="18"/>
        <w:szCs w:val="18"/>
      </w:rPr>
      <w:tab/>
    </w:r>
    <w:r w:rsidR="006865C1">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B0388D" w:rsidRDefault="00B0388D">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6A18"/>
    <w:multiLevelType w:val="hybridMultilevel"/>
    <w:tmpl w:val="CF5813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A2AAA"/>
    <w:multiLevelType w:val="hybridMultilevel"/>
    <w:tmpl w:val="CC0E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54C3"/>
    <w:multiLevelType w:val="hybridMultilevel"/>
    <w:tmpl w:val="ABF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63C7A"/>
    <w:multiLevelType w:val="hybridMultilevel"/>
    <w:tmpl w:val="8D7A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36ACF20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AE34D6"/>
    <w:multiLevelType w:val="hybridMultilevel"/>
    <w:tmpl w:val="7D5A5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2"/>
  </w:num>
  <w:num w:numId="6">
    <w:abstractNumId w:val="22"/>
  </w:num>
  <w:num w:numId="7">
    <w:abstractNumId w:val="27"/>
  </w:num>
  <w:num w:numId="8">
    <w:abstractNumId w:val="1"/>
  </w:num>
  <w:num w:numId="9">
    <w:abstractNumId w:val="0"/>
  </w:num>
  <w:num w:numId="10">
    <w:abstractNumId w:val="13"/>
  </w:num>
  <w:num w:numId="11">
    <w:abstractNumId w:val="32"/>
  </w:num>
  <w:num w:numId="12">
    <w:abstractNumId w:val="16"/>
  </w:num>
  <w:num w:numId="13">
    <w:abstractNumId w:val="23"/>
  </w:num>
  <w:num w:numId="14">
    <w:abstractNumId w:val="26"/>
  </w:num>
  <w:num w:numId="15">
    <w:abstractNumId w:val="20"/>
  </w:num>
  <w:num w:numId="16">
    <w:abstractNumId w:val="35"/>
  </w:num>
  <w:num w:numId="17">
    <w:abstractNumId w:val="33"/>
  </w:num>
  <w:num w:numId="18">
    <w:abstractNumId w:val="17"/>
  </w:num>
  <w:num w:numId="19">
    <w:abstractNumId w:val="19"/>
  </w:num>
  <w:num w:numId="20">
    <w:abstractNumId w:val="34"/>
  </w:num>
  <w:num w:numId="21">
    <w:abstractNumId w:val="15"/>
  </w:num>
  <w:num w:numId="22">
    <w:abstractNumId w:val="29"/>
  </w:num>
  <w:num w:numId="23">
    <w:abstractNumId w:val="9"/>
  </w:num>
  <w:num w:numId="24">
    <w:abstractNumId w:val="31"/>
  </w:num>
  <w:num w:numId="25">
    <w:abstractNumId w:val="30"/>
  </w:num>
  <w:num w:numId="26">
    <w:abstractNumId w:val="21"/>
  </w:num>
  <w:num w:numId="27">
    <w:abstractNumId w:val="14"/>
  </w:num>
  <w:num w:numId="28">
    <w:abstractNumId w:val="5"/>
  </w:num>
  <w:num w:numId="29">
    <w:abstractNumId w:val="28"/>
  </w:num>
  <w:num w:numId="30">
    <w:abstractNumId w:val="18"/>
  </w:num>
  <w:num w:numId="31">
    <w:abstractNumId w:val="25"/>
  </w:num>
  <w:num w:numId="32">
    <w:abstractNumId w:val="8"/>
  </w:num>
  <w:num w:numId="33">
    <w:abstractNumId w:val="2"/>
  </w:num>
  <w:num w:numId="34">
    <w:abstractNumId w:val="7"/>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1C95"/>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4742A"/>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466DD"/>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06C97"/>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22C0"/>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A5FE2604-A782-4B24-8F01-A988D28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F781-0D1C-4282-8EF6-7E0EA1BD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2016-09-16T18:13:00Z</dcterms:created>
  <dcterms:modified xsi:type="dcterms:W3CDTF">2016-11-08T17:18:00Z</dcterms:modified>
</cp:coreProperties>
</file>