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F6261C" w:rsidP="00C118B0">
      <w:pPr>
        <w:spacing w:after="0" w:line="240" w:lineRule="atLeast"/>
        <w:jc w:val="center"/>
        <w:rPr>
          <w:rFonts w:ascii="Arial Narrow" w:hAnsi="Arial Narrow"/>
          <w:color w:val="808080" w:themeColor="background1" w:themeShade="80"/>
          <w:spacing w:val="120"/>
          <w:sz w:val="36"/>
          <w:szCs w:val="36"/>
        </w:rPr>
      </w:pPr>
      <w:bookmarkStart w:id="0" w:name="_GoBack"/>
      <w:bookmarkEnd w:id="0"/>
      <w:r>
        <w:rPr>
          <w:rFonts w:ascii="Arial Narrow" w:hAnsi="Arial Narrow"/>
          <w:color w:val="808080" w:themeColor="background1" w:themeShade="80"/>
          <w:spacing w:val="120"/>
          <w:sz w:val="36"/>
          <w:szCs w:val="36"/>
        </w:rPr>
        <w:t>FINANCIAL LITERACY</w:t>
      </w:r>
    </w:p>
    <w:p w:rsidR="00B5368D" w:rsidRDefault="00F91EDF"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5E281B" w:rsidRDefault="005E281B" w:rsidP="005E281B">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12-4 </w:t>
      </w:r>
      <w:r>
        <w:rPr>
          <w:rFonts w:ascii="Arial Black" w:hAnsi="Arial Black"/>
          <w:spacing w:val="40"/>
          <w:sz w:val="24"/>
          <w:szCs w:val="24"/>
        </w:rPr>
        <w:sym w:font="Wingdings 3" w:char="0070"/>
      </w:r>
      <w:r>
        <w:rPr>
          <w:rFonts w:ascii="Arial Black" w:hAnsi="Arial Black"/>
          <w:spacing w:val="40"/>
          <w:sz w:val="24"/>
          <w:szCs w:val="24"/>
        </w:rPr>
        <w:t xml:space="preserve"> THE FAFSA PROCESS: PREPARING </w:t>
      </w:r>
      <w:r w:rsidR="00BF5AE7">
        <w:rPr>
          <w:rFonts w:ascii="Arial Black" w:hAnsi="Arial Black"/>
          <w:spacing w:val="40"/>
          <w:sz w:val="24"/>
          <w:szCs w:val="24"/>
        </w:rPr>
        <w:t>FOR</w:t>
      </w:r>
      <w:r>
        <w:rPr>
          <w:rFonts w:ascii="Arial Black" w:hAnsi="Arial Black"/>
          <w:spacing w:val="40"/>
          <w:sz w:val="24"/>
          <w:szCs w:val="24"/>
        </w:rPr>
        <w:t xml:space="preserve"> THE FAFSA</w:t>
      </w:r>
    </w:p>
    <w:p w:rsidR="005E281B" w:rsidRDefault="005E281B" w:rsidP="005E281B">
      <w:pPr>
        <w:spacing w:after="0" w:line="240" w:lineRule="atLeast"/>
        <w:rPr>
          <w:rFonts w:ascii="Arial Narrow" w:hAnsi="Arial Narrow"/>
          <w:color w:val="4D4D4D"/>
          <w:sz w:val="24"/>
          <w:szCs w:val="24"/>
        </w:rPr>
      </w:pPr>
    </w:p>
    <w:p w:rsidR="005E281B" w:rsidRDefault="005E281B" w:rsidP="005E281B">
      <w:pPr>
        <w:spacing w:after="0" w:line="240" w:lineRule="atLeast"/>
        <w:rPr>
          <w:rFonts w:ascii="Arial Narrow" w:hAnsi="Arial Narrow"/>
          <w:b/>
          <w:sz w:val="24"/>
          <w:szCs w:val="24"/>
        </w:rPr>
      </w:pPr>
    </w:p>
    <w:p w:rsidR="005E281B" w:rsidRDefault="005E281B" w:rsidP="005E281B">
      <w:pPr>
        <w:spacing w:after="0" w:line="240" w:lineRule="atLeast"/>
        <w:rPr>
          <w:rFonts w:ascii="Arial Narrow" w:hAnsi="Arial Narrow"/>
          <w:b/>
          <w:sz w:val="24"/>
          <w:szCs w:val="24"/>
        </w:rPr>
      </w:pPr>
      <w:r>
        <w:rPr>
          <w:rFonts w:ascii="Arial Narrow" w:hAnsi="Arial Narrow"/>
          <w:b/>
          <w:sz w:val="24"/>
          <w:szCs w:val="24"/>
        </w:rPr>
        <w:t>LEARNING GOALS/OUTCOMES</w:t>
      </w:r>
    </w:p>
    <w:p w:rsidR="005E281B" w:rsidRDefault="005E281B" w:rsidP="005E281B">
      <w:pPr>
        <w:spacing w:after="0" w:line="240" w:lineRule="atLeast"/>
        <w:ind w:left="720"/>
        <w:rPr>
          <w:rFonts w:ascii="Tw Cen MT" w:hAnsi="Tw Cen MT" w:cs="Arial"/>
          <w:color w:val="4D4D4D"/>
        </w:rPr>
      </w:pPr>
    </w:p>
    <w:p w:rsidR="005E281B" w:rsidRDefault="005E281B" w:rsidP="00050EE4">
      <w:pPr>
        <w:pStyle w:val="ListParagraph"/>
        <w:numPr>
          <w:ilvl w:val="0"/>
          <w:numId w:val="1"/>
        </w:numPr>
        <w:spacing w:after="0" w:line="240" w:lineRule="auto"/>
        <w:contextualSpacing w:val="0"/>
        <w:rPr>
          <w:rFonts w:ascii="Arial Narrow" w:hAnsi="Arial Narrow"/>
          <w:sz w:val="24"/>
          <w:szCs w:val="24"/>
        </w:rPr>
      </w:pPr>
      <w:r>
        <w:rPr>
          <w:rFonts w:ascii="Arial Narrow" w:hAnsi="Arial Narrow"/>
          <w:sz w:val="24"/>
          <w:szCs w:val="24"/>
        </w:rPr>
        <w:t xml:space="preserve">Knowledge of </w:t>
      </w:r>
      <w:r w:rsidR="003B39FC">
        <w:rPr>
          <w:rFonts w:ascii="Arial Narrow" w:hAnsi="Arial Narrow"/>
          <w:sz w:val="24"/>
          <w:szCs w:val="24"/>
        </w:rPr>
        <w:t xml:space="preserve">the </w:t>
      </w:r>
      <w:r>
        <w:rPr>
          <w:rFonts w:ascii="Arial Narrow" w:hAnsi="Arial Narrow"/>
          <w:sz w:val="24"/>
          <w:szCs w:val="24"/>
        </w:rPr>
        <w:t>FAFSA process and timeline</w:t>
      </w:r>
      <w:r w:rsidR="004E70FA">
        <w:rPr>
          <w:rFonts w:ascii="Arial Narrow" w:hAnsi="Arial Narrow"/>
          <w:sz w:val="24"/>
          <w:szCs w:val="24"/>
        </w:rPr>
        <w:t>.</w:t>
      </w:r>
    </w:p>
    <w:p w:rsidR="005E281B" w:rsidRDefault="003B39FC" w:rsidP="00050EE4">
      <w:pPr>
        <w:numPr>
          <w:ilvl w:val="0"/>
          <w:numId w:val="1"/>
        </w:numPr>
        <w:spacing w:after="0" w:line="240" w:lineRule="auto"/>
        <w:rPr>
          <w:rFonts w:ascii="Arial Narrow" w:hAnsi="Arial Narrow"/>
          <w:sz w:val="24"/>
          <w:szCs w:val="24"/>
        </w:rPr>
      </w:pPr>
      <w:r>
        <w:rPr>
          <w:rFonts w:ascii="Arial Narrow" w:hAnsi="Arial Narrow"/>
          <w:sz w:val="24"/>
          <w:szCs w:val="24"/>
        </w:rPr>
        <w:t>Awareness of</w:t>
      </w:r>
      <w:r w:rsidR="005E281B">
        <w:rPr>
          <w:rFonts w:ascii="Arial Narrow" w:hAnsi="Arial Narrow"/>
          <w:sz w:val="24"/>
          <w:szCs w:val="24"/>
        </w:rPr>
        <w:t xml:space="preserve"> the materials needed to complete </w:t>
      </w:r>
      <w:r>
        <w:rPr>
          <w:rFonts w:ascii="Arial Narrow" w:hAnsi="Arial Narrow"/>
          <w:sz w:val="24"/>
          <w:szCs w:val="24"/>
        </w:rPr>
        <w:t>a</w:t>
      </w:r>
      <w:r w:rsidR="005E281B">
        <w:rPr>
          <w:rFonts w:ascii="Arial Narrow" w:hAnsi="Arial Narrow"/>
          <w:sz w:val="24"/>
          <w:szCs w:val="24"/>
        </w:rPr>
        <w:t xml:space="preserve"> FAFSA</w:t>
      </w:r>
      <w:r w:rsidR="004E70FA">
        <w:rPr>
          <w:rFonts w:ascii="Arial Narrow" w:hAnsi="Arial Narrow"/>
          <w:sz w:val="24"/>
          <w:szCs w:val="24"/>
        </w:rPr>
        <w:t>.</w:t>
      </w:r>
    </w:p>
    <w:p w:rsidR="005E281B" w:rsidRDefault="003B39FC" w:rsidP="00050EE4">
      <w:pPr>
        <w:numPr>
          <w:ilvl w:val="0"/>
          <w:numId w:val="1"/>
        </w:numPr>
        <w:spacing w:after="0" w:line="240" w:lineRule="auto"/>
        <w:rPr>
          <w:rFonts w:ascii="Arial Narrow" w:hAnsi="Arial Narrow"/>
          <w:sz w:val="24"/>
          <w:szCs w:val="24"/>
        </w:rPr>
      </w:pPr>
      <w:r>
        <w:rPr>
          <w:rFonts w:ascii="Arial Narrow" w:hAnsi="Arial Narrow"/>
          <w:sz w:val="24"/>
          <w:szCs w:val="24"/>
        </w:rPr>
        <w:t>Familiarity</w:t>
      </w:r>
      <w:r w:rsidR="005E281B">
        <w:rPr>
          <w:rFonts w:ascii="Arial Narrow" w:hAnsi="Arial Narrow"/>
          <w:sz w:val="24"/>
          <w:szCs w:val="24"/>
        </w:rPr>
        <w:t xml:space="preserve"> with the FAFSA website</w:t>
      </w:r>
      <w:r w:rsidR="004E70FA">
        <w:rPr>
          <w:rFonts w:ascii="Arial Narrow" w:hAnsi="Arial Narrow"/>
          <w:sz w:val="24"/>
          <w:szCs w:val="24"/>
        </w:rPr>
        <w:t>.</w:t>
      </w:r>
    </w:p>
    <w:p w:rsidR="005E281B" w:rsidRDefault="005E281B" w:rsidP="00050EE4">
      <w:pPr>
        <w:pStyle w:val="ListParagraph"/>
        <w:numPr>
          <w:ilvl w:val="0"/>
          <w:numId w:val="1"/>
        </w:numPr>
        <w:spacing w:after="0" w:line="240" w:lineRule="auto"/>
        <w:contextualSpacing w:val="0"/>
        <w:rPr>
          <w:rFonts w:ascii="Arial Narrow" w:hAnsi="Arial Narrow"/>
          <w:sz w:val="24"/>
          <w:szCs w:val="24"/>
        </w:rPr>
      </w:pPr>
      <w:r>
        <w:rPr>
          <w:rFonts w:ascii="Arial Narrow" w:hAnsi="Arial Narrow"/>
          <w:sz w:val="24"/>
          <w:szCs w:val="24"/>
        </w:rPr>
        <w:t>Obtain an FSA ID</w:t>
      </w:r>
      <w:r w:rsidR="004E70FA">
        <w:rPr>
          <w:rFonts w:ascii="Arial Narrow" w:hAnsi="Arial Narrow"/>
          <w:sz w:val="24"/>
          <w:szCs w:val="24"/>
        </w:rPr>
        <w:t>.</w:t>
      </w:r>
    </w:p>
    <w:p w:rsidR="005E281B" w:rsidRDefault="005E281B" w:rsidP="005E281B">
      <w:pPr>
        <w:spacing w:after="0" w:line="240" w:lineRule="atLeast"/>
        <w:ind w:left="2880" w:hanging="2880"/>
        <w:rPr>
          <w:rFonts w:ascii="Tw Cen MT" w:hAnsi="Tw Cen MT" w:cs="Arial"/>
          <w:b/>
          <w:color w:val="4D4D4D"/>
          <w:spacing w:val="20"/>
        </w:rPr>
      </w:pPr>
    </w:p>
    <w:p w:rsidR="005E281B" w:rsidRDefault="005E281B" w:rsidP="005E281B">
      <w:pPr>
        <w:spacing w:after="0" w:line="240" w:lineRule="atLeast"/>
        <w:rPr>
          <w:rFonts w:ascii="Arial Narrow" w:hAnsi="Arial Narrow"/>
          <w:b/>
          <w:color w:val="2B4C73"/>
          <w:sz w:val="24"/>
          <w:szCs w:val="24"/>
        </w:rPr>
      </w:pPr>
    </w:p>
    <w:p w:rsidR="005E281B" w:rsidRDefault="005E281B" w:rsidP="005E281B">
      <w:pPr>
        <w:spacing w:after="0" w:line="240" w:lineRule="atLeast"/>
        <w:rPr>
          <w:rFonts w:ascii="Arial Narrow" w:hAnsi="Arial Narrow"/>
          <w:b/>
          <w:sz w:val="24"/>
          <w:szCs w:val="24"/>
        </w:rPr>
      </w:pPr>
      <w:r>
        <w:rPr>
          <w:rFonts w:ascii="Arial Narrow" w:hAnsi="Arial Narrow"/>
          <w:b/>
          <w:sz w:val="24"/>
          <w:szCs w:val="24"/>
        </w:rPr>
        <w:t>MATERIALS NEEDED</w:t>
      </w:r>
    </w:p>
    <w:p w:rsidR="005E281B" w:rsidRDefault="005E281B" w:rsidP="005E281B">
      <w:pPr>
        <w:spacing w:after="0" w:line="240" w:lineRule="atLeast"/>
        <w:rPr>
          <w:rFonts w:ascii="Arial Narrow" w:hAnsi="Arial Narrow"/>
          <w:color w:val="4D4D4D"/>
          <w:sz w:val="24"/>
          <w:szCs w:val="24"/>
        </w:rPr>
      </w:pPr>
    </w:p>
    <w:p w:rsidR="005E281B" w:rsidRDefault="005E281B" w:rsidP="00050EE4">
      <w:pPr>
        <w:pStyle w:val="ListParagraph"/>
        <w:numPr>
          <w:ilvl w:val="0"/>
          <w:numId w:val="2"/>
        </w:numPr>
        <w:spacing w:after="0" w:line="240" w:lineRule="atLeast"/>
        <w:rPr>
          <w:rStyle w:val="Hyperlink"/>
        </w:rPr>
      </w:pPr>
      <w:r>
        <w:rPr>
          <w:rFonts w:ascii="Arial Narrow" w:hAnsi="Arial Narrow"/>
          <w:b/>
          <w:sz w:val="24"/>
          <w:szCs w:val="24"/>
        </w:rPr>
        <w:t xml:space="preserve">Computers or tablets with internet access for each student </w:t>
      </w:r>
      <w:r>
        <w:rPr>
          <w:rFonts w:ascii="Arial Narrow" w:hAnsi="Arial Narrow"/>
          <w:sz w:val="24"/>
          <w:szCs w:val="24"/>
        </w:rPr>
        <w:t>so they can browse the official FAFSA site (</w:t>
      </w:r>
      <w:hyperlink r:id="rId8" w:history="1">
        <w:r>
          <w:rPr>
            <w:rStyle w:val="Hyperlink"/>
            <w:rFonts w:ascii="Arial Narrow" w:hAnsi="Arial Narrow"/>
            <w:sz w:val="24"/>
            <w:szCs w:val="24"/>
          </w:rPr>
          <w:t>http://www.fafsa.ed.gov/</w:t>
        </w:r>
      </w:hyperlink>
      <w:r>
        <w:rPr>
          <w:rStyle w:val="Hyperlink"/>
          <w:rFonts w:ascii="Arial Narrow" w:hAnsi="Arial Narrow"/>
          <w:sz w:val="24"/>
          <w:szCs w:val="24"/>
        </w:rPr>
        <w:t>)</w:t>
      </w:r>
    </w:p>
    <w:p w:rsidR="005E281B" w:rsidRDefault="005E281B" w:rsidP="00050EE4">
      <w:pPr>
        <w:pStyle w:val="ListParagraph"/>
        <w:numPr>
          <w:ilvl w:val="0"/>
          <w:numId w:val="2"/>
        </w:numPr>
        <w:spacing w:after="0" w:line="240" w:lineRule="atLeast"/>
      </w:pPr>
      <w:r>
        <w:rPr>
          <w:rFonts w:ascii="Arial Narrow" w:hAnsi="Arial Narrow"/>
          <w:b/>
          <w:sz w:val="24"/>
          <w:szCs w:val="24"/>
        </w:rPr>
        <w:t xml:space="preserve">Computer with projection and internet access </w:t>
      </w:r>
      <w:r>
        <w:rPr>
          <w:rFonts w:ascii="Arial Narrow" w:hAnsi="Arial Narrow"/>
          <w:sz w:val="24"/>
          <w:szCs w:val="24"/>
        </w:rPr>
        <w:t>to display your screen so that students may follow along.</w:t>
      </w:r>
    </w:p>
    <w:p w:rsidR="005E281B" w:rsidRDefault="005E281B" w:rsidP="005E281B">
      <w:pPr>
        <w:spacing w:after="0" w:line="240" w:lineRule="atLeast"/>
        <w:rPr>
          <w:rFonts w:ascii="Arial Narrow" w:hAnsi="Arial Narrow"/>
          <w:color w:val="4D4D4D"/>
          <w:sz w:val="24"/>
          <w:szCs w:val="24"/>
        </w:rPr>
      </w:pPr>
    </w:p>
    <w:p w:rsidR="005E281B" w:rsidRDefault="005E281B" w:rsidP="005E281B">
      <w:pPr>
        <w:spacing w:after="0" w:line="240" w:lineRule="atLeast"/>
        <w:rPr>
          <w:rFonts w:ascii="Arial Narrow" w:hAnsi="Arial Narrow"/>
          <w:b/>
          <w:color w:val="2B4C73"/>
          <w:sz w:val="24"/>
          <w:szCs w:val="24"/>
        </w:rPr>
      </w:pPr>
    </w:p>
    <w:p w:rsidR="005E281B" w:rsidRDefault="005E281B" w:rsidP="005E281B">
      <w:pPr>
        <w:spacing w:after="0" w:line="240" w:lineRule="atLeast"/>
        <w:rPr>
          <w:rFonts w:ascii="Arial Narrow" w:hAnsi="Arial Narrow"/>
          <w:b/>
          <w:sz w:val="24"/>
          <w:szCs w:val="24"/>
        </w:rPr>
      </w:pPr>
      <w:r>
        <w:rPr>
          <w:rFonts w:ascii="Arial Narrow" w:hAnsi="Arial Narrow"/>
          <w:b/>
          <w:sz w:val="24"/>
          <w:szCs w:val="24"/>
        </w:rPr>
        <w:t>CLASSROOM ACTIVITIES</w:t>
      </w:r>
    </w:p>
    <w:p w:rsidR="005E281B" w:rsidRDefault="005E281B" w:rsidP="005E281B">
      <w:pPr>
        <w:spacing w:after="0" w:line="240" w:lineRule="atLeast"/>
        <w:rPr>
          <w:rFonts w:ascii="Arial Narrow" w:hAnsi="Arial Narrow"/>
          <w:color w:val="4D4D4D"/>
          <w:sz w:val="24"/>
          <w:szCs w:val="24"/>
        </w:rPr>
      </w:pPr>
    </w:p>
    <w:p w:rsidR="005E281B" w:rsidRDefault="005E281B" w:rsidP="00050EE4">
      <w:pPr>
        <w:pStyle w:val="ListParagraph"/>
        <w:numPr>
          <w:ilvl w:val="0"/>
          <w:numId w:val="3"/>
        </w:numPr>
        <w:spacing w:after="0"/>
        <w:rPr>
          <w:rFonts w:ascii="Arial Narrow" w:hAnsi="Arial Narrow"/>
          <w:sz w:val="24"/>
          <w:szCs w:val="24"/>
        </w:rPr>
      </w:pPr>
      <w:r>
        <w:rPr>
          <w:rFonts w:ascii="Arial Narrow" w:hAnsi="Arial Narrow"/>
          <w:b/>
          <w:sz w:val="24"/>
          <w:szCs w:val="24"/>
        </w:rPr>
        <w:t>Share with students that they should apply for financial aid regardless of whether or not they think they will qualify or not.</w:t>
      </w:r>
      <w:r>
        <w:rPr>
          <w:rFonts w:ascii="Arial Narrow" w:hAnsi="Arial Narrow"/>
          <w:sz w:val="24"/>
          <w:szCs w:val="24"/>
        </w:rPr>
        <w:t xml:space="preserve"> It does not cost anything and it takes less than an hour to apply on line (if prepared in advance). Many colleges and scholarship organizations require that students file the FAFSA before they will award any aid. Explain that this lesson is a guided exploration of the official FAFSA site, a review steps to applying for the FAFSA, the resources that are available and the ability to obtain an FSA ID, if they don’t already have one. </w:t>
      </w:r>
    </w:p>
    <w:p w:rsidR="005E281B" w:rsidRDefault="005E281B" w:rsidP="005E281B">
      <w:pPr>
        <w:spacing w:after="0" w:line="240" w:lineRule="atLeast"/>
        <w:rPr>
          <w:rFonts w:ascii="Arial Narrow" w:hAnsi="Arial Narrow"/>
          <w:i/>
          <w:sz w:val="24"/>
          <w:szCs w:val="24"/>
        </w:rPr>
      </w:pPr>
    </w:p>
    <w:p w:rsidR="005E281B" w:rsidRDefault="005E281B" w:rsidP="00050EE4">
      <w:pPr>
        <w:pStyle w:val="ListParagraph"/>
        <w:numPr>
          <w:ilvl w:val="0"/>
          <w:numId w:val="3"/>
        </w:numPr>
        <w:rPr>
          <w:rFonts w:ascii="Arial Narrow" w:hAnsi="Arial Narrow"/>
          <w:sz w:val="24"/>
          <w:szCs w:val="24"/>
          <w:u w:val="single"/>
        </w:rPr>
      </w:pPr>
      <w:r>
        <w:rPr>
          <w:rFonts w:ascii="Arial Narrow" w:hAnsi="Arial Narrow"/>
          <w:b/>
          <w:sz w:val="24"/>
          <w:szCs w:val="24"/>
        </w:rPr>
        <w:t xml:space="preserve">Pull up the official website </w:t>
      </w:r>
      <w:hyperlink r:id="rId9" w:history="1">
        <w:r>
          <w:rPr>
            <w:rStyle w:val="Hyperlink"/>
            <w:rFonts w:ascii="Arial Narrow" w:hAnsi="Arial Narrow"/>
            <w:b/>
            <w:sz w:val="24"/>
            <w:szCs w:val="24"/>
          </w:rPr>
          <w:t>www.fafsa.ed.gov</w:t>
        </w:r>
      </w:hyperlink>
      <w:r>
        <w:rPr>
          <w:rFonts w:ascii="Arial Narrow" w:hAnsi="Arial Narrow"/>
          <w:b/>
          <w:sz w:val="24"/>
          <w:szCs w:val="24"/>
        </w:rPr>
        <w:t>.</w:t>
      </w:r>
      <w:r>
        <w:rPr>
          <w:rFonts w:ascii="Arial Narrow" w:hAnsi="Arial Narrow"/>
          <w:sz w:val="24"/>
          <w:szCs w:val="24"/>
        </w:rPr>
        <w:t xml:space="preserve"> Share with students that there are other sites that look similar but that this is THE OFFICIAL site. The FAFSA should </w:t>
      </w:r>
      <w:r>
        <w:rPr>
          <w:rFonts w:ascii="Arial Narrow" w:hAnsi="Arial Narrow"/>
          <w:b/>
          <w:sz w:val="24"/>
          <w:szCs w:val="24"/>
          <w:u w:val="single"/>
        </w:rPr>
        <w:t>never</w:t>
      </w:r>
      <w:r>
        <w:rPr>
          <w:rFonts w:ascii="Arial Narrow" w:hAnsi="Arial Narrow"/>
          <w:sz w:val="24"/>
          <w:szCs w:val="24"/>
        </w:rPr>
        <w:t xml:space="preserve"> cost money to complete. </w:t>
      </w:r>
    </w:p>
    <w:p w:rsidR="005E281B" w:rsidRDefault="005E281B" w:rsidP="005E281B">
      <w:pPr>
        <w:pStyle w:val="ListParagraph"/>
        <w:rPr>
          <w:rFonts w:ascii="Arial Narrow" w:hAnsi="Arial Narrow"/>
          <w:sz w:val="24"/>
          <w:szCs w:val="24"/>
        </w:rPr>
      </w:pPr>
    </w:p>
    <w:p w:rsidR="005E281B" w:rsidRDefault="005E281B" w:rsidP="00050EE4">
      <w:pPr>
        <w:pStyle w:val="ListParagraph"/>
        <w:numPr>
          <w:ilvl w:val="0"/>
          <w:numId w:val="3"/>
        </w:numPr>
        <w:rPr>
          <w:rFonts w:ascii="Arial Narrow" w:hAnsi="Arial Narrow"/>
          <w:sz w:val="24"/>
          <w:szCs w:val="24"/>
          <w:u w:val="single"/>
        </w:rPr>
      </w:pPr>
      <w:r>
        <w:rPr>
          <w:rFonts w:ascii="Arial Narrow" w:hAnsi="Arial Narrow"/>
          <w:b/>
          <w:sz w:val="24"/>
          <w:szCs w:val="24"/>
        </w:rPr>
        <w:t>Help students become familiar with the FAFSA homepage and its features.</w:t>
      </w:r>
    </w:p>
    <w:p w:rsidR="005E281B" w:rsidRDefault="005E281B" w:rsidP="00050EE4">
      <w:pPr>
        <w:pStyle w:val="ListParagraph"/>
        <w:numPr>
          <w:ilvl w:val="1"/>
          <w:numId w:val="3"/>
        </w:numPr>
        <w:rPr>
          <w:rFonts w:ascii="Arial Narrow" w:hAnsi="Arial Narrow"/>
          <w:sz w:val="24"/>
          <w:szCs w:val="24"/>
          <w:u w:val="single"/>
        </w:rPr>
      </w:pPr>
      <w:r>
        <w:rPr>
          <w:rFonts w:ascii="Arial Narrow" w:hAnsi="Arial Narrow"/>
          <w:sz w:val="24"/>
          <w:szCs w:val="24"/>
        </w:rPr>
        <w:t xml:space="preserve">Have students first look at the two green buttons in the middle of the page. Students will use the “Start a New FAFSA” only the first time they input data at the site. All other work on the site will be through the “Login” button. </w:t>
      </w:r>
    </w:p>
    <w:p w:rsidR="005E281B" w:rsidRDefault="005E281B" w:rsidP="00050EE4">
      <w:pPr>
        <w:pStyle w:val="ListParagraph"/>
        <w:numPr>
          <w:ilvl w:val="1"/>
          <w:numId w:val="3"/>
        </w:numPr>
        <w:rPr>
          <w:rFonts w:ascii="Arial Narrow" w:hAnsi="Arial Narrow"/>
          <w:sz w:val="24"/>
          <w:szCs w:val="24"/>
          <w:u w:val="single"/>
        </w:rPr>
      </w:pPr>
      <w:r>
        <w:rPr>
          <w:rFonts w:ascii="Arial Narrow" w:hAnsi="Arial Narrow"/>
          <w:sz w:val="24"/>
          <w:szCs w:val="24"/>
        </w:rPr>
        <w:t xml:space="preserve">Next have students review the top bar. The “About Us” section has very valuable information about financial aid in general. Another help page in this section is the “Who Gets Aid” section. Many students do not think they qualify and this is helpful, factual </w:t>
      </w:r>
      <w:r>
        <w:rPr>
          <w:rFonts w:ascii="Arial Narrow" w:hAnsi="Arial Narrow"/>
          <w:sz w:val="24"/>
          <w:szCs w:val="24"/>
        </w:rPr>
        <w:lastRenderedPageBreak/>
        <w:t xml:space="preserve">information that will let them compare their own situations. Students should also explore studentaid.ed.gov website for similar, important background information. </w:t>
      </w:r>
    </w:p>
    <w:p w:rsidR="005E281B" w:rsidRDefault="005E281B" w:rsidP="00050EE4">
      <w:pPr>
        <w:pStyle w:val="ListParagraph"/>
        <w:numPr>
          <w:ilvl w:val="1"/>
          <w:numId w:val="3"/>
        </w:numPr>
        <w:rPr>
          <w:rFonts w:ascii="Arial Narrow" w:hAnsi="Arial Narrow"/>
          <w:sz w:val="24"/>
          <w:szCs w:val="24"/>
          <w:u w:val="single"/>
        </w:rPr>
      </w:pPr>
      <w:r>
        <w:rPr>
          <w:rFonts w:ascii="Arial Narrow" w:hAnsi="Arial Narrow"/>
          <w:sz w:val="24"/>
          <w:szCs w:val="24"/>
        </w:rPr>
        <w:t xml:space="preserve">One the lower, left-hand side (below the “Start a New FAFSA button”) there are three additional useful links. “Deadlines” will give students tools to help them with critical deadline information, “School Code Search” provides codes for colleges they are applying to (part of the application) and “FAFSA Filing Options” identifies different ways to complete a FAFSA. </w:t>
      </w:r>
    </w:p>
    <w:p w:rsidR="005E281B" w:rsidRDefault="005E281B" w:rsidP="00050EE4">
      <w:pPr>
        <w:pStyle w:val="ListParagraph"/>
        <w:numPr>
          <w:ilvl w:val="1"/>
          <w:numId w:val="3"/>
        </w:numPr>
        <w:rPr>
          <w:rFonts w:ascii="Arial Narrow" w:hAnsi="Arial Narrow"/>
          <w:sz w:val="24"/>
          <w:szCs w:val="24"/>
          <w:u w:val="single"/>
        </w:rPr>
      </w:pPr>
      <w:r>
        <w:rPr>
          <w:rFonts w:ascii="Arial Narrow" w:hAnsi="Arial Narrow"/>
          <w:sz w:val="24"/>
          <w:szCs w:val="24"/>
        </w:rPr>
        <w:t xml:space="preserve">The bottom, right-hand side (Under “Thinking About College?”) has two critical tools. The first is the </w:t>
      </w:r>
      <w:r>
        <w:rPr>
          <w:rFonts w:ascii="Arial Narrow" w:hAnsi="Arial Narrow"/>
          <w:i/>
          <w:sz w:val="24"/>
          <w:szCs w:val="24"/>
        </w:rPr>
        <w:t xml:space="preserve">FAFSA4caster, </w:t>
      </w:r>
      <w:r>
        <w:rPr>
          <w:rFonts w:ascii="Arial Narrow" w:hAnsi="Arial Narrow"/>
          <w:sz w:val="24"/>
          <w:szCs w:val="24"/>
        </w:rPr>
        <w:t xml:space="preserve">which allows students to estimate the financial aid they may receive. If there is time or as an extension of this lesson, you may want students to complete the </w:t>
      </w:r>
      <w:r>
        <w:rPr>
          <w:rFonts w:ascii="Arial Narrow" w:hAnsi="Arial Narrow"/>
          <w:i/>
          <w:sz w:val="24"/>
          <w:szCs w:val="24"/>
        </w:rPr>
        <w:t>4caster</w:t>
      </w:r>
      <w:r>
        <w:rPr>
          <w:rFonts w:ascii="Arial Narrow" w:hAnsi="Arial Narrow"/>
          <w:sz w:val="24"/>
          <w:szCs w:val="24"/>
        </w:rPr>
        <w:t xml:space="preserve">. Below this, there are equally valuable YouTube videos that will allow students to go view the information multiple times. </w:t>
      </w:r>
    </w:p>
    <w:p w:rsidR="005E281B" w:rsidRDefault="005E281B" w:rsidP="005E281B">
      <w:pPr>
        <w:pStyle w:val="ListParagraph"/>
        <w:spacing w:after="0"/>
        <w:rPr>
          <w:rFonts w:ascii="Arial Narrow" w:hAnsi="Arial Narrow"/>
          <w:sz w:val="24"/>
          <w:szCs w:val="24"/>
          <w:u w:val="single"/>
        </w:rPr>
      </w:pPr>
    </w:p>
    <w:p w:rsidR="005E281B" w:rsidRDefault="005E281B" w:rsidP="00050EE4">
      <w:pPr>
        <w:pStyle w:val="ListParagraph"/>
        <w:numPr>
          <w:ilvl w:val="0"/>
          <w:numId w:val="3"/>
        </w:numPr>
        <w:rPr>
          <w:rFonts w:ascii="Arial Narrow" w:hAnsi="Arial Narrow"/>
          <w:sz w:val="24"/>
          <w:szCs w:val="24"/>
          <w:u w:val="single"/>
        </w:rPr>
      </w:pPr>
      <w:r>
        <w:rPr>
          <w:rFonts w:ascii="Arial Narrow" w:hAnsi="Arial Narrow"/>
          <w:b/>
          <w:sz w:val="24"/>
          <w:szCs w:val="24"/>
        </w:rPr>
        <w:t>Pause to answer questions or to go back and look at any of the resources available on the site</w:t>
      </w:r>
      <w:r>
        <w:rPr>
          <w:rFonts w:ascii="Arial Narrow" w:hAnsi="Arial Narrow"/>
          <w:sz w:val="24"/>
          <w:szCs w:val="24"/>
        </w:rPr>
        <w:t xml:space="preserve">. Students should feel like this is one of the most important sites they will use their entire college career! </w:t>
      </w:r>
    </w:p>
    <w:p w:rsidR="005E281B" w:rsidRDefault="005E281B" w:rsidP="005E281B">
      <w:pPr>
        <w:pStyle w:val="ListParagraph"/>
        <w:rPr>
          <w:rFonts w:ascii="Arial Narrow" w:hAnsi="Arial Narrow"/>
          <w:sz w:val="24"/>
          <w:szCs w:val="24"/>
          <w:u w:val="single"/>
        </w:rPr>
      </w:pPr>
    </w:p>
    <w:p w:rsidR="005E281B" w:rsidRDefault="005E281B" w:rsidP="00050EE4">
      <w:pPr>
        <w:pStyle w:val="ListParagraph"/>
        <w:numPr>
          <w:ilvl w:val="0"/>
          <w:numId w:val="3"/>
        </w:numPr>
        <w:rPr>
          <w:rFonts w:ascii="Arial Narrow" w:hAnsi="Arial Narrow"/>
          <w:sz w:val="24"/>
          <w:szCs w:val="24"/>
          <w:u w:val="single"/>
        </w:rPr>
      </w:pPr>
      <w:r>
        <w:rPr>
          <w:rFonts w:ascii="Arial Narrow" w:hAnsi="Arial Narrow"/>
          <w:b/>
          <w:sz w:val="24"/>
          <w:szCs w:val="24"/>
        </w:rPr>
        <w:t>The next step is for students (if seniors) to get an FSA ID (formerly called a PIN).</w:t>
      </w:r>
      <w:r>
        <w:rPr>
          <w:rFonts w:ascii="Arial Narrow" w:hAnsi="Arial Narrow"/>
          <w:sz w:val="24"/>
          <w:szCs w:val="24"/>
        </w:rPr>
        <w:t xml:space="preserve"> Before doing so, make students aware that this is their electronic signature for submitting their FAFSA. Both the student and at least one parent will need an ID if the student is a dependent student. Share that getting their ID is a short process of answering questions to identify them. </w:t>
      </w:r>
      <w:r>
        <w:rPr>
          <w:rFonts w:ascii="Arial Narrow" w:hAnsi="Arial Narrow"/>
          <w:b/>
          <w:sz w:val="24"/>
          <w:szCs w:val="24"/>
        </w:rPr>
        <w:t>The FSA ID is like a social security number and should be kept somewhere secure and should not be shared!</w:t>
      </w:r>
    </w:p>
    <w:p w:rsidR="005E281B" w:rsidRDefault="005E281B" w:rsidP="005E281B">
      <w:pPr>
        <w:spacing w:after="0"/>
        <w:ind w:left="720"/>
        <w:rPr>
          <w:rFonts w:ascii="Arial Narrow" w:hAnsi="Arial Narrow"/>
          <w:sz w:val="24"/>
          <w:szCs w:val="24"/>
        </w:rPr>
      </w:pPr>
      <w:r>
        <w:rPr>
          <w:rFonts w:ascii="Arial Narrow" w:hAnsi="Arial Narrow"/>
          <w:sz w:val="24"/>
          <w:szCs w:val="24"/>
          <w:u w:val="single"/>
        </w:rPr>
        <w:t>Students will need to have their Social Security number to get their FSA ID.</w:t>
      </w:r>
      <w:r>
        <w:rPr>
          <w:rFonts w:ascii="Arial Narrow" w:hAnsi="Arial Narrow"/>
          <w:sz w:val="24"/>
          <w:szCs w:val="24"/>
        </w:rPr>
        <w:t xml:space="preserve"> For seniors in the class that know/have their Social Security number available and do not already have an FSA ID, help guide them through the process of obtaining their FSA ID.</w:t>
      </w:r>
    </w:p>
    <w:p w:rsidR="003C3DA6" w:rsidRDefault="003C3DA6" w:rsidP="005E281B">
      <w:pPr>
        <w:spacing w:after="0"/>
        <w:ind w:left="720"/>
        <w:rPr>
          <w:rFonts w:ascii="Arial Narrow" w:hAnsi="Arial Narrow"/>
          <w:sz w:val="24"/>
          <w:szCs w:val="24"/>
          <w:u w:val="single"/>
        </w:rPr>
      </w:pPr>
    </w:p>
    <w:p w:rsidR="003C3DA6" w:rsidRPr="003C3DA6" w:rsidRDefault="003C3DA6" w:rsidP="00050EE4">
      <w:pPr>
        <w:pStyle w:val="ListParagraph"/>
        <w:numPr>
          <w:ilvl w:val="0"/>
          <w:numId w:val="3"/>
        </w:numPr>
        <w:spacing w:after="0"/>
        <w:rPr>
          <w:rFonts w:ascii="Arial Narrow" w:hAnsi="Arial Narrow"/>
          <w:sz w:val="24"/>
          <w:szCs w:val="24"/>
          <w:u w:val="single"/>
        </w:rPr>
      </w:pPr>
      <w:r>
        <w:rPr>
          <w:rFonts w:ascii="Arial Narrow" w:hAnsi="Arial Narrow"/>
          <w:b/>
          <w:sz w:val="24"/>
          <w:szCs w:val="24"/>
        </w:rPr>
        <w:t>Review the important FAFSA timelines:</w:t>
      </w:r>
      <w:r>
        <w:rPr>
          <w:rFonts w:ascii="Arial Narrow" w:hAnsi="Arial Narrow"/>
          <w:sz w:val="24"/>
          <w:szCs w:val="24"/>
        </w:rPr>
        <w:t xml:space="preserve"> </w:t>
      </w:r>
    </w:p>
    <w:p w:rsidR="003C3DA6" w:rsidRPr="003C3DA6" w:rsidRDefault="003C3DA6" w:rsidP="00050EE4">
      <w:pPr>
        <w:pStyle w:val="ListParagraph"/>
        <w:numPr>
          <w:ilvl w:val="1"/>
          <w:numId w:val="3"/>
        </w:numPr>
        <w:spacing w:after="0"/>
        <w:rPr>
          <w:rFonts w:ascii="Arial Narrow" w:hAnsi="Arial Narrow"/>
          <w:sz w:val="24"/>
          <w:szCs w:val="24"/>
          <w:u w:val="single"/>
        </w:rPr>
      </w:pPr>
      <w:r w:rsidRPr="003C3DA6">
        <w:rPr>
          <w:rFonts w:ascii="Arial Narrow" w:hAnsi="Arial Narrow"/>
          <w:b/>
          <w:sz w:val="24"/>
          <w:szCs w:val="24"/>
        </w:rPr>
        <w:t>October 1</w:t>
      </w:r>
      <w:r w:rsidRPr="003C3DA6">
        <w:rPr>
          <w:rFonts w:ascii="Arial Narrow" w:hAnsi="Arial Narrow"/>
          <w:b/>
          <w:sz w:val="24"/>
          <w:szCs w:val="24"/>
          <w:vertAlign w:val="superscript"/>
        </w:rPr>
        <w:t>st</w:t>
      </w:r>
      <w:r w:rsidRPr="003C3DA6">
        <w:rPr>
          <w:rFonts w:ascii="Arial Narrow" w:hAnsi="Arial Narrow"/>
          <w:b/>
          <w:sz w:val="24"/>
          <w:szCs w:val="24"/>
        </w:rPr>
        <w:t xml:space="preserve"> |</w:t>
      </w:r>
      <w:r>
        <w:rPr>
          <w:rFonts w:ascii="Arial Narrow" w:hAnsi="Arial Narrow"/>
          <w:sz w:val="24"/>
          <w:szCs w:val="24"/>
        </w:rPr>
        <w:t xml:space="preserve"> FAFSA Application Opens – try to submit it as soon as possible (ideally by December 1</w:t>
      </w:r>
      <w:r w:rsidRPr="003C3DA6">
        <w:rPr>
          <w:rFonts w:ascii="Arial Narrow" w:hAnsi="Arial Narrow"/>
          <w:sz w:val="24"/>
          <w:szCs w:val="24"/>
          <w:vertAlign w:val="superscript"/>
        </w:rPr>
        <w:t>st</w:t>
      </w:r>
      <w:r>
        <w:rPr>
          <w:rFonts w:ascii="Arial Narrow" w:hAnsi="Arial Narrow"/>
          <w:sz w:val="24"/>
          <w:szCs w:val="24"/>
        </w:rPr>
        <w:t>!)</w:t>
      </w:r>
    </w:p>
    <w:p w:rsidR="003C3DA6" w:rsidRDefault="003C3DA6" w:rsidP="00050EE4">
      <w:pPr>
        <w:pStyle w:val="ListParagraph"/>
        <w:numPr>
          <w:ilvl w:val="1"/>
          <w:numId w:val="3"/>
        </w:numPr>
        <w:spacing w:after="0"/>
        <w:rPr>
          <w:rFonts w:ascii="Arial Narrow" w:hAnsi="Arial Narrow"/>
          <w:sz w:val="24"/>
          <w:szCs w:val="24"/>
        </w:rPr>
      </w:pPr>
      <w:r w:rsidRPr="003C3DA6">
        <w:rPr>
          <w:rFonts w:ascii="Arial Narrow" w:hAnsi="Arial Narrow"/>
          <w:b/>
          <w:sz w:val="24"/>
          <w:szCs w:val="24"/>
        </w:rPr>
        <w:t>3-5 days following FAFSA submission |</w:t>
      </w:r>
      <w:r w:rsidRPr="003C3DA6">
        <w:rPr>
          <w:rFonts w:ascii="Arial Narrow" w:hAnsi="Arial Narrow"/>
          <w:sz w:val="24"/>
          <w:szCs w:val="24"/>
        </w:rPr>
        <w:t xml:space="preserve"> You will receive an SAR from the FAFSA Administration</w:t>
      </w:r>
      <w:r>
        <w:rPr>
          <w:rFonts w:ascii="Arial Narrow" w:hAnsi="Arial Narrow"/>
          <w:sz w:val="24"/>
          <w:szCs w:val="24"/>
        </w:rPr>
        <w:t xml:space="preserve"> – Review and submit any changes ASAP</w:t>
      </w:r>
    </w:p>
    <w:p w:rsidR="003C3DA6" w:rsidRDefault="003C3DA6" w:rsidP="00050EE4">
      <w:pPr>
        <w:pStyle w:val="ListParagraph"/>
        <w:numPr>
          <w:ilvl w:val="1"/>
          <w:numId w:val="3"/>
        </w:numPr>
        <w:spacing w:after="0"/>
        <w:rPr>
          <w:rFonts w:ascii="Arial Narrow" w:hAnsi="Arial Narrow"/>
          <w:sz w:val="24"/>
          <w:szCs w:val="24"/>
        </w:rPr>
      </w:pPr>
      <w:r>
        <w:rPr>
          <w:rFonts w:ascii="Arial Narrow" w:hAnsi="Arial Narrow"/>
          <w:b/>
          <w:sz w:val="24"/>
          <w:szCs w:val="24"/>
        </w:rPr>
        <w:t>January 1</w:t>
      </w:r>
      <w:r w:rsidRPr="003C3DA6">
        <w:rPr>
          <w:rFonts w:ascii="Arial Narrow" w:hAnsi="Arial Narrow"/>
          <w:b/>
          <w:sz w:val="24"/>
          <w:szCs w:val="24"/>
          <w:vertAlign w:val="superscript"/>
        </w:rPr>
        <w:t>st</w:t>
      </w:r>
      <w:r>
        <w:rPr>
          <w:rFonts w:ascii="Arial Narrow" w:hAnsi="Arial Narrow"/>
          <w:b/>
          <w:sz w:val="24"/>
          <w:szCs w:val="24"/>
        </w:rPr>
        <w:t xml:space="preserve"> | </w:t>
      </w:r>
      <w:r w:rsidRPr="003C3DA6">
        <w:rPr>
          <w:rFonts w:ascii="Arial Narrow" w:hAnsi="Arial Narrow"/>
          <w:sz w:val="24"/>
          <w:szCs w:val="24"/>
        </w:rPr>
        <w:t>Submit information for Washington State Aid</w:t>
      </w:r>
      <w:r>
        <w:rPr>
          <w:rFonts w:ascii="Arial Narrow" w:hAnsi="Arial Narrow"/>
          <w:sz w:val="24"/>
          <w:szCs w:val="24"/>
        </w:rPr>
        <w:t xml:space="preserve"> as soon as possible following the first of the year</w:t>
      </w:r>
    </w:p>
    <w:p w:rsidR="003C3DA6" w:rsidRPr="003C3DA6" w:rsidRDefault="00333BF6" w:rsidP="00050EE4">
      <w:pPr>
        <w:pStyle w:val="ListParagraph"/>
        <w:numPr>
          <w:ilvl w:val="1"/>
          <w:numId w:val="3"/>
        </w:numPr>
        <w:spacing w:after="0"/>
        <w:rPr>
          <w:rFonts w:ascii="Arial Narrow" w:hAnsi="Arial Narrow"/>
          <w:sz w:val="24"/>
          <w:szCs w:val="24"/>
        </w:rPr>
      </w:pPr>
      <w:r>
        <w:rPr>
          <w:rFonts w:ascii="Arial Narrow" w:hAnsi="Arial Narrow"/>
          <w:b/>
          <w:sz w:val="24"/>
          <w:szCs w:val="24"/>
        </w:rPr>
        <w:t>Be</w:t>
      </w:r>
      <w:r w:rsidR="003C3DA6">
        <w:rPr>
          <w:rFonts w:ascii="Arial Narrow" w:hAnsi="Arial Narrow"/>
          <w:b/>
          <w:sz w:val="24"/>
          <w:szCs w:val="24"/>
        </w:rPr>
        <w:t xml:space="preserve"> sure to check with each individual college or university’s Financial Aid office to complete and submit any additional forms for aid specific to the school.</w:t>
      </w:r>
    </w:p>
    <w:p w:rsidR="003C3DA6" w:rsidRDefault="003C3DA6" w:rsidP="00050EE4">
      <w:pPr>
        <w:pStyle w:val="ListParagraph"/>
        <w:numPr>
          <w:ilvl w:val="1"/>
          <w:numId w:val="3"/>
        </w:numPr>
        <w:spacing w:after="0"/>
        <w:rPr>
          <w:rFonts w:ascii="Arial Narrow" w:hAnsi="Arial Narrow"/>
          <w:sz w:val="24"/>
          <w:szCs w:val="24"/>
        </w:rPr>
      </w:pPr>
      <w:r>
        <w:rPr>
          <w:rFonts w:ascii="Arial Narrow" w:hAnsi="Arial Narrow"/>
          <w:b/>
          <w:sz w:val="24"/>
          <w:szCs w:val="24"/>
        </w:rPr>
        <w:t>Once an award package arrives, carefully but expediently review the package with parents/guardians and</w:t>
      </w:r>
      <w:r w:rsidR="00333BF6">
        <w:rPr>
          <w:rFonts w:ascii="Arial Narrow" w:hAnsi="Arial Narrow"/>
          <w:b/>
          <w:sz w:val="24"/>
          <w:szCs w:val="24"/>
        </w:rPr>
        <w:t xml:space="preserve"> submit acceptance paperwork on time.</w:t>
      </w:r>
    </w:p>
    <w:p w:rsidR="003C3DA6" w:rsidRPr="003C3DA6" w:rsidRDefault="003C3DA6" w:rsidP="003C3DA6">
      <w:pPr>
        <w:pStyle w:val="ListParagraph"/>
        <w:spacing w:after="0"/>
        <w:ind w:left="1440"/>
        <w:rPr>
          <w:rFonts w:ascii="Arial Narrow" w:hAnsi="Arial Narrow"/>
          <w:sz w:val="24"/>
          <w:szCs w:val="24"/>
        </w:rPr>
      </w:pPr>
    </w:p>
    <w:p w:rsidR="005E281B" w:rsidRDefault="005E281B" w:rsidP="005E281B">
      <w:pPr>
        <w:spacing w:after="0" w:line="240" w:lineRule="atLeast"/>
        <w:rPr>
          <w:rFonts w:ascii="Arial Narrow" w:hAnsi="Arial Narrow"/>
          <w:color w:val="4D4D4D"/>
          <w:sz w:val="24"/>
          <w:szCs w:val="24"/>
        </w:rPr>
      </w:pPr>
    </w:p>
    <w:p w:rsidR="005E281B" w:rsidRDefault="005E281B" w:rsidP="005E281B">
      <w:pPr>
        <w:spacing w:after="0" w:line="240" w:lineRule="atLeast"/>
        <w:rPr>
          <w:rFonts w:ascii="Arial Narrow" w:hAnsi="Arial Narrow"/>
          <w:color w:val="4D4D4D"/>
          <w:sz w:val="24"/>
          <w:szCs w:val="24"/>
        </w:rPr>
      </w:pPr>
    </w:p>
    <w:p w:rsidR="005E281B" w:rsidRDefault="005E281B" w:rsidP="005E281B">
      <w:pPr>
        <w:spacing w:after="0" w:line="240" w:lineRule="atLeast"/>
        <w:rPr>
          <w:rFonts w:ascii="Arial Narrow" w:hAnsi="Arial Narrow"/>
          <w:b/>
          <w:sz w:val="24"/>
          <w:szCs w:val="24"/>
        </w:rPr>
      </w:pPr>
      <w:r>
        <w:rPr>
          <w:rFonts w:ascii="Arial Narrow" w:hAnsi="Arial Narrow"/>
          <w:b/>
          <w:sz w:val="24"/>
          <w:szCs w:val="24"/>
        </w:rPr>
        <w:t>STUDENT PRODUCTS</w:t>
      </w:r>
    </w:p>
    <w:p w:rsidR="005E281B" w:rsidRDefault="005E281B" w:rsidP="005E281B">
      <w:pPr>
        <w:spacing w:after="0" w:line="240" w:lineRule="atLeast"/>
        <w:rPr>
          <w:rFonts w:ascii="Arial Narrow" w:hAnsi="Arial Narrow"/>
          <w:color w:val="4D4D4D"/>
          <w:sz w:val="24"/>
          <w:szCs w:val="24"/>
        </w:rPr>
      </w:pPr>
    </w:p>
    <w:p w:rsidR="005E281B" w:rsidRDefault="005E281B" w:rsidP="00050EE4">
      <w:pPr>
        <w:pStyle w:val="ListParagraph"/>
        <w:numPr>
          <w:ilvl w:val="0"/>
          <w:numId w:val="2"/>
        </w:numPr>
        <w:spacing w:after="0" w:line="240" w:lineRule="atLeast"/>
        <w:rPr>
          <w:rFonts w:ascii="Arial Narrow" w:hAnsi="Arial Narrow"/>
          <w:sz w:val="24"/>
          <w:szCs w:val="24"/>
        </w:rPr>
      </w:pPr>
      <w:r>
        <w:rPr>
          <w:rFonts w:ascii="Arial Narrow" w:hAnsi="Arial Narrow"/>
          <w:b/>
          <w:sz w:val="24"/>
          <w:szCs w:val="24"/>
        </w:rPr>
        <w:t xml:space="preserve">An individualized FSA ID </w:t>
      </w:r>
      <w:r>
        <w:rPr>
          <w:rFonts w:ascii="Arial Narrow" w:hAnsi="Arial Narrow"/>
          <w:sz w:val="24"/>
          <w:szCs w:val="24"/>
        </w:rPr>
        <w:t>for completing the FAFSA</w:t>
      </w:r>
    </w:p>
    <w:p w:rsidR="005E281B" w:rsidRDefault="005E281B" w:rsidP="005E281B">
      <w:pPr>
        <w:spacing w:after="0" w:line="240" w:lineRule="atLeast"/>
        <w:rPr>
          <w:rFonts w:ascii="Arial Narrow" w:hAnsi="Arial Narrow"/>
          <w:b/>
          <w:sz w:val="24"/>
          <w:szCs w:val="24"/>
        </w:rPr>
      </w:pPr>
    </w:p>
    <w:p w:rsidR="005E281B" w:rsidRDefault="005E281B" w:rsidP="005E281B">
      <w:pPr>
        <w:spacing w:after="0" w:line="240" w:lineRule="atLeast"/>
        <w:rPr>
          <w:rFonts w:ascii="Arial Narrow" w:hAnsi="Arial Narrow"/>
          <w:b/>
          <w:sz w:val="24"/>
          <w:szCs w:val="24"/>
        </w:rPr>
      </w:pPr>
    </w:p>
    <w:p w:rsidR="005E281B" w:rsidRDefault="005E281B" w:rsidP="005E281B">
      <w:pPr>
        <w:spacing w:after="0" w:line="240" w:lineRule="atLeast"/>
        <w:rPr>
          <w:rFonts w:ascii="Arial Narrow" w:hAnsi="Arial Narrow"/>
          <w:b/>
          <w:sz w:val="24"/>
          <w:szCs w:val="24"/>
        </w:rPr>
      </w:pPr>
      <w:r>
        <w:rPr>
          <w:rFonts w:ascii="Arial Narrow" w:hAnsi="Arial Narrow"/>
          <w:b/>
          <w:sz w:val="24"/>
          <w:szCs w:val="24"/>
        </w:rPr>
        <w:t xml:space="preserve"> ADDITIONAL RESOURCES AND OTHER INFORMATION</w:t>
      </w:r>
    </w:p>
    <w:p w:rsidR="005E281B" w:rsidRDefault="005E281B" w:rsidP="005E281B">
      <w:pPr>
        <w:pStyle w:val="CommentText"/>
        <w:rPr>
          <w:rFonts w:ascii="Arial Narrow" w:hAnsi="Arial Narrow"/>
          <w:color w:val="4D4D4D"/>
          <w:sz w:val="24"/>
          <w:szCs w:val="24"/>
        </w:rPr>
      </w:pPr>
    </w:p>
    <w:p w:rsidR="005E281B" w:rsidRDefault="005E281B" w:rsidP="00050EE4">
      <w:pPr>
        <w:pStyle w:val="ListParagraph"/>
        <w:numPr>
          <w:ilvl w:val="0"/>
          <w:numId w:val="4"/>
        </w:numPr>
        <w:spacing w:after="0" w:line="240" w:lineRule="atLeast"/>
        <w:rPr>
          <w:rFonts w:ascii="Arial Narrow" w:hAnsi="Arial Narrow"/>
          <w:sz w:val="24"/>
          <w:szCs w:val="24"/>
        </w:rPr>
      </w:pPr>
      <w:r>
        <w:rPr>
          <w:rFonts w:ascii="Arial Narrow" w:hAnsi="Arial Narrow"/>
          <w:b/>
          <w:sz w:val="24"/>
          <w:szCs w:val="24"/>
        </w:rPr>
        <w:t>SUPPLEMENTAL FACILITATOR NOTE</w:t>
      </w:r>
    </w:p>
    <w:p w:rsidR="007D349C" w:rsidRDefault="005E281B" w:rsidP="005E281B">
      <w:pPr>
        <w:pStyle w:val="ListParagraph"/>
        <w:spacing w:after="0" w:line="240" w:lineRule="atLeast"/>
        <w:rPr>
          <w:rFonts w:ascii="Arial Narrow" w:hAnsi="Arial Narrow"/>
          <w:sz w:val="24"/>
          <w:szCs w:val="24"/>
        </w:rPr>
      </w:pPr>
      <w:r>
        <w:rPr>
          <w:rFonts w:ascii="Arial Narrow" w:hAnsi="Arial Narrow"/>
          <w:sz w:val="24"/>
          <w:szCs w:val="24"/>
        </w:rPr>
        <w:t xml:space="preserve">This </w:t>
      </w:r>
      <w:r w:rsidR="00EC65F5">
        <w:rPr>
          <w:rFonts w:ascii="Arial Narrow" w:hAnsi="Arial Narrow"/>
          <w:sz w:val="24"/>
          <w:szCs w:val="24"/>
        </w:rPr>
        <w:t>lesson</w:t>
      </w:r>
      <w:r>
        <w:rPr>
          <w:rFonts w:ascii="Arial Narrow" w:hAnsi="Arial Narrow"/>
          <w:sz w:val="24"/>
          <w:szCs w:val="24"/>
        </w:rPr>
        <w:t xml:space="preserve"> is the second in a three-</w:t>
      </w:r>
      <w:r w:rsidR="00EC65F5">
        <w:rPr>
          <w:rFonts w:ascii="Arial Narrow" w:hAnsi="Arial Narrow"/>
          <w:sz w:val="24"/>
          <w:szCs w:val="24"/>
        </w:rPr>
        <w:t>lesson</w:t>
      </w:r>
      <w:r>
        <w:rPr>
          <w:rFonts w:ascii="Arial Narrow" w:hAnsi="Arial Narrow"/>
          <w:sz w:val="24"/>
          <w:szCs w:val="24"/>
        </w:rPr>
        <w:t xml:space="preserve"> series on the FAFSA.  This</w:t>
      </w:r>
      <w:r w:rsidR="007A6231">
        <w:rPr>
          <w:rFonts w:ascii="Arial Narrow" w:hAnsi="Arial Narrow"/>
          <w:sz w:val="24"/>
          <w:szCs w:val="24"/>
        </w:rPr>
        <w:t xml:space="preserve"> lesson</w:t>
      </w:r>
      <w:r>
        <w:rPr>
          <w:rFonts w:ascii="Arial Narrow" w:hAnsi="Arial Narrow"/>
          <w:sz w:val="24"/>
          <w:szCs w:val="24"/>
        </w:rPr>
        <w:t xml:space="preserve"> reviews the importance of and timelines for completing the FAFSA, helps </w:t>
      </w:r>
      <w:r w:rsidR="00EC65F5">
        <w:rPr>
          <w:rFonts w:ascii="Arial Narrow" w:hAnsi="Arial Narrow"/>
          <w:sz w:val="24"/>
          <w:szCs w:val="24"/>
        </w:rPr>
        <w:t>students get more familiar</w:t>
      </w:r>
      <w:r>
        <w:rPr>
          <w:rFonts w:ascii="Arial Narrow" w:hAnsi="Arial Narrow"/>
          <w:sz w:val="24"/>
          <w:szCs w:val="24"/>
        </w:rPr>
        <w:t xml:space="preserve"> with the FAFSA site and assists them in obtaining an FSA ID. </w:t>
      </w:r>
      <w:r w:rsidR="007A6231">
        <w:rPr>
          <w:rFonts w:ascii="Arial Narrow" w:hAnsi="Arial Narrow"/>
          <w:sz w:val="24"/>
          <w:szCs w:val="24"/>
        </w:rPr>
        <w:t>This</w:t>
      </w:r>
      <w:r w:rsidR="007A6231" w:rsidRPr="007E1D4E">
        <w:rPr>
          <w:rFonts w:ascii="Arial Narrow" w:hAnsi="Arial Narrow"/>
          <w:sz w:val="24"/>
          <w:szCs w:val="24"/>
        </w:rPr>
        <w:t xml:space="preserve"> lesson can be facilitated as a guided exploration of the </w:t>
      </w:r>
      <w:hyperlink r:id="rId10" w:history="1">
        <w:r w:rsidR="007A6231" w:rsidRPr="007E1D4E">
          <w:rPr>
            <w:rStyle w:val="Hyperlink"/>
            <w:rFonts w:ascii="Arial Narrow" w:hAnsi="Arial Narrow"/>
            <w:color w:val="auto"/>
            <w:sz w:val="24"/>
            <w:szCs w:val="24"/>
          </w:rPr>
          <w:t>www.fafsa.ed.gov</w:t>
        </w:r>
      </w:hyperlink>
      <w:r w:rsidR="007A6231" w:rsidRPr="007E1D4E">
        <w:rPr>
          <w:rFonts w:ascii="Arial Narrow" w:hAnsi="Arial Narrow"/>
          <w:sz w:val="24"/>
          <w:szCs w:val="24"/>
        </w:rPr>
        <w:t xml:space="preserve"> site as a whole group or as a direct instruction piece individually in a computer lab.</w:t>
      </w:r>
      <w:r w:rsidR="007A6231">
        <w:rPr>
          <w:rFonts w:ascii="Arial Narrow" w:hAnsi="Arial Narrow"/>
          <w:sz w:val="24"/>
          <w:szCs w:val="24"/>
        </w:rPr>
        <w:t xml:space="preserve"> </w:t>
      </w:r>
      <w:r>
        <w:rPr>
          <w:rFonts w:ascii="Arial Narrow" w:hAnsi="Arial Narrow"/>
          <w:sz w:val="24"/>
          <w:szCs w:val="24"/>
        </w:rPr>
        <w:t xml:space="preserve">The last lesson in the series takes students through a sample FAFSA and what </w:t>
      </w:r>
      <w:r w:rsidR="007A6231">
        <w:rPr>
          <w:rFonts w:ascii="Arial Narrow" w:hAnsi="Arial Narrow"/>
          <w:sz w:val="24"/>
          <w:szCs w:val="24"/>
        </w:rPr>
        <w:t xml:space="preserve">materials </w:t>
      </w:r>
      <w:r>
        <w:rPr>
          <w:rFonts w:ascii="Arial Narrow" w:hAnsi="Arial Narrow"/>
          <w:sz w:val="24"/>
          <w:szCs w:val="24"/>
        </w:rPr>
        <w:t xml:space="preserve">they </w:t>
      </w:r>
      <w:r w:rsidR="007A6231">
        <w:rPr>
          <w:rFonts w:ascii="Arial Narrow" w:hAnsi="Arial Narrow"/>
          <w:sz w:val="24"/>
          <w:szCs w:val="24"/>
        </w:rPr>
        <w:t xml:space="preserve">will need to have on hand </w:t>
      </w:r>
      <w:r>
        <w:rPr>
          <w:rFonts w:ascii="Arial Narrow" w:hAnsi="Arial Narrow"/>
          <w:sz w:val="24"/>
          <w:szCs w:val="24"/>
        </w:rPr>
        <w:t>to complete their FAFSA.  The lessons can be delivered in one setting if students have some background or if there is adequate time to make sure students understand the content.</w:t>
      </w:r>
    </w:p>
    <w:p w:rsidR="00EC65F5" w:rsidRDefault="00EC65F5" w:rsidP="005E281B">
      <w:pPr>
        <w:pStyle w:val="ListParagraph"/>
        <w:spacing w:after="0" w:line="240" w:lineRule="atLeast"/>
        <w:rPr>
          <w:rFonts w:ascii="Arial Narrow" w:hAnsi="Arial Narrow"/>
          <w:sz w:val="24"/>
          <w:szCs w:val="24"/>
        </w:rPr>
      </w:pPr>
    </w:p>
    <w:p w:rsidR="00EC65F5" w:rsidRDefault="00EC65F5" w:rsidP="005E281B">
      <w:pPr>
        <w:pStyle w:val="ListParagraph"/>
        <w:spacing w:after="0" w:line="240" w:lineRule="atLeast"/>
        <w:rPr>
          <w:rFonts w:ascii="Arial Narrow" w:hAnsi="Arial Narrow"/>
          <w:sz w:val="24"/>
          <w:szCs w:val="24"/>
        </w:rPr>
      </w:pPr>
      <w:r>
        <w:rPr>
          <w:rFonts w:ascii="Arial Narrow" w:hAnsi="Arial Narrow"/>
          <w:sz w:val="24"/>
          <w:szCs w:val="24"/>
        </w:rPr>
        <w:t>There were two major changes to the FAFSA application that took effect in 2016 which are reflected in the three-lesson FAFSA series:</w:t>
      </w:r>
    </w:p>
    <w:p w:rsidR="00EC65F5" w:rsidRDefault="00EC65F5" w:rsidP="00050EE4">
      <w:pPr>
        <w:pStyle w:val="ListParagraph"/>
        <w:numPr>
          <w:ilvl w:val="0"/>
          <w:numId w:val="5"/>
        </w:numPr>
        <w:spacing w:after="0" w:line="240" w:lineRule="atLeast"/>
        <w:rPr>
          <w:rFonts w:ascii="Arial Narrow" w:hAnsi="Arial Narrow"/>
          <w:sz w:val="24"/>
          <w:szCs w:val="24"/>
        </w:rPr>
      </w:pPr>
      <w:r>
        <w:rPr>
          <w:rFonts w:ascii="Arial Narrow" w:hAnsi="Arial Narrow"/>
          <w:sz w:val="24"/>
          <w:szCs w:val="24"/>
        </w:rPr>
        <w:t>The opening date for the application has been moved up from January 1</w:t>
      </w:r>
      <w:r w:rsidRPr="00EC65F5">
        <w:rPr>
          <w:rFonts w:ascii="Arial Narrow" w:hAnsi="Arial Narrow"/>
          <w:sz w:val="24"/>
          <w:szCs w:val="24"/>
          <w:vertAlign w:val="superscript"/>
        </w:rPr>
        <w:t>st</w:t>
      </w:r>
      <w:r>
        <w:rPr>
          <w:rFonts w:ascii="Arial Narrow" w:hAnsi="Arial Narrow"/>
          <w:sz w:val="24"/>
          <w:szCs w:val="24"/>
        </w:rPr>
        <w:t xml:space="preserve"> to October 1</w:t>
      </w:r>
      <w:r w:rsidRPr="00EC65F5">
        <w:rPr>
          <w:rFonts w:ascii="Arial Narrow" w:hAnsi="Arial Narrow"/>
          <w:sz w:val="24"/>
          <w:szCs w:val="24"/>
          <w:vertAlign w:val="superscript"/>
        </w:rPr>
        <w:t>st</w:t>
      </w:r>
      <w:r>
        <w:rPr>
          <w:rFonts w:ascii="Arial Narrow" w:hAnsi="Arial Narrow"/>
          <w:sz w:val="24"/>
          <w:szCs w:val="24"/>
        </w:rPr>
        <w:t xml:space="preserve"> each year.</w:t>
      </w:r>
    </w:p>
    <w:p w:rsidR="00EC65F5" w:rsidRDefault="00EC65F5" w:rsidP="00050EE4">
      <w:pPr>
        <w:pStyle w:val="ListParagraph"/>
        <w:numPr>
          <w:ilvl w:val="0"/>
          <w:numId w:val="5"/>
        </w:numPr>
        <w:spacing w:after="0" w:line="240" w:lineRule="atLeast"/>
        <w:rPr>
          <w:rFonts w:ascii="Arial Narrow" w:hAnsi="Arial Narrow"/>
          <w:sz w:val="24"/>
          <w:szCs w:val="24"/>
        </w:rPr>
      </w:pPr>
      <w:r>
        <w:rPr>
          <w:rFonts w:ascii="Arial Narrow" w:hAnsi="Arial Narrow"/>
          <w:sz w:val="24"/>
          <w:szCs w:val="24"/>
        </w:rPr>
        <w:t>Because of the earlier opening date, filers can no longer have to estimate their tax information for the current year, but can utilize tax returns from the prior year. So, for example, students who are completing the application in October of 2016, seeking aid for the 2017-2018 school year, may utilize information from their/their parents 2015 tax returns.</w:t>
      </w:r>
    </w:p>
    <w:p w:rsidR="00EC65F5" w:rsidRDefault="00EC65F5" w:rsidP="00EC65F5">
      <w:pPr>
        <w:spacing w:after="0" w:line="240" w:lineRule="atLeast"/>
        <w:rPr>
          <w:rFonts w:ascii="Arial Narrow" w:hAnsi="Arial Narrow"/>
          <w:sz w:val="24"/>
          <w:szCs w:val="24"/>
        </w:rPr>
      </w:pPr>
    </w:p>
    <w:p w:rsidR="00EC65F5" w:rsidRPr="00EC65F5" w:rsidRDefault="00EC65F5" w:rsidP="00EC65F5">
      <w:pPr>
        <w:spacing w:after="0" w:line="240" w:lineRule="atLeast"/>
        <w:ind w:left="720"/>
        <w:rPr>
          <w:rFonts w:ascii="Arial Narrow" w:hAnsi="Arial Narrow"/>
          <w:sz w:val="24"/>
          <w:szCs w:val="24"/>
        </w:rPr>
      </w:pPr>
      <w:r>
        <w:rPr>
          <w:rFonts w:ascii="Arial Narrow" w:hAnsi="Arial Narrow"/>
          <w:sz w:val="24"/>
          <w:szCs w:val="24"/>
        </w:rPr>
        <w:t xml:space="preserve">In recognition and anticipation of additional changes that may take place to the FAFSA process in the future, please be sure to visit </w:t>
      </w:r>
      <w:hyperlink r:id="rId11" w:history="1">
        <w:r w:rsidRPr="0090629D">
          <w:rPr>
            <w:rStyle w:val="Hyperlink"/>
            <w:rFonts w:ascii="Arial Narrow" w:hAnsi="Arial Narrow"/>
            <w:sz w:val="24"/>
            <w:szCs w:val="24"/>
          </w:rPr>
          <w:t>www.fafsa.ed.gov</w:t>
        </w:r>
      </w:hyperlink>
      <w:r>
        <w:rPr>
          <w:rFonts w:ascii="Arial Narrow" w:hAnsi="Arial Narrow"/>
          <w:sz w:val="24"/>
          <w:szCs w:val="24"/>
        </w:rPr>
        <w:t xml:space="preserve"> prior to instruction of each lesson for the most recent information.</w:t>
      </w:r>
    </w:p>
    <w:p w:rsidR="007850AD" w:rsidRDefault="007850AD" w:rsidP="005E281B">
      <w:pPr>
        <w:pStyle w:val="ListParagraph"/>
        <w:spacing w:after="0" w:line="240" w:lineRule="atLeast"/>
        <w:rPr>
          <w:rFonts w:ascii="Arial Narrow" w:hAnsi="Arial Narrow"/>
          <w:sz w:val="24"/>
          <w:szCs w:val="24"/>
        </w:rPr>
      </w:pPr>
    </w:p>
    <w:p w:rsidR="00050EE4" w:rsidRPr="00D40EAD" w:rsidRDefault="00050EE4" w:rsidP="00050EE4">
      <w:pPr>
        <w:pStyle w:val="NormalWeb"/>
        <w:numPr>
          <w:ilvl w:val="0"/>
          <w:numId w:val="6"/>
        </w:numPr>
        <w:spacing w:before="0" w:beforeAutospacing="0" w:after="0" w:afterAutospacing="0"/>
        <w:rPr>
          <w:rFonts w:ascii="Arial Narrow" w:hAnsi="Arial Narrow"/>
          <w:b/>
          <w:sz w:val="24"/>
          <w:szCs w:val="24"/>
        </w:rPr>
      </w:pPr>
      <w:r w:rsidRPr="00D40EAD">
        <w:rPr>
          <w:rFonts w:ascii="Arial Narrow" w:hAnsi="Arial Narrow"/>
          <w:b/>
          <w:sz w:val="24"/>
          <w:szCs w:val="24"/>
        </w:rPr>
        <w:t>Washington Student Achievement Council</w:t>
      </w:r>
    </w:p>
    <w:p w:rsidR="00050EE4" w:rsidRPr="005B7C1A" w:rsidRDefault="00F91EDF" w:rsidP="00050EE4">
      <w:pPr>
        <w:pStyle w:val="NormalWeb"/>
        <w:spacing w:before="0" w:beforeAutospacing="0" w:after="0" w:afterAutospacing="0"/>
        <w:ind w:left="720"/>
        <w:rPr>
          <w:rFonts w:ascii="Arial Narrow" w:hAnsi="Arial Narrow"/>
          <w:sz w:val="24"/>
          <w:szCs w:val="24"/>
        </w:rPr>
      </w:pPr>
      <w:hyperlink r:id="rId12" w:history="1">
        <w:r w:rsidR="00050EE4" w:rsidRPr="0090629D">
          <w:rPr>
            <w:rStyle w:val="Hyperlink"/>
            <w:rFonts w:ascii="Arial Narrow" w:hAnsi="Arial Narrow"/>
            <w:sz w:val="24"/>
            <w:szCs w:val="24"/>
          </w:rPr>
          <w:t>www.wsac.wa.gov/sfa-overview</w:t>
        </w:r>
      </w:hyperlink>
    </w:p>
    <w:p w:rsidR="00050EE4" w:rsidRPr="005B7C1A" w:rsidRDefault="00050EE4" w:rsidP="00050EE4">
      <w:pPr>
        <w:pStyle w:val="NormalWeb"/>
        <w:spacing w:before="0" w:beforeAutospacing="0" w:after="0" w:afterAutospacing="0" w:line="276" w:lineRule="auto"/>
        <w:ind w:firstLine="720"/>
        <w:rPr>
          <w:rFonts w:ascii="Arial Narrow" w:hAnsi="Arial Narrow"/>
          <w:sz w:val="24"/>
          <w:szCs w:val="24"/>
        </w:rPr>
      </w:pPr>
      <w:r w:rsidRPr="005B7C1A">
        <w:rPr>
          <w:rFonts w:ascii="Arial Narrow" w:hAnsi="Arial Narrow"/>
          <w:color w:val="000000"/>
          <w:sz w:val="24"/>
          <w:szCs w:val="24"/>
        </w:rPr>
        <w:t xml:space="preserve">Overview </w:t>
      </w:r>
      <w:r>
        <w:rPr>
          <w:rFonts w:ascii="Arial Narrow" w:hAnsi="Arial Narrow"/>
          <w:color w:val="000000"/>
          <w:sz w:val="24"/>
          <w:szCs w:val="24"/>
        </w:rPr>
        <w:t>of financial aid in</w:t>
      </w:r>
      <w:r w:rsidRPr="005B7C1A">
        <w:rPr>
          <w:rFonts w:ascii="Arial Narrow" w:hAnsi="Arial Narrow"/>
          <w:color w:val="000000"/>
          <w:sz w:val="24"/>
          <w:szCs w:val="24"/>
        </w:rPr>
        <w:t xml:space="preserve"> WA State</w:t>
      </w:r>
      <w:r w:rsidRPr="005B7C1A">
        <w:rPr>
          <w:rFonts w:ascii="Arial Narrow" w:hAnsi="Arial Narrow"/>
          <w:sz w:val="24"/>
          <w:szCs w:val="24"/>
        </w:rPr>
        <w:t xml:space="preserve"> </w:t>
      </w:r>
    </w:p>
    <w:p w:rsidR="00050EE4" w:rsidRDefault="00050EE4" w:rsidP="00050EE4">
      <w:pPr>
        <w:pStyle w:val="NormalWeb"/>
        <w:spacing w:before="0" w:beforeAutospacing="0" w:after="0" w:afterAutospacing="0" w:line="276" w:lineRule="auto"/>
        <w:rPr>
          <w:rStyle w:val="apple-tab-span"/>
        </w:rPr>
      </w:pPr>
      <w:r w:rsidRPr="005B7C1A">
        <w:rPr>
          <w:rFonts w:ascii="Arial Narrow" w:hAnsi="Arial Narrow"/>
          <w:color w:val="000000"/>
          <w:sz w:val="24"/>
          <w:szCs w:val="24"/>
        </w:rPr>
        <w:t>           </w:t>
      </w:r>
      <w:r w:rsidRPr="005B7C1A">
        <w:rPr>
          <w:rStyle w:val="apple-tab-span"/>
          <w:rFonts w:ascii="Arial Narrow" w:hAnsi="Arial Narrow"/>
          <w:color w:val="000000"/>
          <w:sz w:val="24"/>
          <w:szCs w:val="24"/>
        </w:rPr>
        <w:tab/>
      </w:r>
    </w:p>
    <w:p w:rsidR="00050EE4" w:rsidRPr="00D40EAD" w:rsidRDefault="00050EE4" w:rsidP="00050EE4">
      <w:pPr>
        <w:pStyle w:val="NormalWeb"/>
        <w:numPr>
          <w:ilvl w:val="0"/>
          <w:numId w:val="6"/>
        </w:numPr>
        <w:spacing w:before="0" w:beforeAutospacing="0" w:after="0" w:afterAutospacing="0"/>
        <w:rPr>
          <w:rFonts w:ascii="Arial Narrow" w:hAnsi="Arial Narrow"/>
          <w:b/>
          <w:sz w:val="24"/>
          <w:szCs w:val="24"/>
        </w:rPr>
      </w:pPr>
      <w:r>
        <w:rPr>
          <w:rFonts w:ascii="Arial Narrow" w:hAnsi="Arial Narrow"/>
          <w:b/>
          <w:sz w:val="24"/>
          <w:szCs w:val="24"/>
        </w:rPr>
        <w:t>Free Application for Federal Student Aid (FAFSA)</w:t>
      </w:r>
    </w:p>
    <w:p w:rsidR="00050EE4" w:rsidRPr="005B7C1A" w:rsidRDefault="00F91EDF" w:rsidP="00050EE4">
      <w:pPr>
        <w:pStyle w:val="NormalWeb"/>
        <w:spacing w:before="0" w:beforeAutospacing="0" w:after="0" w:afterAutospacing="0" w:line="276" w:lineRule="auto"/>
        <w:ind w:firstLine="720"/>
        <w:rPr>
          <w:rStyle w:val="Hyperlink"/>
        </w:rPr>
      </w:pPr>
      <w:hyperlink r:id="rId13" w:history="1">
        <w:r w:rsidR="00050EE4">
          <w:rPr>
            <w:rStyle w:val="Hyperlink"/>
            <w:rFonts w:ascii="Arial Narrow" w:hAnsi="Arial Narrow"/>
            <w:sz w:val="24"/>
            <w:szCs w:val="24"/>
          </w:rPr>
          <w:t>www.fafsa.ed.gov</w:t>
        </w:r>
      </w:hyperlink>
    </w:p>
    <w:p w:rsidR="00050EE4" w:rsidRPr="005B7C1A" w:rsidRDefault="00050EE4" w:rsidP="00050EE4">
      <w:pPr>
        <w:pStyle w:val="NormalWeb"/>
        <w:spacing w:before="0" w:beforeAutospacing="0" w:after="0" w:afterAutospacing="0" w:line="276" w:lineRule="auto"/>
        <w:ind w:firstLine="720"/>
        <w:rPr>
          <w:rFonts w:ascii="Arial Narrow" w:hAnsi="Arial Narrow"/>
          <w:sz w:val="24"/>
          <w:szCs w:val="24"/>
        </w:rPr>
      </w:pPr>
      <w:r>
        <w:rPr>
          <w:rFonts w:ascii="Arial Narrow" w:hAnsi="Arial Narrow"/>
          <w:color w:val="000000"/>
          <w:sz w:val="24"/>
          <w:szCs w:val="24"/>
        </w:rPr>
        <w:t>Official site for information and FAFSA application.</w:t>
      </w:r>
    </w:p>
    <w:p w:rsidR="00050EE4" w:rsidRDefault="00050EE4" w:rsidP="00050EE4">
      <w:pPr>
        <w:pStyle w:val="NormalWeb"/>
        <w:spacing w:before="0" w:beforeAutospacing="0" w:after="0" w:afterAutospacing="0" w:line="276" w:lineRule="auto"/>
        <w:rPr>
          <w:rFonts w:ascii="Arial Narrow" w:hAnsi="Arial Narrow"/>
          <w:color w:val="000000"/>
          <w:sz w:val="24"/>
          <w:szCs w:val="24"/>
        </w:rPr>
      </w:pPr>
    </w:p>
    <w:p w:rsidR="00AF75AF" w:rsidRPr="00AF75AF" w:rsidRDefault="00AF75AF" w:rsidP="00AF75AF">
      <w:pPr>
        <w:pStyle w:val="NormalWeb"/>
        <w:numPr>
          <w:ilvl w:val="0"/>
          <w:numId w:val="6"/>
        </w:numPr>
        <w:spacing w:before="0" w:beforeAutospacing="0" w:after="0" w:afterAutospacing="0" w:line="276" w:lineRule="auto"/>
        <w:rPr>
          <w:rFonts w:ascii="Arial Narrow" w:hAnsi="Arial Narrow"/>
          <w:b/>
          <w:color w:val="000000"/>
          <w:sz w:val="24"/>
          <w:szCs w:val="24"/>
        </w:rPr>
      </w:pPr>
      <w:r w:rsidRPr="00AF75AF">
        <w:rPr>
          <w:rFonts w:ascii="Arial Narrow" w:hAnsi="Arial Narrow"/>
          <w:b/>
          <w:color w:val="000000"/>
          <w:sz w:val="24"/>
          <w:szCs w:val="24"/>
        </w:rPr>
        <w:t>WASFA – Financial Aid for undocumented students</w:t>
      </w:r>
    </w:p>
    <w:p w:rsidR="00050EE4" w:rsidRPr="00D40EAD" w:rsidRDefault="00050EE4" w:rsidP="00AF75AF">
      <w:pPr>
        <w:pStyle w:val="NormalWeb"/>
        <w:spacing w:before="0" w:beforeAutospacing="0" w:after="0" w:afterAutospacing="0"/>
        <w:ind w:left="720"/>
        <w:rPr>
          <w:rFonts w:ascii="Arial Narrow" w:hAnsi="Arial Narrow"/>
          <w:b/>
          <w:sz w:val="24"/>
          <w:szCs w:val="24"/>
        </w:rPr>
      </w:pPr>
      <w:r>
        <w:rPr>
          <w:rFonts w:ascii="Arial Narrow" w:hAnsi="Arial Narrow"/>
          <w:b/>
          <w:sz w:val="24"/>
          <w:szCs w:val="24"/>
        </w:rPr>
        <w:t>Ready, Set, Grad’s Washington Application for State Financial Aid</w:t>
      </w:r>
    </w:p>
    <w:p w:rsidR="00E4261B" w:rsidRDefault="00F91EDF" w:rsidP="00E4261B">
      <w:pPr>
        <w:pStyle w:val="NormalWeb"/>
        <w:spacing w:before="0" w:beforeAutospacing="0" w:after="0" w:afterAutospacing="0" w:line="276" w:lineRule="auto"/>
        <w:ind w:left="720"/>
        <w:rPr>
          <w:rFonts w:ascii="Arial Narrow" w:hAnsi="Arial Narrow"/>
          <w:sz w:val="24"/>
          <w:szCs w:val="24"/>
        </w:rPr>
      </w:pPr>
      <w:hyperlink r:id="rId14" w:history="1">
        <w:r w:rsidR="00E4261B" w:rsidRPr="004935D0">
          <w:rPr>
            <w:rStyle w:val="Hyperlink"/>
            <w:rFonts w:ascii="Arial Narrow" w:hAnsi="Arial Narrow"/>
            <w:sz w:val="24"/>
            <w:szCs w:val="24"/>
          </w:rPr>
          <w:t>readysetgrad.org/WASFA</w:t>
        </w:r>
      </w:hyperlink>
    </w:p>
    <w:p w:rsidR="00050EE4" w:rsidRDefault="00050EE4" w:rsidP="00050EE4">
      <w:pPr>
        <w:pStyle w:val="NormalWeb"/>
        <w:spacing w:before="0" w:beforeAutospacing="0" w:after="0" w:afterAutospacing="0" w:line="276" w:lineRule="auto"/>
        <w:ind w:firstLine="720"/>
        <w:rPr>
          <w:rFonts w:ascii="Arial Narrow" w:hAnsi="Arial Narrow"/>
          <w:color w:val="000000"/>
          <w:sz w:val="24"/>
          <w:szCs w:val="24"/>
        </w:rPr>
      </w:pPr>
    </w:p>
    <w:p w:rsidR="00050EE4" w:rsidRPr="00D40EAD" w:rsidRDefault="00050EE4" w:rsidP="00050EE4">
      <w:pPr>
        <w:pStyle w:val="NormalWeb"/>
        <w:numPr>
          <w:ilvl w:val="0"/>
          <w:numId w:val="6"/>
        </w:numPr>
        <w:spacing w:before="0" w:beforeAutospacing="0" w:after="0" w:afterAutospacing="0"/>
        <w:rPr>
          <w:rFonts w:ascii="Arial Narrow" w:hAnsi="Arial Narrow"/>
          <w:b/>
          <w:sz w:val="24"/>
          <w:szCs w:val="24"/>
        </w:rPr>
      </w:pPr>
      <w:r>
        <w:rPr>
          <w:rFonts w:ascii="Arial Narrow" w:hAnsi="Arial Narrow"/>
          <w:b/>
          <w:sz w:val="24"/>
          <w:szCs w:val="24"/>
        </w:rPr>
        <w:t>FAFSA Information for Counselors and Mentors</w:t>
      </w:r>
    </w:p>
    <w:p w:rsidR="00050EE4" w:rsidRDefault="00F91EDF" w:rsidP="00050EE4">
      <w:pPr>
        <w:pStyle w:val="NormalWeb"/>
        <w:spacing w:before="0" w:beforeAutospacing="0" w:after="0" w:afterAutospacing="0" w:line="276" w:lineRule="auto"/>
        <w:ind w:firstLine="720"/>
        <w:rPr>
          <w:rFonts w:ascii="Arial Narrow" w:hAnsi="Arial Narrow"/>
          <w:color w:val="000000"/>
          <w:sz w:val="24"/>
          <w:szCs w:val="24"/>
        </w:rPr>
      </w:pPr>
      <w:hyperlink r:id="rId15" w:tgtFrame="_blank" w:history="1">
        <w:r w:rsidR="00050EE4" w:rsidRPr="000F520E">
          <w:rPr>
            <w:rStyle w:val="Hyperlink"/>
            <w:rFonts w:ascii="Arial Narrow" w:hAnsi="Arial Narrow"/>
            <w:sz w:val="24"/>
            <w:szCs w:val="24"/>
          </w:rPr>
          <w:t>financialaidtoolkit.ed.gov/resources/2017-18-fafsa-updates-counselors.pdf</w:t>
        </w:r>
      </w:hyperlink>
    </w:p>
    <w:p w:rsidR="00050EE4" w:rsidRPr="000F520E" w:rsidRDefault="00050EE4" w:rsidP="00050EE4">
      <w:pPr>
        <w:pStyle w:val="NormalWeb"/>
        <w:spacing w:before="0" w:beforeAutospacing="0" w:after="0" w:afterAutospacing="0" w:line="276" w:lineRule="auto"/>
        <w:ind w:firstLine="720"/>
        <w:rPr>
          <w:rFonts w:ascii="Arial Narrow" w:hAnsi="Arial Narrow"/>
          <w:color w:val="000000"/>
          <w:sz w:val="24"/>
          <w:szCs w:val="24"/>
        </w:rPr>
      </w:pPr>
      <w:r w:rsidRPr="000F520E">
        <w:rPr>
          <w:rFonts w:ascii="Arial Narrow" w:hAnsi="Arial Narrow"/>
          <w:color w:val="000000"/>
          <w:sz w:val="24"/>
          <w:szCs w:val="24"/>
        </w:rPr>
        <w:t>New financial aid timeline for Seniors</w:t>
      </w:r>
    </w:p>
    <w:p w:rsidR="00050EE4" w:rsidRPr="000F520E" w:rsidRDefault="00050EE4" w:rsidP="00050EE4">
      <w:pPr>
        <w:pStyle w:val="NormalWeb"/>
        <w:spacing w:before="0" w:beforeAutospacing="0" w:after="0" w:afterAutospacing="0" w:line="276" w:lineRule="auto"/>
        <w:ind w:firstLine="720"/>
        <w:rPr>
          <w:rFonts w:ascii="Arial Narrow" w:hAnsi="Arial Narrow"/>
          <w:color w:val="000000"/>
          <w:sz w:val="24"/>
          <w:szCs w:val="24"/>
        </w:rPr>
      </w:pPr>
      <w:r w:rsidRPr="000F520E">
        <w:rPr>
          <w:rFonts w:ascii="Arial Narrow" w:hAnsi="Arial Narrow"/>
          <w:color w:val="000000"/>
          <w:sz w:val="24"/>
          <w:szCs w:val="24"/>
        </w:rPr>
        <w:t> </w:t>
      </w:r>
    </w:p>
    <w:p w:rsidR="00050EE4" w:rsidRPr="00D40EAD" w:rsidRDefault="00050EE4" w:rsidP="00050EE4">
      <w:pPr>
        <w:pStyle w:val="NormalWeb"/>
        <w:numPr>
          <w:ilvl w:val="0"/>
          <w:numId w:val="6"/>
        </w:numPr>
        <w:spacing w:before="0" w:beforeAutospacing="0" w:after="0" w:afterAutospacing="0"/>
        <w:rPr>
          <w:rFonts w:ascii="Arial Narrow" w:hAnsi="Arial Narrow"/>
          <w:b/>
          <w:sz w:val="24"/>
          <w:szCs w:val="24"/>
        </w:rPr>
      </w:pPr>
      <w:r>
        <w:rPr>
          <w:rFonts w:ascii="Arial Narrow" w:hAnsi="Arial Narrow"/>
          <w:b/>
          <w:sz w:val="24"/>
          <w:szCs w:val="24"/>
        </w:rPr>
        <w:t>National College Access Network</w:t>
      </w:r>
    </w:p>
    <w:p w:rsidR="00050EE4" w:rsidRDefault="00F91EDF" w:rsidP="00050EE4">
      <w:pPr>
        <w:pStyle w:val="NormalWeb"/>
        <w:spacing w:before="0" w:beforeAutospacing="0" w:after="0" w:afterAutospacing="0" w:line="276" w:lineRule="auto"/>
        <w:ind w:firstLine="720"/>
        <w:rPr>
          <w:rFonts w:ascii="Arial Narrow" w:hAnsi="Arial Narrow"/>
          <w:color w:val="000000"/>
          <w:sz w:val="24"/>
          <w:szCs w:val="24"/>
        </w:rPr>
      </w:pPr>
      <w:hyperlink r:id="rId16" w:tgtFrame="_blank" w:history="1">
        <w:r w:rsidR="00050EE4" w:rsidRPr="000F520E">
          <w:rPr>
            <w:rStyle w:val="Hyperlink"/>
            <w:rFonts w:ascii="Arial Narrow" w:hAnsi="Arial Narrow"/>
            <w:sz w:val="24"/>
            <w:szCs w:val="24"/>
          </w:rPr>
          <w:t>www.collegeaccess.org/EarlyAwarenessMiddle</w:t>
        </w:r>
      </w:hyperlink>
    </w:p>
    <w:p w:rsidR="00050EE4" w:rsidRPr="000F520E" w:rsidRDefault="00050EE4" w:rsidP="00050EE4">
      <w:pPr>
        <w:pStyle w:val="NormalWeb"/>
        <w:spacing w:before="0" w:beforeAutospacing="0" w:after="0" w:afterAutospacing="0" w:line="276" w:lineRule="auto"/>
        <w:ind w:firstLine="720"/>
        <w:rPr>
          <w:rFonts w:ascii="Arial Narrow" w:hAnsi="Arial Narrow"/>
          <w:color w:val="000000"/>
          <w:sz w:val="24"/>
          <w:szCs w:val="24"/>
        </w:rPr>
      </w:pPr>
      <w:r w:rsidRPr="000F520E">
        <w:rPr>
          <w:rFonts w:ascii="Arial Narrow" w:hAnsi="Arial Narrow"/>
          <w:color w:val="000000"/>
          <w:sz w:val="24"/>
          <w:szCs w:val="24"/>
        </w:rPr>
        <w:t>Early Awareness</w:t>
      </w:r>
      <w:r>
        <w:rPr>
          <w:rFonts w:ascii="Arial Narrow" w:hAnsi="Arial Narrow"/>
          <w:color w:val="000000"/>
          <w:sz w:val="24"/>
          <w:szCs w:val="24"/>
        </w:rPr>
        <w:t xml:space="preserve"> for</w:t>
      </w:r>
      <w:r w:rsidRPr="000F520E">
        <w:rPr>
          <w:rFonts w:ascii="Arial Narrow" w:hAnsi="Arial Narrow"/>
          <w:color w:val="000000"/>
          <w:sz w:val="24"/>
          <w:szCs w:val="24"/>
        </w:rPr>
        <w:t xml:space="preserve"> Middle Grades </w:t>
      </w:r>
    </w:p>
    <w:p w:rsidR="00050EE4" w:rsidRPr="000F520E" w:rsidRDefault="00050EE4" w:rsidP="00050EE4">
      <w:pPr>
        <w:pStyle w:val="NormalWeb"/>
        <w:spacing w:before="0" w:beforeAutospacing="0" w:after="0" w:afterAutospacing="0" w:line="276" w:lineRule="auto"/>
        <w:ind w:firstLine="720"/>
        <w:rPr>
          <w:rFonts w:ascii="Arial Narrow" w:hAnsi="Arial Narrow"/>
          <w:color w:val="000000"/>
          <w:sz w:val="24"/>
          <w:szCs w:val="24"/>
        </w:rPr>
      </w:pPr>
      <w:r w:rsidRPr="000F520E">
        <w:rPr>
          <w:rFonts w:ascii="Arial Narrow" w:hAnsi="Arial Narrow"/>
          <w:color w:val="000000"/>
          <w:sz w:val="24"/>
          <w:szCs w:val="24"/>
        </w:rPr>
        <w:t> </w:t>
      </w:r>
    </w:p>
    <w:p w:rsidR="00050EE4" w:rsidRPr="00D40EAD" w:rsidRDefault="00050EE4" w:rsidP="00050EE4">
      <w:pPr>
        <w:pStyle w:val="NormalWeb"/>
        <w:numPr>
          <w:ilvl w:val="0"/>
          <w:numId w:val="6"/>
        </w:numPr>
        <w:spacing w:before="0" w:beforeAutospacing="0" w:after="0" w:afterAutospacing="0"/>
        <w:rPr>
          <w:rFonts w:ascii="Arial Narrow" w:hAnsi="Arial Narrow"/>
          <w:b/>
          <w:sz w:val="24"/>
          <w:szCs w:val="24"/>
        </w:rPr>
      </w:pPr>
      <w:r>
        <w:rPr>
          <w:rFonts w:ascii="Arial Narrow" w:hAnsi="Arial Narrow"/>
          <w:b/>
          <w:sz w:val="24"/>
          <w:szCs w:val="24"/>
        </w:rPr>
        <w:t>National College Access Network</w:t>
      </w:r>
    </w:p>
    <w:p w:rsidR="00050EE4" w:rsidRDefault="00F91EDF" w:rsidP="00050EE4">
      <w:pPr>
        <w:pStyle w:val="NormalWeb"/>
        <w:spacing w:before="0" w:beforeAutospacing="0" w:after="0" w:afterAutospacing="0" w:line="276" w:lineRule="auto"/>
        <w:ind w:firstLine="720"/>
        <w:rPr>
          <w:rFonts w:ascii="Arial Narrow" w:hAnsi="Arial Narrow"/>
          <w:color w:val="000000"/>
          <w:sz w:val="24"/>
          <w:szCs w:val="24"/>
        </w:rPr>
      </w:pPr>
      <w:hyperlink r:id="rId17" w:tgtFrame="_blank" w:history="1">
        <w:r w:rsidR="00050EE4" w:rsidRPr="000F520E">
          <w:rPr>
            <w:rStyle w:val="Hyperlink"/>
            <w:rFonts w:ascii="Arial Narrow" w:hAnsi="Arial Narrow"/>
            <w:sz w:val="24"/>
            <w:szCs w:val="24"/>
          </w:rPr>
          <w:t>www.collegeaccess.org/Early_Awareness</w:t>
        </w:r>
      </w:hyperlink>
    </w:p>
    <w:p w:rsidR="00050EE4" w:rsidRPr="000F520E" w:rsidRDefault="00050EE4" w:rsidP="00050EE4">
      <w:pPr>
        <w:pStyle w:val="NormalWeb"/>
        <w:spacing w:before="0" w:beforeAutospacing="0" w:after="0" w:afterAutospacing="0" w:line="276" w:lineRule="auto"/>
        <w:ind w:firstLine="720"/>
        <w:rPr>
          <w:rFonts w:ascii="Arial Narrow" w:hAnsi="Arial Narrow"/>
          <w:color w:val="000000"/>
          <w:sz w:val="24"/>
          <w:szCs w:val="24"/>
        </w:rPr>
      </w:pPr>
      <w:r w:rsidRPr="000F520E">
        <w:rPr>
          <w:rFonts w:ascii="Arial Narrow" w:hAnsi="Arial Narrow"/>
          <w:color w:val="000000"/>
          <w:sz w:val="24"/>
          <w:szCs w:val="24"/>
        </w:rPr>
        <w:t xml:space="preserve">Early Awareness </w:t>
      </w:r>
      <w:r>
        <w:rPr>
          <w:rFonts w:ascii="Arial Narrow" w:hAnsi="Arial Narrow"/>
          <w:color w:val="000000"/>
          <w:sz w:val="24"/>
          <w:szCs w:val="24"/>
        </w:rPr>
        <w:t xml:space="preserve">for </w:t>
      </w:r>
      <w:r w:rsidRPr="000F520E">
        <w:rPr>
          <w:rFonts w:ascii="Arial Narrow" w:hAnsi="Arial Narrow"/>
          <w:color w:val="000000"/>
          <w:sz w:val="24"/>
          <w:szCs w:val="24"/>
        </w:rPr>
        <w:t xml:space="preserve">Grades 9-10 </w:t>
      </w:r>
    </w:p>
    <w:p w:rsidR="007850AD" w:rsidRPr="007D349C" w:rsidRDefault="007850AD" w:rsidP="005E281B">
      <w:pPr>
        <w:pStyle w:val="ListParagraph"/>
        <w:spacing w:after="0" w:line="240" w:lineRule="atLeast"/>
        <w:rPr>
          <w:rFonts w:ascii="Arial Narrow" w:hAnsi="Arial Narrow"/>
          <w:sz w:val="24"/>
          <w:szCs w:val="24"/>
        </w:rPr>
      </w:pPr>
    </w:p>
    <w:sectPr w:rsidR="007850AD" w:rsidRPr="007D349C" w:rsidSect="005E281B">
      <w:headerReference w:type="default" r:id="rId18"/>
      <w:footerReference w:type="default" r:id="rId19"/>
      <w:headerReference w:type="first" r:id="rId20"/>
      <w:footerReference w:type="first" r:id="rId21"/>
      <w:pgSz w:w="12240" w:h="15840"/>
      <w:pgMar w:top="1432" w:right="1440" w:bottom="900" w:left="1440" w:header="720" w:footer="51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5F5" w:rsidRDefault="00EC65F5" w:rsidP="00AF4786">
      <w:pPr>
        <w:spacing w:after="0" w:line="240" w:lineRule="auto"/>
      </w:pPr>
      <w:r>
        <w:separator/>
      </w:r>
    </w:p>
  </w:endnote>
  <w:endnote w:type="continuationSeparator" w:id="0">
    <w:p w:rsidR="00EC65F5" w:rsidRDefault="00EC65F5"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F5" w:rsidRDefault="00F91EDF"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EC65F5" w:rsidRPr="00F00D8B" w:rsidRDefault="00EC65F5"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EC65F5" w:rsidRDefault="00EC65F5">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4E70FA">
      <w:fldChar w:fldCharType="begin"/>
    </w:r>
    <w:r w:rsidR="004E70FA">
      <w:instrText xml:space="preserve"> PAGE   \* MERGEFORMAT </w:instrText>
    </w:r>
    <w:r w:rsidR="004E70FA">
      <w:fldChar w:fldCharType="separate"/>
    </w:r>
    <w:r w:rsidR="00F91EDF" w:rsidRPr="00F91EDF">
      <w:rPr>
        <w:rFonts w:ascii="Arial Narrow" w:hAnsi="Arial Narrow"/>
        <w:noProof/>
        <w:color w:val="595959" w:themeColor="text1" w:themeTint="A6"/>
        <w:sz w:val="18"/>
        <w:szCs w:val="18"/>
      </w:rPr>
      <w:t>4</w:t>
    </w:r>
    <w:r w:rsidR="004E70FA">
      <w:rPr>
        <w:rFonts w:ascii="Arial Narrow" w:hAnsi="Arial Narrow"/>
        <w:noProof/>
        <w:color w:val="595959" w:themeColor="text1" w:themeTint="A6"/>
        <w:sz w:val="18"/>
        <w:szCs w:val="18"/>
      </w:rPr>
      <w:fldChar w:fldCharType="end"/>
    </w:r>
  </w:p>
  <w:p w:rsidR="00F91EDF" w:rsidRPr="00F91EDF" w:rsidRDefault="00F91EDF" w:rsidP="00F91EDF">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25A6DC1C" wp14:editId="0D56E5A8">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F5" w:rsidRDefault="00F91EDF"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EC65F5" w:rsidRPr="00F00D8B" w:rsidRDefault="00EC65F5"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EC65F5" w:rsidRDefault="00EC65F5">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4E70FA">
      <w:fldChar w:fldCharType="begin"/>
    </w:r>
    <w:r w:rsidR="004E70FA">
      <w:instrText xml:space="preserve"> PAGE   \* MERGEFORMAT </w:instrText>
    </w:r>
    <w:r w:rsidR="004E70FA">
      <w:fldChar w:fldCharType="separate"/>
    </w:r>
    <w:r w:rsidR="00F91EDF" w:rsidRPr="00F91EDF">
      <w:rPr>
        <w:rFonts w:ascii="Arial Narrow" w:hAnsi="Arial Narrow"/>
        <w:noProof/>
        <w:color w:val="595959" w:themeColor="text1" w:themeTint="A6"/>
        <w:sz w:val="18"/>
        <w:szCs w:val="18"/>
      </w:rPr>
      <w:t>1</w:t>
    </w:r>
    <w:r w:rsidR="004E70FA">
      <w:rPr>
        <w:rFonts w:ascii="Arial Narrow" w:hAnsi="Arial Narrow"/>
        <w:noProof/>
        <w:color w:val="595959" w:themeColor="text1" w:themeTint="A6"/>
        <w:sz w:val="18"/>
        <w:szCs w:val="18"/>
      </w:rPr>
      <w:fldChar w:fldCharType="end"/>
    </w:r>
  </w:p>
  <w:p w:rsidR="00F91EDF" w:rsidRPr="00F91EDF" w:rsidRDefault="00F91EDF" w:rsidP="00F91EDF">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1984D39" wp14:editId="7AD76E07">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5F5" w:rsidRDefault="00EC65F5" w:rsidP="00AF4786">
      <w:pPr>
        <w:spacing w:after="0" w:line="240" w:lineRule="auto"/>
      </w:pPr>
      <w:r>
        <w:separator/>
      </w:r>
    </w:p>
  </w:footnote>
  <w:footnote w:type="continuationSeparator" w:id="0">
    <w:p w:rsidR="00EC65F5" w:rsidRDefault="00EC65F5"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F5" w:rsidRPr="006865C1" w:rsidRDefault="00EC65F5"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12-4</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THE FAFSA PROCESS: PREPARING FOR THE FAFSA</w:t>
    </w:r>
  </w:p>
  <w:p w:rsidR="00EC65F5" w:rsidRPr="00AB1FCB" w:rsidRDefault="00F91EDF"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F5" w:rsidRDefault="00EC65F5">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D2D34"/>
    <w:multiLevelType w:val="hybridMultilevel"/>
    <w:tmpl w:val="DCFC6882"/>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23473"/>
    <w:multiLevelType w:val="hybridMultilevel"/>
    <w:tmpl w:val="9AFACE06"/>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20E6A"/>
    <w:multiLevelType w:val="hybridMultilevel"/>
    <w:tmpl w:val="45982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66564"/>
  </w:hdrShapeDefaults>
  <w:footnotePr>
    <w:footnote w:id="-1"/>
    <w:footnote w:id="0"/>
  </w:footnotePr>
  <w:endnotePr>
    <w:endnote w:id="-1"/>
    <w:endnote w:id="0"/>
  </w:endnotePr>
  <w:compat>
    <w:compatSetting w:name="compatibilityMode" w:uri="http://schemas.microsoft.com/office/word" w:val="12"/>
  </w:compat>
  <w:rsids>
    <w:rsidRoot w:val="00F24E8E"/>
    <w:rsid w:val="00004818"/>
    <w:rsid w:val="0000696B"/>
    <w:rsid w:val="000071E1"/>
    <w:rsid w:val="000128EE"/>
    <w:rsid w:val="0002626F"/>
    <w:rsid w:val="00027330"/>
    <w:rsid w:val="00031A02"/>
    <w:rsid w:val="00036CED"/>
    <w:rsid w:val="00043905"/>
    <w:rsid w:val="00046532"/>
    <w:rsid w:val="00050197"/>
    <w:rsid w:val="00050EE4"/>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4519"/>
    <w:rsid w:val="00145253"/>
    <w:rsid w:val="001573CD"/>
    <w:rsid w:val="00157D91"/>
    <w:rsid w:val="00160B1B"/>
    <w:rsid w:val="0016591C"/>
    <w:rsid w:val="00167B54"/>
    <w:rsid w:val="00171A88"/>
    <w:rsid w:val="00171DA1"/>
    <w:rsid w:val="00171E63"/>
    <w:rsid w:val="001757EE"/>
    <w:rsid w:val="00182397"/>
    <w:rsid w:val="001851FF"/>
    <w:rsid w:val="00185579"/>
    <w:rsid w:val="001867AD"/>
    <w:rsid w:val="001930B2"/>
    <w:rsid w:val="00193A66"/>
    <w:rsid w:val="001A6367"/>
    <w:rsid w:val="001B3E24"/>
    <w:rsid w:val="001C2205"/>
    <w:rsid w:val="001C3529"/>
    <w:rsid w:val="001C6FFE"/>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25F8"/>
    <w:rsid w:val="00333BF6"/>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39FC"/>
    <w:rsid w:val="003B5D9E"/>
    <w:rsid w:val="003C3DA6"/>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E70FA"/>
    <w:rsid w:val="004F0DC7"/>
    <w:rsid w:val="004F6F23"/>
    <w:rsid w:val="005105C7"/>
    <w:rsid w:val="0051121D"/>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281B"/>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0AD"/>
    <w:rsid w:val="007855FF"/>
    <w:rsid w:val="00786808"/>
    <w:rsid w:val="007945AA"/>
    <w:rsid w:val="007A6231"/>
    <w:rsid w:val="007A68B2"/>
    <w:rsid w:val="007B62F0"/>
    <w:rsid w:val="007B662C"/>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6877"/>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AF75AF"/>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5AE7"/>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A2D15"/>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69EC"/>
    <w:rsid w:val="00DE7C58"/>
    <w:rsid w:val="00DE7C75"/>
    <w:rsid w:val="00DF04A9"/>
    <w:rsid w:val="00DF2307"/>
    <w:rsid w:val="00E0453D"/>
    <w:rsid w:val="00E105EE"/>
    <w:rsid w:val="00E106B8"/>
    <w:rsid w:val="00E12467"/>
    <w:rsid w:val="00E1626E"/>
    <w:rsid w:val="00E17DD6"/>
    <w:rsid w:val="00E223AC"/>
    <w:rsid w:val="00E23B39"/>
    <w:rsid w:val="00E335B6"/>
    <w:rsid w:val="00E4261B"/>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C65F5"/>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6261C"/>
    <w:rsid w:val="00F74A3D"/>
    <w:rsid w:val="00F85D06"/>
    <w:rsid w:val="00F91EDF"/>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4"/>
    <o:shapelayout v:ext="edit">
      <o:idmap v:ext="edit" data="1"/>
    </o:shapelayout>
  </w:shapeDefaults>
  <w:decimalSymbol w:val="."/>
  <w:listSeparator w:val=","/>
  <w15:docId w15:val="{386CF67A-048E-4222-A4DE-7135A859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apple-tab-span">
    <w:name w:val="apple-tab-span"/>
    <w:basedOn w:val="DefaultParagraphFont"/>
    <w:rsid w:val="007850AD"/>
  </w:style>
  <w:style w:type="character" w:styleId="CommentReference">
    <w:name w:val="annotation reference"/>
    <w:basedOn w:val="DefaultParagraphFont"/>
    <w:uiPriority w:val="99"/>
    <w:semiHidden/>
    <w:unhideWhenUsed/>
    <w:rsid w:val="00CA2D15"/>
    <w:rPr>
      <w:sz w:val="18"/>
      <w:szCs w:val="18"/>
    </w:rPr>
  </w:style>
  <w:style w:type="paragraph" w:styleId="CommentSubject">
    <w:name w:val="annotation subject"/>
    <w:basedOn w:val="CommentText"/>
    <w:next w:val="CommentText"/>
    <w:link w:val="CommentSubjectChar"/>
    <w:uiPriority w:val="99"/>
    <w:semiHidden/>
    <w:unhideWhenUsed/>
    <w:rsid w:val="00CA2D15"/>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CA2D15"/>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13" Type="http://schemas.openxmlformats.org/officeDocument/2006/relationships/hyperlink" Target="http://www.fafsa.ed.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wsac.wa.gov/sfa-overview" TargetMode="External"/><Relationship Id="rId17" Type="http://schemas.openxmlformats.org/officeDocument/2006/relationships/hyperlink" Target="http://www.collegeaccess.org/Early_Awareness" TargetMode="External"/><Relationship Id="rId2" Type="http://schemas.openxmlformats.org/officeDocument/2006/relationships/numbering" Target="numbering.xml"/><Relationship Id="rId16" Type="http://schemas.openxmlformats.org/officeDocument/2006/relationships/hyperlink" Target="http://www.collegeaccess.org/EarlyAwarenessMiddl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fsa.ed.gov" TargetMode="External"/><Relationship Id="rId5" Type="http://schemas.openxmlformats.org/officeDocument/2006/relationships/webSettings" Target="webSettings.xml"/><Relationship Id="rId15" Type="http://schemas.openxmlformats.org/officeDocument/2006/relationships/hyperlink" Target="https://financialaidtoolkit.ed.gov/resources/2017-18-fafsa-updates-counselors.pdf" TargetMode="External"/><Relationship Id="rId23" Type="http://schemas.openxmlformats.org/officeDocument/2006/relationships/theme" Target="theme/theme1.xml"/><Relationship Id="rId10" Type="http://schemas.openxmlformats.org/officeDocument/2006/relationships/hyperlink" Target="http://www.fafsa.ed.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fsa.ed.gov" TargetMode="External"/><Relationship Id="rId14" Type="http://schemas.openxmlformats.org/officeDocument/2006/relationships/hyperlink" Target="readysetgrad.org/WASF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FC946-3244-4C18-A87B-63EFA6F34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17</cp:revision>
  <cp:lastPrinted>2016-10-26T20:02:00Z</cp:lastPrinted>
  <dcterms:created xsi:type="dcterms:W3CDTF">2016-09-04T14:12:00Z</dcterms:created>
  <dcterms:modified xsi:type="dcterms:W3CDTF">2016-11-08T23:45:00Z</dcterms:modified>
</cp:coreProperties>
</file>