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A4D" w14:textId="77777777" w:rsidR="00DC1D6D" w:rsidRPr="00CD4B51" w:rsidRDefault="00DC1D6D" w:rsidP="00DC1D6D">
      <w:pPr>
        <w:spacing w:after="0" w:line="240" w:lineRule="auto"/>
        <w:rPr>
          <w:rFonts w:ascii="Segoe UI Semilight" w:eastAsia="Calibri" w:hAnsi="Segoe UI Semilight" w:cs="Segoe UI Semilight"/>
          <w:i/>
          <w:iCs/>
          <w:sz w:val="36"/>
          <w:szCs w:val="40"/>
        </w:rPr>
      </w:pPr>
      <w:r w:rsidRPr="00CD4B51">
        <w:rPr>
          <w:rFonts w:ascii="Segoe UI Semilight" w:eastAsia="Calibri" w:hAnsi="Segoe UI Semilight" w:cs="Segoe UI Semilight"/>
          <w:i/>
          <w:iCs/>
          <w:sz w:val="36"/>
          <w:szCs w:val="40"/>
        </w:rPr>
        <w:t>Title I, Part A Parent and Family Engagement Newsletter Template Instructions</w:t>
      </w:r>
    </w:p>
    <w:p w14:paraId="31E23D6A" w14:textId="77777777" w:rsidR="00DC1D6D" w:rsidRPr="00CD4B51" w:rsidRDefault="00DC1D6D" w:rsidP="00DC1D6D">
      <w:pPr>
        <w:keepNext/>
        <w:keepLines/>
        <w:spacing w:before="240" w:after="0"/>
        <w:outlineLvl w:val="0"/>
        <w:rPr>
          <w:rFonts w:ascii="Segoe UI Semibold" w:eastAsia="Times New Roman" w:hAnsi="Segoe UI Semibold" w:cs="Segoe UI"/>
          <w:color w:val="0D5761"/>
          <w:sz w:val="24"/>
          <w:szCs w:val="24"/>
        </w:rPr>
      </w:pPr>
      <w:r w:rsidRPr="00CD4B51">
        <w:rPr>
          <w:rFonts w:ascii="Segoe UI Semibold" w:eastAsia="Times New Roman" w:hAnsi="Segoe UI Semibold" w:cs="Segoe UI"/>
          <w:color w:val="0D5761"/>
          <w:sz w:val="24"/>
          <w:szCs w:val="24"/>
        </w:rPr>
        <w:t>Background</w:t>
      </w:r>
    </w:p>
    <w:p w14:paraId="4F5AE5A5" w14:textId="77777777" w:rsidR="00DC1D6D" w:rsidRPr="00CD4B51" w:rsidRDefault="00DC1D6D" w:rsidP="00DC1D6D">
      <w:pPr>
        <w:spacing w:after="0"/>
        <w:rPr>
          <w:rFonts w:eastAsia="Calibri" w:cs="Segoe UI"/>
          <w:sz w:val="20"/>
          <w:szCs w:val="20"/>
        </w:rPr>
      </w:pPr>
      <w:r w:rsidRPr="00CD4B51">
        <w:rPr>
          <w:rFonts w:eastAsia="Calibri" w:cs="Segoe UI"/>
          <w:sz w:val="20"/>
          <w:szCs w:val="20"/>
        </w:rPr>
        <w:t xml:space="preserve">Engaging families as full partners in the education of their children is a cornerstone of the Every Student Succeeds Act (ESSA). Relevant, clear, and regular communication establishes a solid foundation for effective parent and family engagement. Local Educational Agencies (LEAs) and schools have an obligation to distribute information to the parents/guardians of students who receive services through a Title I, Part A program. Here are examples of some key notification requirements: </w:t>
      </w:r>
    </w:p>
    <w:p w14:paraId="6D28D87C" w14:textId="77777777" w:rsidR="00DC1D6D" w:rsidRPr="00CD4B51" w:rsidRDefault="00DC1D6D" w:rsidP="00DC1D6D">
      <w:pPr>
        <w:numPr>
          <w:ilvl w:val="0"/>
          <w:numId w:val="12"/>
        </w:numPr>
        <w:spacing w:after="0" w:line="240" w:lineRule="auto"/>
        <w:rPr>
          <w:rFonts w:eastAsia="Calibri" w:cs="Segoe UI"/>
          <w:sz w:val="20"/>
          <w:szCs w:val="20"/>
        </w:rPr>
      </w:pPr>
      <w:r w:rsidRPr="00CD4B51">
        <w:rPr>
          <w:rFonts w:eastAsia="Calibri" w:cs="Segoe UI"/>
          <w:sz w:val="20"/>
          <w:szCs w:val="20"/>
        </w:rPr>
        <w:t>Provide opportunities for families to be actively involved in the planning, implementation, and review of the Title I, Part A program.</w:t>
      </w:r>
    </w:p>
    <w:p w14:paraId="5305FC51" w14:textId="77777777" w:rsidR="00DC1D6D" w:rsidRPr="00CD4B51" w:rsidRDefault="00DC1D6D" w:rsidP="00DC1D6D">
      <w:pPr>
        <w:numPr>
          <w:ilvl w:val="0"/>
          <w:numId w:val="12"/>
        </w:numPr>
        <w:spacing w:after="0" w:line="240" w:lineRule="auto"/>
        <w:rPr>
          <w:rFonts w:eastAsia="Calibri" w:cs="Segoe UI"/>
          <w:sz w:val="20"/>
          <w:szCs w:val="20"/>
        </w:rPr>
      </w:pPr>
      <w:r w:rsidRPr="00CD4B51">
        <w:rPr>
          <w:rFonts w:eastAsia="Calibri" w:cs="Segoe UI"/>
          <w:sz w:val="20"/>
          <w:szCs w:val="20"/>
        </w:rPr>
        <w:t xml:space="preserve">Maintain written Title I, Part A Parent and Family Engagement school and LEA policies that are developed and annually re-evaluated with, agreed upon, and distributed to parents of participating students. </w:t>
      </w:r>
    </w:p>
    <w:p w14:paraId="27AD7F3A" w14:textId="77777777" w:rsidR="00DC1D6D" w:rsidRPr="00CD4B51" w:rsidRDefault="00DC1D6D" w:rsidP="00DC1D6D">
      <w:pPr>
        <w:numPr>
          <w:ilvl w:val="0"/>
          <w:numId w:val="12"/>
        </w:numPr>
        <w:spacing w:after="0" w:line="240" w:lineRule="auto"/>
        <w:rPr>
          <w:rFonts w:eastAsia="Calibri" w:cs="Segoe UI"/>
          <w:sz w:val="20"/>
          <w:szCs w:val="20"/>
        </w:rPr>
      </w:pPr>
      <w:r w:rsidRPr="00CD4B51">
        <w:rPr>
          <w:rFonts w:eastAsia="Calibri" w:cs="Segoe UI"/>
          <w:sz w:val="20"/>
          <w:szCs w:val="20"/>
        </w:rPr>
        <w:t xml:space="preserve">Effectively communicate with multilingual families in their native language whenever possible, utilizing interpreters when needed, to ensure effective outreach and engagement. </w:t>
      </w:r>
    </w:p>
    <w:p w14:paraId="45F698B4" w14:textId="77777777" w:rsidR="00DC1D6D" w:rsidRPr="00CD4B51" w:rsidRDefault="00DC1D6D" w:rsidP="00DC1D6D">
      <w:pPr>
        <w:keepNext/>
        <w:keepLines/>
        <w:spacing w:before="240" w:after="0"/>
        <w:outlineLvl w:val="0"/>
        <w:rPr>
          <w:rFonts w:ascii="Segoe UI Semibold" w:eastAsia="Times New Roman" w:hAnsi="Segoe UI Semibold" w:cs="Segoe UI"/>
          <w:color w:val="0D5761"/>
          <w:sz w:val="24"/>
          <w:szCs w:val="24"/>
        </w:rPr>
      </w:pPr>
      <w:r w:rsidRPr="00CD4B51">
        <w:rPr>
          <w:rFonts w:ascii="Segoe UI Semibold" w:eastAsia="Times New Roman" w:hAnsi="Segoe UI Semibold" w:cs="Segoe UI"/>
          <w:color w:val="0D5761"/>
          <w:sz w:val="24"/>
          <w:szCs w:val="24"/>
        </w:rPr>
        <w:t>Instructions</w:t>
      </w:r>
    </w:p>
    <w:p w14:paraId="204D19EB" w14:textId="77777777" w:rsidR="00DC1D6D" w:rsidRPr="00CD4B51" w:rsidRDefault="00DC1D6D" w:rsidP="00DC1D6D">
      <w:pPr>
        <w:spacing w:after="0"/>
        <w:rPr>
          <w:rFonts w:eastAsia="Calibri" w:cs="Segoe UI"/>
          <w:sz w:val="20"/>
          <w:szCs w:val="20"/>
        </w:rPr>
      </w:pPr>
      <w:r w:rsidRPr="00CD4B51">
        <w:rPr>
          <w:rFonts w:eastAsia="Calibri" w:cs="Segoe UI"/>
          <w:sz w:val="20"/>
          <w:szCs w:val="20"/>
        </w:rPr>
        <w:t>This newsletter template outlines key notification requirements associated with implementation of Title I, Part A Programs. This list does not contain all requirements, such as consultation, collaboration, technical assistance, training, and other kinds of direct and indirect communication that occur among school, LEA staff, and the families and students they serve. The following key notification requirements are included:</w:t>
      </w:r>
    </w:p>
    <w:p w14:paraId="48E80EC2" w14:textId="77777777" w:rsidR="00DC1D6D" w:rsidRPr="00CD4B51" w:rsidRDefault="00DC1D6D" w:rsidP="00DC1D6D">
      <w:pPr>
        <w:numPr>
          <w:ilvl w:val="0"/>
          <w:numId w:val="13"/>
        </w:numPr>
        <w:pBdr>
          <w:top w:val="nil"/>
          <w:left w:val="nil"/>
          <w:bottom w:val="nil"/>
          <w:right w:val="nil"/>
          <w:between w:val="nil"/>
        </w:pBdr>
        <w:spacing w:after="0" w:line="240" w:lineRule="auto"/>
        <w:rPr>
          <w:rFonts w:eastAsia="Calibri" w:cs="Segoe UI"/>
          <w:sz w:val="20"/>
          <w:szCs w:val="20"/>
        </w:rPr>
      </w:pPr>
      <w:r w:rsidRPr="00CD4B51">
        <w:rPr>
          <w:rFonts w:eastAsia="Calibri" w:cs="Segoe UI"/>
          <w:sz w:val="20"/>
          <w:szCs w:val="20"/>
        </w:rPr>
        <w:t xml:space="preserve">Title I, Part A </w:t>
      </w:r>
    </w:p>
    <w:p w14:paraId="098AFFC6" w14:textId="77777777" w:rsidR="00DC1D6D" w:rsidRPr="00CD4B51"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CD4B51">
        <w:rPr>
          <w:rFonts w:eastAsia="Segoe UI" w:cs="Segoe UI"/>
          <w:sz w:val="20"/>
          <w:szCs w:val="20"/>
        </w:rPr>
        <w:t>Annual Title I, Part A Meeting</w:t>
      </w:r>
    </w:p>
    <w:p w14:paraId="3482F37F" w14:textId="77777777" w:rsidR="00DC1D6D" w:rsidRPr="00CD4B51" w:rsidRDefault="00DC1D6D" w:rsidP="00DC1D6D">
      <w:pPr>
        <w:numPr>
          <w:ilvl w:val="1"/>
          <w:numId w:val="13"/>
        </w:numPr>
        <w:spacing w:after="0" w:line="240" w:lineRule="auto"/>
        <w:rPr>
          <w:rFonts w:eastAsia="Calibri" w:cs="Segoe UI"/>
          <w:sz w:val="20"/>
          <w:szCs w:val="20"/>
        </w:rPr>
      </w:pPr>
      <w:r w:rsidRPr="00CD4B51">
        <w:rPr>
          <w:rFonts w:eastAsia="Calibri" w:cs="Segoe UI"/>
          <w:sz w:val="20"/>
          <w:szCs w:val="20"/>
        </w:rPr>
        <w:t>Parent and Family Engagement Policy and Plan (LEA and School Level)</w:t>
      </w:r>
    </w:p>
    <w:p w14:paraId="1EC41B31" w14:textId="77777777" w:rsidR="00DC1D6D" w:rsidRPr="00CD4B51" w:rsidRDefault="00DC1D6D" w:rsidP="00DC1D6D">
      <w:pPr>
        <w:numPr>
          <w:ilvl w:val="1"/>
          <w:numId w:val="13"/>
        </w:numPr>
        <w:spacing w:after="0" w:line="240" w:lineRule="auto"/>
        <w:rPr>
          <w:rFonts w:eastAsia="Calibri" w:cs="Segoe UI"/>
          <w:sz w:val="20"/>
          <w:szCs w:val="20"/>
        </w:rPr>
      </w:pPr>
      <w:r w:rsidRPr="00CD4B51">
        <w:rPr>
          <w:rFonts w:eastAsia="Calibri" w:cs="Segoe UI"/>
          <w:sz w:val="20"/>
          <w:szCs w:val="20"/>
        </w:rPr>
        <w:t>Annual Evaluation of Parent and Family Engagement Program and Services</w:t>
      </w:r>
    </w:p>
    <w:p w14:paraId="6453E849" w14:textId="77777777" w:rsidR="00DC1D6D" w:rsidRPr="00CD4B51"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CD4B51">
        <w:rPr>
          <w:rFonts w:eastAsia="Calibri" w:cs="Segoe UI"/>
          <w:sz w:val="20"/>
          <w:szCs w:val="20"/>
        </w:rPr>
        <w:t xml:space="preserve">LEA and School Report Card </w:t>
      </w:r>
    </w:p>
    <w:p w14:paraId="02032F49" w14:textId="77777777" w:rsidR="00DC1D6D" w:rsidRPr="00CD4B51"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CD4B51">
        <w:rPr>
          <w:rFonts w:eastAsia="Calibri" w:cs="Segoe UI"/>
          <w:sz w:val="20"/>
          <w:szCs w:val="20"/>
        </w:rPr>
        <w:t>The National Assessment of Educational Progress (NAEP)</w:t>
      </w:r>
    </w:p>
    <w:p w14:paraId="4F39B32C" w14:textId="77777777" w:rsidR="00DC1D6D" w:rsidRPr="00CD4B51" w:rsidRDefault="00DC1D6D" w:rsidP="00DC1D6D">
      <w:pPr>
        <w:numPr>
          <w:ilvl w:val="1"/>
          <w:numId w:val="13"/>
        </w:numPr>
        <w:spacing w:after="0" w:line="240" w:lineRule="auto"/>
        <w:rPr>
          <w:rFonts w:eastAsia="Calibri" w:cs="Segoe UI"/>
          <w:sz w:val="20"/>
          <w:szCs w:val="20"/>
        </w:rPr>
      </w:pPr>
      <w:r w:rsidRPr="00CD4B51">
        <w:rPr>
          <w:rFonts w:eastAsia="Calibri" w:cs="Segoe UI"/>
          <w:sz w:val="20"/>
          <w:szCs w:val="20"/>
        </w:rPr>
        <w:t>Citizen Complaint Process</w:t>
      </w:r>
    </w:p>
    <w:p w14:paraId="739B8CE7" w14:textId="77777777" w:rsidR="00DC1D6D" w:rsidRPr="00CD4B51" w:rsidRDefault="00DC1D6D" w:rsidP="00DC1D6D">
      <w:pPr>
        <w:numPr>
          <w:ilvl w:val="1"/>
          <w:numId w:val="13"/>
        </w:numPr>
        <w:spacing w:after="0" w:line="240" w:lineRule="auto"/>
        <w:rPr>
          <w:rFonts w:eastAsia="Calibri" w:cs="Segoe UI"/>
          <w:sz w:val="20"/>
          <w:szCs w:val="20"/>
        </w:rPr>
      </w:pPr>
      <w:r w:rsidRPr="00CD4B51">
        <w:rPr>
          <w:rFonts w:eastAsia="Calibri" w:cs="Segoe UI"/>
          <w:sz w:val="20"/>
          <w:szCs w:val="20"/>
        </w:rPr>
        <w:t>Parents’ Right to Know: Teacher and Paraprofessional Qualifications</w:t>
      </w:r>
    </w:p>
    <w:p w14:paraId="31797CAB" w14:textId="77777777" w:rsidR="00DC1D6D" w:rsidRPr="00CD4B51" w:rsidRDefault="00DC1D6D" w:rsidP="00DC1D6D">
      <w:pPr>
        <w:numPr>
          <w:ilvl w:val="1"/>
          <w:numId w:val="13"/>
        </w:numPr>
        <w:spacing w:after="0" w:line="240" w:lineRule="auto"/>
        <w:contextualSpacing/>
        <w:rPr>
          <w:rFonts w:eastAsia="Calibri" w:cs="Segoe UI"/>
          <w:sz w:val="20"/>
          <w:szCs w:val="20"/>
        </w:rPr>
      </w:pPr>
      <w:r w:rsidRPr="00CD4B51">
        <w:rPr>
          <w:rFonts w:eastAsia="Calibri" w:cs="Segoe UI"/>
          <w:sz w:val="20"/>
          <w:szCs w:val="20"/>
        </w:rPr>
        <w:t xml:space="preserve">If Applicable, Parent and Family Outreach of Multilingual Students </w:t>
      </w:r>
    </w:p>
    <w:p w14:paraId="1CB0849D" w14:textId="77777777" w:rsidR="00DC1D6D" w:rsidRPr="00CD4B51" w:rsidRDefault="00DC1D6D" w:rsidP="00DC1D6D">
      <w:pPr>
        <w:keepNext/>
        <w:keepLines/>
        <w:spacing w:before="240" w:after="0" w:line="240" w:lineRule="auto"/>
        <w:contextualSpacing/>
        <w:outlineLvl w:val="0"/>
        <w:rPr>
          <w:rFonts w:ascii="Segoe UI Semibold" w:eastAsia="Times New Roman" w:hAnsi="Segoe UI Semibold" w:cs="Segoe UI"/>
          <w:color w:val="0D5761"/>
          <w:sz w:val="24"/>
          <w:szCs w:val="24"/>
        </w:rPr>
      </w:pPr>
      <w:r w:rsidRPr="00CD4B51">
        <w:rPr>
          <w:rFonts w:ascii="Segoe UI Semibold" w:eastAsia="Times New Roman" w:hAnsi="Segoe UI Semibold" w:cs="Segoe UI"/>
          <w:color w:val="0D5761"/>
          <w:sz w:val="24"/>
          <w:szCs w:val="24"/>
        </w:rPr>
        <w:t>Resources</w:t>
      </w:r>
    </w:p>
    <w:p w14:paraId="28AF6481" w14:textId="77777777" w:rsidR="00CD4B51" w:rsidRPr="00DC1D6D" w:rsidRDefault="00CD4B51" w:rsidP="00CD4B51">
      <w:pPr>
        <w:numPr>
          <w:ilvl w:val="0"/>
          <w:numId w:val="13"/>
        </w:numPr>
        <w:spacing w:after="0" w:line="240" w:lineRule="auto"/>
        <w:rPr>
          <w:rFonts w:eastAsia="Calibri" w:cs="Segoe UI"/>
          <w:color w:val="0D5761"/>
          <w:sz w:val="20"/>
          <w:szCs w:val="20"/>
          <w:u w:val="single"/>
        </w:rPr>
      </w:pPr>
      <w:r w:rsidRPr="00DC1D6D">
        <w:rPr>
          <w:rFonts w:eastAsia="Calibri" w:cs="Segoe UI"/>
          <w:sz w:val="20"/>
          <w:szCs w:val="20"/>
        </w:rPr>
        <w:t xml:space="preserve">Notification requirement list: </w:t>
      </w:r>
      <w:hyperlink w:history="1">
        <w:r w:rsidRPr="00DC1D6D">
          <w:rPr>
            <w:rFonts w:eastAsia="Calibri" w:cs="Segoe UI"/>
            <w:color w:val="0D5761"/>
            <w:sz w:val="20"/>
            <w:szCs w:val="20"/>
            <w:u w:val="single"/>
          </w:rPr>
          <w:t>Title I, Part A, Parent Notification Requirements for Districts and Schools | OSPI (www.k12.wa.us).</w:t>
        </w:r>
      </w:hyperlink>
    </w:p>
    <w:p w14:paraId="6BAF7942" w14:textId="77777777" w:rsidR="00CD4B51" w:rsidRPr="00DC1D6D" w:rsidRDefault="00CD4B51" w:rsidP="00CD4B51">
      <w:pPr>
        <w:numPr>
          <w:ilvl w:val="0"/>
          <w:numId w:val="13"/>
        </w:numPr>
        <w:spacing w:after="0" w:line="240" w:lineRule="auto"/>
        <w:rPr>
          <w:rFonts w:eastAsia="Calibri" w:cs="Segoe UI"/>
          <w:sz w:val="20"/>
          <w:szCs w:val="20"/>
        </w:rPr>
      </w:pPr>
      <w:r w:rsidRPr="00DC1D6D">
        <w:rPr>
          <w:rFonts w:eastAsia="Calibri" w:cs="Segoe UI"/>
          <w:sz w:val="20"/>
          <w:szCs w:val="20"/>
        </w:rPr>
        <w:t xml:space="preserve">Title I, Part A Meeting </w:t>
      </w:r>
      <w:hyperlink r:id="rId8" w:anchor="dexp-accordion-item--2" w:history="1">
        <w:r w:rsidRPr="00DC1D6D">
          <w:rPr>
            <w:rFonts w:eastAsia="Calibri" w:cs="Segoe UI"/>
            <w:color w:val="0D5761"/>
            <w:sz w:val="20"/>
            <w:szCs w:val="20"/>
            <w:u w:val="single"/>
          </w:rPr>
          <w:t>notification templates</w:t>
        </w:r>
      </w:hyperlink>
      <w:r w:rsidRPr="00DC1D6D">
        <w:rPr>
          <w:rFonts w:eastAsia="Calibri" w:cs="Segoe UI"/>
          <w:sz w:val="20"/>
          <w:szCs w:val="20"/>
        </w:rPr>
        <w:t xml:space="preserve"> in several languages.  </w:t>
      </w:r>
    </w:p>
    <w:p w14:paraId="45CBD55C" w14:textId="77777777" w:rsidR="00CD4B51" w:rsidRPr="00DC1D6D" w:rsidRDefault="00CD4B51" w:rsidP="00CD4B51">
      <w:pPr>
        <w:numPr>
          <w:ilvl w:val="0"/>
          <w:numId w:val="13"/>
        </w:numPr>
        <w:spacing w:after="0" w:line="240" w:lineRule="auto"/>
        <w:rPr>
          <w:rFonts w:eastAsia="Calibri" w:cs="Segoe UI"/>
          <w:sz w:val="20"/>
          <w:szCs w:val="20"/>
        </w:rPr>
      </w:pPr>
      <w:r w:rsidRPr="00DC1D6D">
        <w:rPr>
          <w:rFonts w:eastAsia="Calibri" w:cs="Segoe UI"/>
          <w:sz w:val="20"/>
          <w:szCs w:val="20"/>
        </w:rPr>
        <w:t>Sample surveys to solicit input about program services, family engagement activities and funding.</w:t>
      </w:r>
    </w:p>
    <w:p w14:paraId="37C4F1FB" w14:textId="77777777" w:rsidR="00CD4B51" w:rsidRPr="00DC1D6D" w:rsidRDefault="00CD4B51" w:rsidP="00CD4B51">
      <w:pPr>
        <w:numPr>
          <w:ilvl w:val="1"/>
          <w:numId w:val="13"/>
        </w:numPr>
        <w:spacing w:after="0" w:line="240" w:lineRule="auto"/>
        <w:rPr>
          <w:rFonts w:eastAsia="Calibri" w:cs="Segoe UI"/>
          <w:sz w:val="20"/>
          <w:szCs w:val="20"/>
        </w:rPr>
      </w:pPr>
      <w:r w:rsidRPr="00DC1D6D">
        <w:rPr>
          <w:rFonts w:eastAsia="Calibri" w:cs="Segoe UI"/>
          <w:sz w:val="20"/>
          <w:szCs w:val="20"/>
        </w:rPr>
        <w:t xml:space="preserve">Title I, Part A survey templates: </w:t>
      </w:r>
      <w:hyperlink r:id="rId9" w:history="1">
        <w:r w:rsidRPr="00DC1D6D">
          <w:rPr>
            <w:rFonts w:eastAsia="Calibri" w:cs="Segoe UI"/>
            <w:color w:val="0D5761"/>
            <w:sz w:val="20"/>
            <w:szCs w:val="20"/>
            <w:u w:val="single"/>
          </w:rPr>
          <w:t>Parent and Family Engagement Annual Evalulation | OSPI (www.k12.wa.us)</w:t>
        </w:r>
      </w:hyperlink>
    </w:p>
    <w:p w14:paraId="1983EF92" w14:textId="77777777" w:rsidR="00CD4B51" w:rsidRPr="00DC1D6D" w:rsidRDefault="00CD4B51" w:rsidP="00CD4B51">
      <w:pPr>
        <w:numPr>
          <w:ilvl w:val="1"/>
          <w:numId w:val="13"/>
        </w:numPr>
        <w:spacing w:after="0" w:line="240" w:lineRule="auto"/>
        <w:rPr>
          <w:rFonts w:eastAsia="Calibri" w:cs="Segoe UI"/>
          <w:sz w:val="20"/>
          <w:szCs w:val="20"/>
        </w:rPr>
      </w:pPr>
      <w:r w:rsidRPr="00DC1D6D">
        <w:rPr>
          <w:rFonts w:eastAsia="Calibri" w:cs="Segoe UI"/>
          <w:sz w:val="20"/>
          <w:szCs w:val="20"/>
        </w:rPr>
        <w:t xml:space="preserve">Multilingual Program surveys at Family Feedback Surveys: </w:t>
      </w:r>
      <w:hyperlink r:id="rId10" w:history="1">
        <w:r w:rsidRPr="00DC1D6D">
          <w:rPr>
            <w:rFonts w:eastAsia="Calibri" w:cs="Segoe UI"/>
            <w:color w:val="0D5761"/>
            <w:sz w:val="20"/>
            <w:szCs w:val="20"/>
            <w:u w:val="single"/>
          </w:rPr>
          <w:t>Multilingual Family Communication Templates | OSPI (www.k12.wa.us).</w:t>
        </w:r>
      </w:hyperlink>
    </w:p>
    <w:p w14:paraId="758A6F28" w14:textId="77777777" w:rsidR="00CD4B51" w:rsidRPr="00DC1D6D" w:rsidRDefault="00CD4B51" w:rsidP="00CD4B51">
      <w:pPr>
        <w:numPr>
          <w:ilvl w:val="1"/>
          <w:numId w:val="13"/>
        </w:numPr>
        <w:spacing w:after="0" w:line="240" w:lineRule="auto"/>
        <w:rPr>
          <w:rFonts w:eastAsia="Calibri" w:cs="Segoe UI"/>
          <w:sz w:val="20"/>
          <w:szCs w:val="20"/>
        </w:rPr>
      </w:pPr>
      <w:r w:rsidRPr="00DC1D6D">
        <w:rPr>
          <w:rFonts w:eastAsia="Calibri" w:cs="Segoe UI"/>
          <w:sz w:val="20"/>
          <w:szCs w:val="20"/>
        </w:rPr>
        <w:t>The </w:t>
      </w:r>
      <w:hyperlink r:id="rId11" w:history="1">
        <w:r w:rsidRPr="00DC1D6D">
          <w:rPr>
            <w:rFonts w:eastAsia="Calibri" w:cs="Segoe UI"/>
            <w:color w:val="0D5761"/>
            <w:sz w:val="20"/>
            <w:szCs w:val="20"/>
            <w:u w:val="single"/>
          </w:rPr>
          <w:t>PFE Budget Survey sample</w:t>
        </w:r>
      </w:hyperlink>
      <w:r w:rsidRPr="00DC1D6D">
        <w:rPr>
          <w:rFonts w:eastAsia="Calibri" w:cs="Segoe UI"/>
          <w:sz w:val="20"/>
          <w:szCs w:val="20"/>
        </w:rPr>
        <w:t>, may be used to solicit parent feedback about Parent and Family Engagement funding.</w:t>
      </w:r>
    </w:p>
    <w:p w14:paraId="47A7EC0B" w14:textId="5AD7376F" w:rsidR="00DC1D6D" w:rsidRPr="00CD4B51" w:rsidRDefault="00CD4B51" w:rsidP="00CD4B51">
      <w:pPr>
        <w:numPr>
          <w:ilvl w:val="0"/>
          <w:numId w:val="13"/>
        </w:numPr>
        <w:spacing w:after="0" w:line="240" w:lineRule="auto"/>
        <w:rPr>
          <w:rFonts w:eastAsia="Calibri" w:cs="Segoe UI"/>
          <w:sz w:val="20"/>
          <w:szCs w:val="20"/>
        </w:rPr>
      </w:pPr>
      <w:r w:rsidRPr="00DC1D6D">
        <w:rPr>
          <w:rFonts w:eastAsia="Calibri" w:cs="Segoe UI"/>
          <w:sz w:val="20"/>
          <w:szCs w:val="20"/>
        </w:rPr>
        <w:t xml:space="preserve">Letter templates: </w:t>
      </w:r>
      <w:hyperlink r:id="rId12" w:anchor="dexp-accordion-item--4" w:history="1">
        <w:r w:rsidRPr="00DC1D6D">
          <w:rPr>
            <w:rFonts w:eastAsia="Calibri" w:cs="Segoe UI"/>
            <w:color w:val="0D5761"/>
            <w:sz w:val="20"/>
            <w:szCs w:val="20"/>
            <w:u w:val="single"/>
          </w:rPr>
          <w:t xml:space="preserve">Teacher/Para Qualifications Templates </w:t>
        </w:r>
      </w:hyperlink>
      <w:r w:rsidRPr="00DC1D6D">
        <w:rPr>
          <w:rFonts w:eastAsia="Calibri" w:cs="Segoe UI"/>
          <w:sz w:val="20"/>
          <w:szCs w:val="20"/>
        </w:rPr>
        <w:t xml:space="preserve">| </w:t>
      </w:r>
      <w:hyperlink r:id="rId13" w:anchor="dexp-accordion-item--5" w:history="1">
        <w:r w:rsidRPr="00DC1D6D">
          <w:rPr>
            <w:rFonts w:eastAsia="Calibri" w:cs="Segoe UI"/>
            <w:color w:val="0D5761"/>
            <w:sz w:val="20"/>
            <w:szCs w:val="20"/>
            <w:u w:val="single"/>
          </w:rPr>
          <w:t>Notice of Limited State Certification &amp; Licensure</w:t>
        </w:r>
      </w:hyperlink>
      <w:r w:rsidR="00DC1D6D" w:rsidRPr="00CD4B51">
        <w:rPr>
          <w:rFonts w:eastAsia="Calibri" w:cs="Segoe UI"/>
          <w:sz w:val="20"/>
          <w:szCs w:val="20"/>
          <w:lang w:val="ru"/>
        </w:rPr>
        <w:t xml:space="preserve"> </w:t>
      </w:r>
    </w:p>
    <w:p w14:paraId="10174BA6" w14:textId="77777777" w:rsidR="00DC1D6D" w:rsidRPr="00CD4B51" w:rsidRDefault="00DC1D6D" w:rsidP="00DC1D6D">
      <w:pPr>
        <w:rPr>
          <w:rFonts w:eastAsia="Calibri" w:cs="Segoe UI"/>
        </w:rPr>
      </w:pPr>
    </w:p>
    <w:p w14:paraId="20F3AF3D" w14:textId="785B035C" w:rsidR="00026956" w:rsidRPr="00CD4B51" w:rsidRDefault="00A66B67" w:rsidP="0065746D">
      <w:pPr>
        <w:spacing w:after="0"/>
        <w:rPr>
          <w:rFonts w:eastAsiaTheme="majorEastAsia" w:cstheme="majorBidi"/>
          <w:bCs/>
          <w:spacing w:val="-10"/>
          <w:kern w:val="28"/>
          <w:sz w:val="44"/>
          <w:szCs w:val="44"/>
        </w:rPr>
      </w:pPr>
      <w:r w:rsidRPr="00CD4B51">
        <w:rPr>
          <w:rFonts w:eastAsiaTheme="majorEastAsia" w:cstheme="majorBidi"/>
          <w:noProof/>
          <w:color w:val="FF0000"/>
          <w:kern w:val="28"/>
          <w:sz w:val="44"/>
          <w:szCs w:val="44"/>
        </w:rPr>
        <w:lastRenderedPageBreak/>
        <mc:AlternateContent>
          <mc:Choice Requires="wps">
            <w:drawing>
              <wp:anchor distT="0" distB="0" distL="114300" distR="114300" simplePos="0" relativeHeight="251658240" behindDoc="0" locked="0" layoutInCell="1" allowOverlap="1" wp14:anchorId="636198AF" wp14:editId="5D04F127">
                <wp:simplePos x="0" y="0"/>
                <wp:positionH relativeFrom="column">
                  <wp:posOffset>4025900</wp:posOffset>
                </wp:positionH>
                <wp:positionV relativeFrom="paragraph">
                  <wp:posOffset>-203200</wp:posOffset>
                </wp:positionV>
                <wp:extent cx="2705100" cy="615950"/>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05100" cy="61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57DB70" w14:textId="32BCCB8E" w:rsidR="00A66B67" w:rsidRPr="009C0021" w:rsidRDefault="00A66B67">
                            <w:pPr>
                              <w:rPr>
                                <w:color w:val="FF0000"/>
                                <w:sz w:val="18"/>
                                <w:szCs w:val="18"/>
                              </w:rPr>
                            </w:pPr>
                            <w:r w:rsidRPr="009C0021">
                              <w:rPr>
                                <w:b/>
                                <w:bCs/>
                                <w:color w:val="FF0000"/>
                                <w:sz w:val="18"/>
                                <w:szCs w:val="18"/>
                              </w:rPr>
                              <w:t xml:space="preserve">Note: </w:t>
                            </w:r>
                            <w:r w:rsidRPr="009C0021">
                              <w:rPr>
                                <w:color w:val="FF0000"/>
                                <w:sz w:val="18"/>
                                <w:szCs w:val="18"/>
                              </w:rPr>
                              <w:t xml:space="preserve">The text in red indicates text to be added or instructions. Please remove instructions and this box before distributing to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198AF" id="_x0000_t202" coordsize="21600,21600" o:spt="202" path="m,l,21600r21600,l21600,xe">
                <v:stroke joinstyle="miter"/>
                <v:path gradientshapeok="t" o:connecttype="rect"/>
              </v:shapetype>
              <v:shape id="Text Box 1" o:spid="_x0000_s1026" type="#_x0000_t202" alt="&quot;&quot;" style="position:absolute;margin-left:317pt;margin-top:-16pt;width:213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" fillcolor="white [3201]" strokecolor="#ed7d31 [3205]" strokeweight="1pt">
                <v:textbox>
                  <w:txbxContent>
                    <w:p w14:paraId="4357DB70" w14:textId="32BCCB8E" w:rsidR="00A66B67" w:rsidRPr="009C0021" w:rsidRDefault="00A66B67">
                      <w:pPr>
                        <w:rPr>
                          <w:color w:val="FF0000"/>
                          <w:sz w:val="18"/>
                          <w:szCs w:val="18"/>
                        </w:rPr>
                      </w:pPr>
                      <w:r w:rsidRPr="009C0021">
                        <w:rPr>
                          <w:b/>
                          <w:bCs/>
                          <w:color w:val="FF0000"/>
                          <w:sz w:val="18"/>
                          <w:szCs w:val="18"/>
                        </w:rPr>
                        <w:t xml:space="preserve">Note: </w:t>
                      </w:r>
                      <w:r w:rsidRPr="009C0021">
                        <w:rPr>
                          <w:color w:val="FF0000"/>
                          <w:sz w:val="18"/>
                          <w:szCs w:val="18"/>
                        </w:rPr>
                        <w:t xml:space="preserve">The text in red indicates text to be added or instructions. Please remove instructions and this box before distributing to parents. </w:t>
                      </w:r>
                    </w:p>
                  </w:txbxContent>
                </v:textbox>
              </v:shape>
            </w:pict>
          </mc:Fallback>
        </mc:AlternateContent>
      </w:r>
      <w:r w:rsidRPr="00CD4B51">
        <w:rPr>
          <w:rFonts w:eastAsiaTheme="majorEastAsia" w:cstheme="majorBidi"/>
          <w:color w:val="FF0000"/>
          <w:kern w:val="28"/>
          <w:sz w:val="44"/>
          <w:szCs w:val="44"/>
        </w:rPr>
        <w:t>LEA</w:t>
      </w:r>
      <w:r w:rsidRPr="00CD4B51">
        <w:rPr>
          <w:rFonts w:eastAsiaTheme="majorEastAsia" w:cstheme="majorBidi"/>
          <w:kern w:val="28"/>
          <w:sz w:val="44"/>
          <w:szCs w:val="44"/>
        </w:rPr>
        <w:t xml:space="preserve"> </w:t>
      </w:r>
      <w:r w:rsidRPr="00CD4B51">
        <w:rPr>
          <w:rFonts w:eastAsiaTheme="majorEastAsia" w:cstheme="majorBidi"/>
          <w:color w:val="FF0000"/>
          <w:kern w:val="28"/>
          <w:sz w:val="44"/>
          <w:szCs w:val="44"/>
        </w:rPr>
        <w:t xml:space="preserve">or School Name </w:t>
      </w:r>
    </w:p>
    <w:p w14:paraId="4619A59D" w14:textId="69C26BA0" w:rsidR="001F2FDC" w:rsidRPr="00912940" w:rsidRDefault="006C1FB2" w:rsidP="001F2FDC">
      <w:pPr>
        <w:spacing w:after="0"/>
        <w:rPr>
          <w:rFonts w:eastAsiaTheme="majorEastAsia" w:cstheme="majorBidi"/>
          <w:b/>
          <w:spacing w:val="-10"/>
          <w:kern w:val="28"/>
          <w:sz w:val="32"/>
          <w:szCs w:val="32"/>
        </w:rPr>
      </w:pPr>
      <w:r w:rsidRPr="00912940">
        <w:rPr>
          <w:rFonts w:eastAsiaTheme="majorEastAsia" w:cstheme="majorBidi"/>
          <w:b/>
          <w:bCs/>
          <w:kern w:val="28"/>
          <w:sz w:val="32"/>
          <w:szCs w:val="32"/>
          <w:lang w:val="ru"/>
        </w:rPr>
        <w:t>Вовлечение родителей и семей в рамках Части А Раздела I</w:t>
      </w:r>
    </w:p>
    <w:p w14:paraId="6A4A09B4" w14:textId="0D0C6029" w:rsidR="00F05B7E" w:rsidRPr="00CD4B51" w:rsidRDefault="001F2FDC" w:rsidP="001F2FDC">
      <w:pPr>
        <w:spacing w:after="0"/>
        <w:rPr>
          <w:rFonts w:eastAsia="Times New Roman"/>
          <w:b/>
        </w:rPr>
        <w:sectPr w:rsidR="00F05B7E" w:rsidRPr="00CD4B51" w:rsidSect="001B31D8">
          <w:headerReference w:type="even" r:id="rId14"/>
          <w:headerReference w:type="default" r:id="rId15"/>
          <w:footerReference w:type="default" r:id="rId16"/>
          <w:headerReference w:type="first" r:id="rId17"/>
          <w:footerReference w:type="first" r:id="rId18"/>
          <w:pgSz w:w="12240" w:h="15840"/>
          <w:pgMar w:top="450" w:right="1440" w:bottom="1440" w:left="1440" w:header="720" w:footer="720" w:gutter="0"/>
          <w:cols w:space="720"/>
          <w:titlePg/>
          <w:docGrid w:linePitch="360"/>
        </w:sectPr>
      </w:pPr>
      <w:r w:rsidRPr="00CD4B51">
        <w:rPr>
          <w:i/>
          <w:iCs/>
          <w:sz w:val="36"/>
          <w:szCs w:val="36"/>
          <w:lang w:val="ru"/>
        </w:rPr>
        <w:t xml:space="preserve">Информационный бюллетень за </w:t>
      </w:r>
      <w:r w:rsidRPr="00CD4B51">
        <w:rPr>
          <w:i/>
          <w:iCs/>
          <w:color w:val="FF0000"/>
          <w:sz w:val="36"/>
          <w:szCs w:val="36"/>
          <w:lang w:val="ru"/>
        </w:rPr>
        <w:t>Month/Year</w:t>
      </w:r>
    </w:p>
    <w:p w14:paraId="4F15F19A" w14:textId="5F61EEAD" w:rsidR="00DC1D6D" w:rsidRPr="00CD4B51" w:rsidRDefault="00DC1D6D" w:rsidP="00DC1D6D">
      <w:r w:rsidRPr="00CD4B51">
        <w:rPr>
          <w:noProof/>
          <w:lang w:val="ru"/>
        </w:rPr>
        <mc:AlternateContent>
          <mc:Choice Requires="wps">
            <w:drawing>
              <wp:inline distT="0" distB="0" distL="0" distR="0" wp14:anchorId="4B0E3951" wp14:editId="2F701918">
                <wp:extent cx="2482850" cy="1155700"/>
                <wp:effectExtent l="0" t="0" r="12700" b="25400"/>
                <wp:docPr id="2" name="Rectangle 2"/>
                <wp:cNvGraphicFramePr/>
                <a:graphic xmlns:a="http://schemas.openxmlformats.org/drawingml/2006/main">
                  <a:graphicData uri="http://schemas.microsoft.com/office/word/2010/wordprocessingShape">
                    <wps:wsp>
                      <wps:cNvSpPr/>
                      <wps:spPr>
                        <a:xfrm>
                          <a:off x="0" y="0"/>
                          <a:ext cx="2482850" cy="1155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7D52BB" w14:textId="2261D9F5" w:rsidR="00DC1D6D" w:rsidRPr="009C0021" w:rsidRDefault="00DC1D6D" w:rsidP="00DC1D6D">
                            <w:pPr>
                              <w:jc w:val="center"/>
                              <w:rPr>
                                <w:color w:val="FF0000"/>
                              </w:rPr>
                            </w:pPr>
                            <w:r w:rsidRPr="009C0021">
                              <w:rPr>
                                <w:color w:val="FF0000"/>
                              </w:rPr>
                              <w:t>Insert your school/district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E3951" id="Rectangle 2" o:spid="_x0000_s1027" style="width:195.5pt;height: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" fillcolor="white [3201]" strokecolor="red" strokeweight="1pt">
                <v:textbox>
                  <w:txbxContent>
                    <w:p w14:paraId="387D52BB" w14:textId="2261D9F5" w:rsidR="00DC1D6D" w:rsidRPr="009C0021" w:rsidRDefault="00DC1D6D" w:rsidP="00DC1D6D">
                      <w:pPr>
                        <w:jc w:val="center"/>
                        <w:rPr>
                          <w:color w:val="FF0000"/>
                        </w:rPr>
                      </w:pPr>
                      <w:r w:rsidRPr="009C0021">
                        <w:rPr>
                          <w:color w:val="FF0000"/>
                        </w:rPr>
                        <w:t>Insert your school/district logo here</w:t>
                      </w:r>
                    </w:p>
                  </w:txbxContent>
                </v:textbox>
                <w10:anchorlock/>
              </v:rect>
            </w:pict>
          </mc:Fallback>
        </mc:AlternateContent>
      </w:r>
    </w:p>
    <w:p w14:paraId="6E424ED7" w14:textId="22526C6A" w:rsidR="0000257B" w:rsidRPr="00912940" w:rsidRDefault="00C21098" w:rsidP="00912940">
      <w:pPr>
        <w:pStyle w:val="Heading1"/>
        <w:spacing w:before="0" w:line="216" w:lineRule="auto"/>
        <w:rPr>
          <w:rFonts w:eastAsia="Times New Roman"/>
          <w:spacing w:val="-2"/>
          <w:sz w:val="24"/>
          <w:szCs w:val="24"/>
        </w:rPr>
      </w:pPr>
      <w:r w:rsidRPr="00912940">
        <w:rPr>
          <w:rFonts w:eastAsia="Times New Roman"/>
          <w:bCs/>
          <w:spacing w:val="-2"/>
          <w:sz w:val="24"/>
          <w:szCs w:val="24"/>
          <w:lang w:val="ru"/>
        </w:rPr>
        <w:t>Цель Части A Раздела I —</w:t>
      </w:r>
    </w:p>
    <w:p w14:paraId="060D81A3" w14:textId="15C8951F" w:rsidR="009608EC" w:rsidRPr="00912940" w:rsidRDefault="00DC7D1F" w:rsidP="00912940">
      <w:pPr>
        <w:spacing w:after="60" w:line="216" w:lineRule="auto"/>
        <w:rPr>
          <w:spacing w:val="-2"/>
          <w:sz w:val="18"/>
          <w:szCs w:val="18"/>
          <w:lang w:val="ru"/>
        </w:rPr>
      </w:pPr>
      <w:r w:rsidRPr="00912940">
        <w:rPr>
          <w:spacing w:val="-2"/>
          <w:sz w:val="18"/>
          <w:szCs w:val="18"/>
          <w:lang w:val="ru"/>
        </w:rPr>
        <w:t xml:space="preserve">обеспечить всем детям справедливые, равные и реальные возможности для получения образования высокого качества и достижения уровня знаний в соответствии со сложными академическими стандартами штата. Этот информационный бюллетень призван предоставить вам важную информацию о требованиях к коммуникации в рамках программы Части A Раздела I. Свяжитесь с директором школы, если вы хотите получить дополнительную информацию о мероприятиях в рамках программы Части A Раздела I или об участии родителей в работе школы, где учится ваш ребенок. </w:t>
      </w:r>
    </w:p>
    <w:p w14:paraId="12AAEF65" w14:textId="33D41F2B" w:rsidR="001B318C" w:rsidRPr="00912940" w:rsidRDefault="001B318C" w:rsidP="00912940">
      <w:pPr>
        <w:spacing w:after="60" w:line="216" w:lineRule="auto"/>
        <w:rPr>
          <w:spacing w:val="-2"/>
          <w:sz w:val="18"/>
          <w:szCs w:val="18"/>
          <w:lang w:val="ru"/>
        </w:rPr>
      </w:pPr>
      <w:r w:rsidRPr="00912940">
        <w:rPr>
          <w:spacing w:val="-2"/>
          <w:sz w:val="18"/>
          <w:szCs w:val="18"/>
          <w:lang w:val="ru"/>
        </w:rPr>
        <w:t xml:space="preserve">Нажмите </w:t>
      </w:r>
      <w:r w:rsidRPr="00912940">
        <w:rPr>
          <w:color w:val="FF0000"/>
          <w:spacing w:val="-2"/>
          <w:sz w:val="18"/>
          <w:szCs w:val="18"/>
          <w:lang w:val="ru"/>
        </w:rPr>
        <w:t>HERE</w:t>
      </w:r>
      <w:r w:rsidRPr="00912940">
        <w:rPr>
          <w:spacing w:val="-2"/>
          <w:sz w:val="18"/>
          <w:szCs w:val="18"/>
          <w:lang w:val="ru"/>
        </w:rPr>
        <w:t xml:space="preserve">, чтобы ознакомиться со списком школ, участвующих в программе Части A Раздела I. </w:t>
      </w:r>
    </w:p>
    <w:p w14:paraId="553AED09" w14:textId="3C0D247D" w:rsidR="009608EC" w:rsidRPr="00912940" w:rsidRDefault="009608EC" w:rsidP="00912940">
      <w:pPr>
        <w:pStyle w:val="Heading1"/>
        <w:spacing w:before="60" w:line="216" w:lineRule="auto"/>
        <w:rPr>
          <w:rFonts w:eastAsia="Times New Roman"/>
          <w:spacing w:val="-2"/>
          <w:sz w:val="24"/>
          <w:szCs w:val="24"/>
          <w:lang w:val="ru"/>
        </w:rPr>
      </w:pPr>
      <w:r w:rsidRPr="00912940">
        <w:rPr>
          <w:rFonts w:eastAsia="Times New Roman"/>
          <w:bCs/>
          <w:spacing w:val="-2"/>
          <w:sz w:val="24"/>
          <w:szCs w:val="24"/>
          <w:lang w:val="ru"/>
        </w:rPr>
        <w:t xml:space="preserve">План вовлечения родителей и семей </w:t>
      </w:r>
    </w:p>
    <w:p w14:paraId="50A45C38" w14:textId="0BEF27DC" w:rsidR="009608EC" w:rsidRPr="00912940" w:rsidRDefault="009608EC" w:rsidP="00912940">
      <w:pPr>
        <w:spacing w:after="60" w:line="216" w:lineRule="auto"/>
        <w:rPr>
          <w:spacing w:val="-2"/>
          <w:sz w:val="18"/>
          <w:szCs w:val="18"/>
          <w:lang w:val="ru"/>
        </w:rPr>
      </w:pPr>
      <w:r w:rsidRPr="00912940">
        <w:rPr>
          <w:spacing w:val="-2"/>
          <w:sz w:val="18"/>
          <w:szCs w:val="18"/>
          <w:lang w:val="ru"/>
        </w:rPr>
        <w:t xml:space="preserve">Под руководством </w:t>
      </w:r>
      <w:r w:rsidRPr="00912940">
        <w:rPr>
          <w:color w:val="FF0000"/>
          <w:spacing w:val="-2"/>
          <w:sz w:val="18"/>
          <w:szCs w:val="18"/>
          <w:lang w:val="ru"/>
        </w:rPr>
        <w:t xml:space="preserve">LEA’s Name | School Name </w:t>
      </w:r>
      <w:r w:rsidRPr="00912940">
        <w:rPr>
          <w:spacing w:val="-2"/>
          <w:sz w:val="18"/>
          <w:szCs w:val="18"/>
          <w:lang w:val="ru"/>
        </w:rPr>
        <w:t xml:space="preserve">была разработана политика вовлечения родителей и семей в учебный процесс с целью повышения успеваемости учащихся. Эта политика описывает цели </w:t>
      </w:r>
      <w:r w:rsidRPr="00912940">
        <w:rPr>
          <w:color w:val="FF0000"/>
          <w:spacing w:val="-2"/>
          <w:sz w:val="18"/>
          <w:szCs w:val="18"/>
          <w:lang w:val="ru"/>
        </w:rPr>
        <w:t xml:space="preserve">LEA | School’s </w:t>
      </w:r>
      <w:r w:rsidRPr="00912940">
        <w:rPr>
          <w:spacing w:val="-2"/>
          <w:sz w:val="18"/>
          <w:szCs w:val="18"/>
          <w:lang w:val="ru"/>
        </w:rPr>
        <w:t xml:space="preserve">по части полноценного вовлечения семьи и предоставляет стратегии и ресурсы для укрепления партнерских отношений между школьными работниками и родителями в школах, на которые распространяются положения Раздела I. Эта политика демонстрирует наше стремление вовлечь семьи в процесс обучения своих детей и дать возможность </w:t>
      </w:r>
      <w:r w:rsidRPr="00912940">
        <w:rPr>
          <w:color w:val="FF0000"/>
          <w:spacing w:val="-2"/>
          <w:sz w:val="18"/>
          <w:szCs w:val="18"/>
          <w:lang w:val="ru"/>
        </w:rPr>
        <w:t xml:space="preserve">Title I, Part A Schools | Our School </w:t>
      </w:r>
      <w:r w:rsidRPr="00912940">
        <w:rPr>
          <w:spacing w:val="-2"/>
          <w:sz w:val="18"/>
          <w:szCs w:val="18"/>
          <w:lang w:val="ru"/>
        </w:rPr>
        <w:t xml:space="preserve">реализовать эффективные стратегии вовлечения семей, которые соответствуют академическим целям </w:t>
      </w:r>
      <w:r w:rsidRPr="00912940">
        <w:rPr>
          <w:color w:val="FF0000"/>
          <w:spacing w:val="-2"/>
          <w:sz w:val="18"/>
          <w:szCs w:val="18"/>
          <w:lang w:val="ru"/>
        </w:rPr>
        <w:t xml:space="preserve">District's | School’s </w:t>
      </w:r>
      <w:r w:rsidRPr="00912940">
        <w:rPr>
          <w:spacing w:val="-2"/>
          <w:sz w:val="18"/>
          <w:szCs w:val="18"/>
          <w:lang w:val="ru"/>
        </w:rPr>
        <w:t>.</w:t>
      </w:r>
    </w:p>
    <w:p w14:paraId="77338FA2" w14:textId="06EE406A" w:rsidR="00B63DB2" w:rsidRPr="00912940" w:rsidRDefault="000F41CB" w:rsidP="00912940">
      <w:pPr>
        <w:spacing w:after="60" w:line="216" w:lineRule="auto"/>
        <w:rPr>
          <w:color w:val="FF0000"/>
          <w:spacing w:val="-2"/>
          <w:sz w:val="18"/>
          <w:szCs w:val="18"/>
          <w:lang w:val="ru"/>
        </w:rPr>
      </w:pPr>
      <w:r w:rsidRPr="00912940">
        <w:rPr>
          <w:spacing w:val="-2"/>
          <w:sz w:val="18"/>
          <w:szCs w:val="18"/>
          <w:lang w:val="ru"/>
        </w:rPr>
        <w:t xml:space="preserve">Нажмите на ссылку, чтобы увидеть политику </w:t>
      </w:r>
      <w:r w:rsidRPr="00912940">
        <w:rPr>
          <w:color w:val="FF0000"/>
          <w:spacing w:val="-2"/>
          <w:sz w:val="18"/>
          <w:szCs w:val="18"/>
          <w:lang w:val="ru"/>
        </w:rPr>
        <w:t xml:space="preserve">LEA’s | School Name . </w:t>
      </w:r>
    </w:p>
    <w:p w14:paraId="05897E80" w14:textId="389EFAA4" w:rsidR="00C764B7" w:rsidRPr="00912940" w:rsidRDefault="00C764B7" w:rsidP="00912940">
      <w:pPr>
        <w:pStyle w:val="Heading1"/>
        <w:spacing w:before="60" w:line="216" w:lineRule="auto"/>
        <w:rPr>
          <w:rFonts w:eastAsia="Times New Roman"/>
          <w:spacing w:val="-2"/>
          <w:sz w:val="24"/>
          <w:szCs w:val="24"/>
          <w:lang w:val="ru"/>
        </w:rPr>
      </w:pPr>
      <w:r w:rsidRPr="00912940">
        <w:rPr>
          <w:rFonts w:eastAsia="Times New Roman"/>
          <w:bCs/>
          <w:spacing w:val="-2"/>
          <w:sz w:val="24"/>
          <w:szCs w:val="24"/>
          <w:lang w:val="ru"/>
        </w:rPr>
        <w:t xml:space="preserve">Сводная таблица успеваемости </w:t>
      </w:r>
    </w:p>
    <w:p w14:paraId="3AFA19CB" w14:textId="39331D4A" w:rsidR="00C764B7" w:rsidRPr="00912940" w:rsidRDefault="0053329B" w:rsidP="00912940">
      <w:pPr>
        <w:spacing w:after="60" w:line="216" w:lineRule="auto"/>
        <w:rPr>
          <w:rFonts w:eastAsiaTheme="majorEastAsia" w:cstheme="majorBidi"/>
          <w:bCs/>
          <w:spacing w:val="-2"/>
          <w:sz w:val="18"/>
          <w:szCs w:val="18"/>
          <w:lang w:val="ru"/>
        </w:rPr>
      </w:pPr>
      <w:r w:rsidRPr="00912940">
        <w:rPr>
          <w:spacing w:val="-2"/>
          <w:sz w:val="18"/>
          <w:szCs w:val="18"/>
          <w:lang w:val="ru"/>
        </w:rPr>
        <w:t xml:space="preserve">Вы можете найти нашу таблицу успеваемости на </w:t>
      </w:r>
      <w:r w:rsidRPr="00912940">
        <w:rPr>
          <w:color w:val="FF0000"/>
          <w:spacing w:val="-2"/>
          <w:sz w:val="18"/>
          <w:szCs w:val="18"/>
        </w:rPr>
        <w:t>Link</w:t>
      </w:r>
      <w:r w:rsidRPr="00912940">
        <w:rPr>
          <w:color w:val="FF0000"/>
          <w:spacing w:val="-2"/>
          <w:sz w:val="18"/>
          <w:szCs w:val="18"/>
          <w:lang w:val="ru"/>
        </w:rPr>
        <w:t xml:space="preserve"> </w:t>
      </w:r>
      <w:r w:rsidRPr="00912940">
        <w:rPr>
          <w:color w:val="FF0000"/>
          <w:spacing w:val="-2"/>
          <w:sz w:val="18"/>
          <w:szCs w:val="18"/>
        </w:rPr>
        <w:t>to</w:t>
      </w:r>
      <w:r w:rsidRPr="00912940">
        <w:rPr>
          <w:color w:val="FF0000"/>
          <w:spacing w:val="-2"/>
          <w:sz w:val="18"/>
          <w:szCs w:val="18"/>
          <w:lang w:val="ru"/>
        </w:rPr>
        <w:t xml:space="preserve"> </w:t>
      </w:r>
      <w:r w:rsidRPr="00912940">
        <w:rPr>
          <w:color w:val="FF0000"/>
          <w:spacing w:val="-2"/>
          <w:sz w:val="18"/>
          <w:szCs w:val="18"/>
        </w:rPr>
        <w:t>LEA</w:t>
      </w:r>
      <w:r w:rsidRPr="00912940">
        <w:rPr>
          <w:color w:val="FF0000"/>
          <w:spacing w:val="-2"/>
          <w:sz w:val="18"/>
          <w:szCs w:val="18"/>
          <w:lang w:val="ru"/>
        </w:rPr>
        <w:t>’</w:t>
      </w:r>
      <w:r w:rsidRPr="00912940">
        <w:rPr>
          <w:color w:val="FF0000"/>
          <w:spacing w:val="-2"/>
          <w:sz w:val="18"/>
          <w:szCs w:val="18"/>
        </w:rPr>
        <w:t>s</w:t>
      </w:r>
      <w:r w:rsidRPr="00912940">
        <w:rPr>
          <w:color w:val="FF0000"/>
          <w:spacing w:val="-2"/>
          <w:sz w:val="18"/>
          <w:szCs w:val="18"/>
          <w:lang w:val="ru"/>
        </w:rPr>
        <w:t xml:space="preserve"> </w:t>
      </w:r>
      <w:r w:rsidRPr="00912940">
        <w:rPr>
          <w:color w:val="FF0000"/>
          <w:spacing w:val="-2"/>
          <w:sz w:val="18"/>
          <w:szCs w:val="18"/>
        </w:rPr>
        <w:t>Report</w:t>
      </w:r>
      <w:r w:rsidRPr="00912940">
        <w:rPr>
          <w:color w:val="FF0000"/>
          <w:spacing w:val="-2"/>
          <w:sz w:val="18"/>
          <w:szCs w:val="18"/>
          <w:lang w:val="ru"/>
        </w:rPr>
        <w:t xml:space="preserve"> </w:t>
      </w:r>
      <w:r w:rsidRPr="00912940">
        <w:rPr>
          <w:color w:val="FF0000"/>
          <w:spacing w:val="-2"/>
          <w:sz w:val="18"/>
          <w:szCs w:val="18"/>
        </w:rPr>
        <w:t>Card</w:t>
      </w:r>
      <w:r w:rsidRPr="00912940">
        <w:rPr>
          <w:spacing w:val="-2"/>
          <w:sz w:val="18"/>
          <w:szCs w:val="18"/>
          <w:lang w:val="ru"/>
        </w:rPr>
        <w:t xml:space="preserve">. Вам интересно узнать, как школа, в которой учится ваш ребенок, справилась с тестами на уровне штата? Какие результаты показали группы учащихся по сравнению с другими школами? Таблица успеваемости содержит информацию о результатах тестирования, а также </w:t>
      </w:r>
      <w:r w:rsidRPr="00912940">
        <w:rPr>
          <w:spacing w:val="-2"/>
          <w:sz w:val="18"/>
          <w:szCs w:val="18"/>
          <w:lang w:val="ru"/>
        </w:rPr>
        <w:t xml:space="preserve">другие статистические данные об округе и школах. Чтобы найти результаты </w:t>
      </w:r>
      <w:r w:rsidRPr="00912940">
        <w:rPr>
          <w:color w:val="FF0000"/>
          <w:spacing w:val="-2"/>
          <w:sz w:val="18"/>
          <w:szCs w:val="18"/>
          <w:lang w:val="ru"/>
        </w:rPr>
        <w:t>LEA Name</w:t>
      </w:r>
      <w:r w:rsidRPr="00912940">
        <w:rPr>
          <w:spacing w:val="-2"/>
          <w:sz w:val="18"/>
          <w:szCs w:val="18"/>
          <w:lang w:val="ru"/>
        </w:rPr>
        <w:t xml:space="preserve">, воспользуйтесь строкой поиска и напишите в ней </w:t>
      </w:r>
      <w:r w:rsidRPr="00912940">
        <w:rPr>
          <w:color w:val="FF0000"/>
          <w:spacing w:val="-2"/>
          <w:sz w:val="18"/>
          <w:szCs w:val="18"/>
          <w:lang w:val="ru"/>
        </w:rPr>
        <w:t xml:space="preserve">LEA Name </w:t>
      </w:r>
      <w:r w:rsidRPr="00912940">
        <w:rPr>
          <w:spacing w:val="-2"/>
          <w:sz w:val="18"/>
          <w:szCs w:val="18"/>
          <w:lang w:val="ru"/>
        </w:rPr>
        <w:t>, а затем нажмите «go». Чтобы найти результаты</w:t>
      </w:r>
      <w:r w:rsidRPr="00912940">
        <w:rPr>
          <w:spacing w:val="-2"/>
          <w:sz w:val="20"/>
          <w:szCs w:val="20"/>
          <w:lang w:val="ru"/>
        </w:rPr>
        <w:t xml:space="preserve"> </w:t>
      </w:r>
      <w:r w:rsidRPr="00912940">
        <w:rPr>
          <w:spacing w:val="-2"/>
          <w:sz w:val="18"/>
          <w:szCs w:val="18"/>
          <w:lang w:val="ru"/>
        </w:rPr>
        <w:t xml:space="preserve">по школе вашего ребенка, следуйте указаниям, чтобы перейти к </w:t>
      </w:r>
      <w:r w:rsidRPr="00912940">
        <w:rPr>
          <w:color w:val="FF0000"/>
          <w:spacing w:val="-2"/>
          <w:sz w:val="18"/>
          <w:szCs w:val="18"/>
          <w:lang w:val="ru"/>
        </w:rPr>
        <w:t>LEA Name</w:t>
      </w:r>
      <w:r w:rsidRPr="00912940">
        <w:rPr>
          <w:spacing w:val="-2"/>
          <w:sz w:val="18"/>
          <w:szCs w:val="18"/>
          <w:lang w:val="ru"/>
        </w:rPr>
        <w:t xml:space="preserve">, а затем используйте выпадающее меню, чтобы найти </w:t>
      </w:r>
      <w:r w:rsidRPr="00912940">
        <w:rPr>
          <w:color w:val="FF0000"/>
          <w:spacing w:val="-2"/>
          <w:sz w:val="18"/>
          <w:szCs w:val="18"/>
          <w:lang w:val="ru"/>
        </w:rPr>
        <w:t>Your School’s Name.</w:t>
      </w:r>
      <w:r w:rsidRPr="00912940">
        <w:rPr>
          <w:spacing w:val="-2"/>
          <w:sz w:val="18"/>
          <w:szCs w:val="18"/>
          <w:lang w:val="ru"/>
        </w:rPr>
        <w:t xml:space="preserve"> </w:t>
      </w:r>
    </w:p>
    <w:p w14:paraId="7AD1F200" w14:textId="77777777" w:rsidR="004B0A09" w:rsidRPr="00912940" w:rsidRDefault="004B0A09" w:rsidP="00912940">
      <w:pPr>
        <w:pStyle w:val="Heading1"/>
        <w:spacing w:before="60" w:line="216" w:lineRule="auto"/>
        <w:rPr>
          <w:spacing w:val="-2"/>
          <w:sz w:val="24"/>
          <w:szCs w:val="24"/>
          <w:lang w:val="ru"/>
        </w:rPr>
      </w:pPr>
      <w:r w:rsidRPr="00912940">
        <w:rPr>
          <w:bCs/>
          <w:spacing w:val="-2"/>
          <w:sz w:val="24"/>
          <w:szCs w:val="24"/>
          <w:lang w:val="ru"/>
        </w:rPr>
        <w:t xml:space="preserve">Результаты NAEP по штатам </w:t>
      </w:r>
    </w:p>
    <w:p w14:paraId="5EFF14E8" w14:textId="6CC79103" w:rsidR="004B0A09" w:rsidRPr="00912940" w:rsidRDefault="004B0A09" w:rsidP="00912940">
      <w:pPr>
        <w:spacing w:after="60" w:line="216" w:lineRule="auto"/>
        <w:rPr>
          <w:spacing w:val="-2"/>
          <w:sz w:val="20"/>
          <w:szCs w:val="20"/>
        </w:rPr>
      </w:pPr>
      <w:r w:rsidRPr="00912940">
        <w:rPr>
          <w:spacing w:val="-2"/>
          <w:sz w:val="18"/>
          <w:szCs w:val="18"/>
          <w:lang w:val="ru"/>
        </w:rPr>
        <w:t>Национальная оценка образовательного прогресса (</w:t>
      </w:r>
      <w:hyperlink r:id="rId19" w:history="1">
        <w:r w:rsidRPr="00912940">
          <w:rPr>
            <w:rStyle w:val="Hyperlink"/>
            <w:spacing w:val="-2"/>
            <w:sz w:val="18"/>
            <w:szCs w:val="18"/>
            <w:lang w:val="ru"/>
          </w:rPr>
          <w:t>NAEP</w:t>
        </w:r>
      </w:hyperlink>
      <w:r w:rsidRPr="00912940">
        <w:rPr>
          <w:spacing w:val="-2"/>
          <w:sz w:val="18"/>
          <w:szCs w:val="18"/>
          <w:lang w:val="ru"/>
        </w:rPr>
        <w:t xml:space="preserve">) — это единственная репрезентативная и непрерывная оценка знаний и умений американских школьников в различных предметных областях. Начиная с 2003 года, штаты обязаны принимать участие в оценках NAEP по математике и чтению в 4 и 8 классах. </w:t>
      </w:r>
      <w:hyperlink r:id="rId20" w:history="1">
        <w:r w:rsidRPr="00912940">
          <w:rPr>
            <w:rStyle w:val="Hyperlink"/>
            <w:spacing w:val="-2"/>
            <w:sz w:val="18"/>
            <w:szCs w:val="18"/>
            <w:lang w:val="ru"/>
          </w:rPr>
          <w:t>Результаты</w:t>
        </w:r>
      </w:hyperlink>
      <w:r w:rsidRPr="00912940">
        <w:rPr>
          <w:spacing w:val="-2"/>
          <w:sz w:val="18"/>
          <w:szCs w:val="18"/>
          <w:lang w:val="ru"/>
        </w:rPr>
        <w:t xml:space="preserve"> этих оценок сообщаются раз в два года</w:t>
      </w:r>
      <w:r w:rsidRPr="00912940">
        <w:rPr>
          <w:spacing w:val="-2"/>
          <w:sz w:val="20"/>
          <w:szCs w:val="20"/>
          <w:lang w:val="ru"/>
        </w:rPr>
        <w:t xml:space="preserve">. </w:t>
      </w:r>
    </w:p>
    <w:p w14:paraId="219C5884" w14:textId="4634997F" w:rsidR="009F51B4" w:rsidRPr="00912940" w:rsidRDefault="009F51B4" w:rsidP="00912940">
      <w:pPr>
        <w:pStyle w:val="Heading1"/>
        <w:spacing w:before="0" w:line="216" w:lineRule="auto"/>
        <w:rPr>
          <w:rFonts w:eastAsia="Times New Roman"/>
          <w:spacing w:val="-2"/>
          <w:sz w:val="24"/>
          <w:szCs w:val="24"/>
        </w:rPr>
      </w:pPr>
      <w:r w:rsidRPr="00912940">
        <w:rPr>
          <w:rFonts w:eastAsia="Times New Roman"/>
          <w:bCs/>
          <w:spacing w:val="-2"/>
          <w:sz w:val="24"/>
          <w:szCs w:val="24"/>
          <w:lang w:val="ru"/>
        </w:rPr>
        <w:t>Часть A Раздела I | Права</w:t>
      </w:r>
    </w:p>
    <w:p w14:paraId="05FC80D8" w14:textId="77777777" w:rsidR="009F51B4" w:rsidRPr="00912940" w:rsidRDefault="009F51B4" w:rsidP="00912940">
      <w:pPr>
        <w:pStyle w:val="Heading1"/>
        <w:spacing w:before="0" w:line="216" w:lineRule="auto"/>
        <w:rPr>
          <w:rFonts w:eastAsia="Times New Roman"/>
          <w:spacing w:val="-2"/>
          <w:sz w:val="24"/>
          <w:szCs w:val="24"/>
        </w:rPr>
      </w:pPr>
      <w:r w:rsidRPr="00912940">
        <w:rPr>
          <w:rFonts w:eastAsia="Times New Roman"/>
          <w:bCs/>
          <w:spacing w:val="-2"/>
          <w:sz w:val="24"/>
          <w:szCs w:val="24"/>
          <w:lang w:val="ru"/>
        </w:rPr>
        <w:t>По условиям программы | Льготы | Финансирование</w:t>
      </w:r>
    </w:p>
    <w:p w14:paraId="198A428E" w14:textId="6F396255" w:rsidR="005F39EA" w:rsidRPr="00912940" w:rsidRDefault="006C1FB2" w:rsidP="00912940">
      <w:pPr>
        <w:spacing w:after="60" w:line="216" w:lineRule="auto"/>
        <w:rPr>
          <w:spacing w:val="-2"/>
          <w:sz w:val="18"/>
          <w:szCs w:val="18"/>
          <w:lang w:val="ru"/>
        </w:rPr>
      </w:pPr>
      <w:r w:rsidRPr="00912940">
        <w:rPr>
          <w:color w:val="FF0000"/>
          <w:spacing w:val="-2"/>
          <w:sz w:val="18"/>
          <w:szCs w:val="18"/>
          <w:lang w:val="ru"/>
        </w:rPr>
        <w:t xml:space="preserve">Your School’s Name </w:t>
      </w:r>
      <w:r w:rsidRPr="00912940">
        <w:rPr>
          <w:spacing w:val="-2"/>
          <w:sz w:val="18"/>
          <w:szCs w:val="18"/>
          <w:lang w:val="ru"/>
        </w:rPr>
        <w:t>проводит ежегодное собрание в начале года, чтобы проинформировать родителей об их правах и льготах в рамках программы Части A Раздела I. На этом собрании мы объясняем программу нашей школы и подчеркиваем важность участия родителей и семьи в образовании ребенка, а также, при необходимости, просим родителей внести свой вклад в бюджет расходов, связанных с вовлечением родителей и семей (PFE). Пожалуйста, выберите одну из следующих сессий:</w:t>
      </w:r>
    </w:p>
    <w:p w14:paraId="4A916EAB" w14:textId="79DECEB2" w:rsidR="009F51B4" w:rsidRPr="00912940" w:rsidRDefault="009F51B4" w:rsidP="00912940">
      <w:pPr>
        <w:spacing w:after="0" w:line="216" w:lineRule="auto"/>
        <w:rPr>
          <w:spacing w:val="-2"/>
          <w:sz w:val="18"/>
          <w:szCs w:val="18"/>
          <w:lang w:val="ru"/>
        </w:rPr>
      </w:pPr>
      <w:r w:rsidRPr="00912940">
        <w:rPr>
          <w:b/>
          <w:bCs/>
          <w:spacing w:val="-2"/>
          <w:sz w:val="18"/>
          <w:szCs w:val="18"/>
          <w:lang w:val="ru"/>
        </w:rPr>
        <w:t xml:space="preserve">Виртуальная сессия: </w:t>
      </w:r>
    </w:p>
    <w:p w14:paraId="484F810B" w14:textId="1F3E7C11" w:rsidR="009F51B4" w:rsidRPr="00912940" w:rsidRDefault="009F51B4" w:rsidP="00912940">
      <w:pPr>
        <w:spacing w:after="0" w:line="216" w:lineRule="auto"/>
        <w:rPr>
          <w:color w:val="FF0000"/>
          <w:spacing w:val="-2"/>
          <w:sz w:val="18"/>
          <w:szCs w:val="18"/>
          <w:lang w:val="ru"/>
        </w:rPr>
      </w:pPr>
      <w:r w:rsidRPr="00912940">
        <w:rPr>
          <w:spacing w:val="-2"/>
          <w:sz w:val="18"/>
          <w:szCs w:val="18"/>
          <w:lang w:val="ru"/>
        </w:rPr>
        <w:t xml:space="preserve">Дата и время: </w:t>
      </w:r>
      <w:r w:rsidRPr="00912940">
        <w:rPr>
          <w:color w:val="FF0000"/>
          <w:spacing w:val="-2"/>
          <w:sz w:val="18"/>
          <w:szCs w:val="18"/>
        </w:rPr>
        <w:t>Enter</w:t>
      </w:r>
      <w:r w:rsidRPr="00912940">
        <w:rPr>
          <w:color w:val="FF0000"/>
          <w:spacing w:val="-2"/>
          <w:sz w:val="18"/>
          <w:szCs w:val="18"/>
          <w:lang w:val="ru"/>
        </w:rPr>
        <w:t xml:space="preserve"> </w:t>
      </w:r>
      <w:r w:rsidRPr="00912940">
        <w:rPr>
          <w:color w:val="FF0000"/>
          <w:spacing w:val="-2"/>
          <w:sz w:val="18"/>
          <w:szCs w:val="18"/>
        </w:rPr>
        <w:t>Date</w:t>
      </w:r>
      <w:r w:rsidRPr="00912940">
        <w:rPr>
          <w:color w:val="FF0000"/>
          <w:spacing w:val="-2"/>
          <w:sz w:val="18"/>
          <w:szCs w:val="18"/>
          <w:lang w:val="ru"/>
        </w:rPr>
        <w:t xml:space="preserve"> </w:t>
      </w:r>
      <w:r w:rsidRPr="00912940">
        <w:rPr>
          <w:color w:val="FF0000"/>
          <w:spacing w:val="-2"/>
          <w:sz w:val="18"/>
          <w:szCs w:val="18"/>
        </w:rPr>
        <w:t>and</w:t>
      </w:r>
      <w:r w:rsidRPr="00912940">
        <w:rPr>
          <w:color w:val="FF0000"/>
          <w:spacing w:val="-2"/>
          <w:sz w:val="18"/>
          <w:szCs w:val="18"/>
          <w:lang w:val="ru"/>
        </w:rPr>
        <w:t xml:space="preserve"> </w:t>
      </w:r>
      <w:r w:rsidRPr="00912940">
        <w:rPr>
          <w:color w:val="FF0000"/>
          <w:spacing w:val="-2"/>
          <w:sz w:val="18"/>
          <w:szCs w:val="18"/>
        </w:rPr>
        <w:t>Time</w:t>
      </w:r>
      <w:r w:rsidRPr="00912940">
        <w:rPr>
          <w:b/>
          <w:bCs/>
          <w:spacing w:val="-2"/>
          <w:sz w:val="18"/>
          <w:szCs w:val="18"/>
          <w:lang w:val="ru"/>
        </w:rPr>
        <w:t xml:space="preserve"> </w:t>
      </w:r>
      <w:r w:rsidRPr="00912940">
        <w:rPr>
          <w:spacing w:val="-2"/>
          <w:sz w:val="18"/>
          <w:szCs w:val="18"/>
          <w:lang w:val="ru"/>
        </w:rPr>
        <w:t xml:space="preserve">| Ссылка: </w:t>
      </w:r>
      <w:r w:rsidRPr="00912940">
        <w:rPr>
          <w:color w:val="FF0000"/>
          <w:spacing w:val="-2"/>
          <w:sz w:val="18"/>
          <w:szCs w:val="18"/>
        </w:rPr>
        <w:t>Enter</w:t>
      </w:r>
      <w:r w:rsidRPr="00912940">
        <w:rPr>
          <w:spacing w:val="-2"/>
          <w:sz w:val="18"/>
          <w:szCs w:val="18"/>
          <w:lang w:val="ru"/>
        </w:rPr>
        <w:t xml:space="preserve"> </w:t>
      </w:r>
      <w:r w:rsidRPr="00912940">
        <w:rPr>
          <w:color w:val="FF0000"/>
          <w:spacing w:val="-2"/>
          <w:sz w:val="18"/>
          <w:szCs w:val="18"/>
        </w:rPr>
        <w:t>Link</w:t>
      </w:r>
    </w:p>
    <w:p w14:paraId="2D16648E" w14:textId="73AC8E54" w:rsidR="009F51B4" w:rsidRPr="00912940" w:rsidRDefault="009F51B4" w:rsidP="00912940">
      <w:pPr>
        <w:spacing w:after="0" w:line="216" w:lineRule="auto"/>
        <w:rPr>
          <w:b/>
          <w:bCs/>
          <w:spacing w:val="-2"/>
          <w:sz w:val="18"/>
          <w:szCs w:val="18"/>
          <w:lang w:val="ru"/>
        </w:rPr>
      </w:pPr>
      <w:r w:rsidRPr="00912940">
        <w:rPr>
          <w:b/>
          <w:bCs/>
          <w:spacing w:val="-2"/>
          <w:sz w:val="18"/>
          <w:szCs w:val="18"/>
          <w:lang w:val="ru"/>
        </w:rPr>
        <w:t>Очная сессия:</w:t>
      </w:r>
    </w:p>
    <w:p w14:paraId="4F1C6218" w14:textId="6093D81D" w:rsidR="009F51B4" w:rsidRPr="00912940" w:rsidRDefault="009F51B4" w:rsidP="00912940">
      <w:pPr>
        <w:spacing w:after="0" w:line="216" w:lineRule="auto"/>
        <w:rPr>
          <w:spacing w:val="-2"/>
          <w:sz w:val="18"/>
          <w:szCs w:val="18"/>
          <w:lang w:val="ru"/>
        </w:rPr>
      </w:pPr>
      <w:r w:rsidRPr="00912940">
        <w:rPr>
          <w:spacing w:val="-2"/>
          <w:sz w:val="18"/>
          <w:szCs w:val="18"/>
          <w:lang w:val="ru"/>
        </w:rPr>
        <w:t xml:space="preserve">Дата: </w:t>
      </w:r>
      <w:r w:rsidRPr="00912940">
        <w:rPr>
          <w:color w:val="FF0000"/>
          <w:spacing w:val="-2"/>
          <w:sz w:val="18"/>
          <w:szCs w:val="18"/>
        </w:rPr>
        <w:t>Enter</w:t>
      </w:r>
      <w:r w:rsidRPr="00912940">
        <w:rPr>
          <w:color w:val="FF0000"/>
          <w:spacing w:val="-2"/>
          <w:sz w:val="18"/>
          <w:szCs w:val="18"/>
          <w:lang w:val="ru"/>
        </w:rPr>
        <w:t xml:space="preserve"> </w:t>
      </w:r>
      <w:r w:rsidRPr="00912940">
        <w:rPr>
          <w:color w:val="FF0000"/>
          <w:spacing w:val="-2"/>
          <w:sz w:val="18"/>
          <w:szCs w:val="18"/>
        </w:rPr>
        <w:t>Date</w:t>
      </w:r>
      <w:r w:rsidRPr="00912940">
        <w:rPr>
          <w:color w:val="FF0000"/>
          <w:spacing w:val="-2"/>
          <w:sz w:val="18"/>
          <w:szCs w:val="18"/>
          <w:lang w:val="ru"/>
        </w:rPr>
        <w:t xml:space="preserve"> </w:t>
      </w:r>
    </w:p>
    <w:p w14:paraId="0EEC09A4" w14:textId="23F64CA6" w:rsidR="009F51B4" w:rsidRPr="00912940" w:rsidRDefault="009F51B4" w:rsidP="00912940">
      <w:pPr>
        <w:spacing w:after="0" w:line="216" w:lineRule="auto"/>
        <w:rPr>
          <w:spacing w:val="-2"/>
          <w:sz w:val="18"/>
          <w:szCs w:val="18"/>
          <w:lang w:val="ru"/>
        </w:rPr>
      </w:pPr>
      <w:r w:rsidRPr="00912940">
        <w:rPr>
          <w:spacing w:val="-2"/>
          <w:sz w:val="18"/>
          <w:szCs w:val="18"/>
          <w:lang w:val="ru"/>
        </w:rPr>
        <w:t xml:space="preserve">Время: </w:t>
      </w:r>
      <w:r w:rsidRPr="00912940">
        <w:rPr>
          <w:color w:val="FF0000"/>
          <w:spacing w:val="-2"/>
          <w:sz w:val="18"/>
          <w:szCs w:val="18"/>
        </w:rPr>
        <w:t>Enter</w:t>
      </w:r>
      <w:r w:rsidRPr="00912940">
        <w:rPr>
          <w:color w:val="FF0000"/>
          <w:spacing w:val="-2"/>
          <w:sz w:val="18"/>
          <w:szCs w:val="18"/>
          <w:lang w:val="ru"/>
        </w:rPr>
        <w:t xml:space="preserve"> </w:t>
      </w:r>
      <w:r w:rsidRPr="00912940">
        <w:rPr>
          <w:color w:val="FF0000"/>
          <w:spacing w:val="-2"/>
          <w:sz w:val="18"/>
          <w:szCs w:val="18"/>
        </w:rPr>
        <w:t>Time</w:t>
      </w:r>
    </w:p>
    <w:p w14:paraId="10C45F9C" w14:textId="532F112C" w:rsidR="009F51B4" w:rsidRPr="00912940" w:rsidRDefault="009F51B4" w:rsidP="00912940">
      <w:pPr>
        <w:spacing w:after="0" w:line="216" w:lineRule="auto"/>
        <w:rPr>
          <w:color w:val="FF0000"/>
          <w:spacing w:val="-2"/>
          <w:sz w:val="18"/>
          <w:szCs w:val="18"/>
          <w:lang w:val="ru"/>
        </w:rPr>
      </w:pPr>
      <w:r w:rsidRPr="00912940">
        <w:rPr>
          <w:spacing w:val="-2"/>
          <w:sz w:val="18"/>
          <w:szCs w:val="18"/>
          <w:lang w:val="ru"/>
        </w:rPr>
        <w:t xml:space="preserve">Адрес: </w:t>
      </w:r>
      <w:r w:rsidRPr="00912940">
        <w:rPr>
          <w:color w:val="FF0000"/>
          <w:spacing w:val="-2"/>
          <w:sz w:val="18"/>
          <w:szCs w:val="18"/>
        </w:rPr>
        <w:t>Enter</w:t>
      </w:r>
      <w:r w:rsidRPr="00912940">
        <w:rPr>
          <w:color w:val="FF0000"/>
          <w:spacing w:val="-2"/>
          <w:sz w:val="18"/>
          <w:szCs w:val="18"/>
          <w:lang w:val="ru"/>
        </w:rPr>
        <w:t xml:space="preserve"> </w:t>
      </w:r>
      <w:r w:rsidRPr="00912940">
        <w:rPr>
          <w:color w:val="FF0000"/>
          <w:spacing w:val="-2"/>
          <w:sz w:val="18"/>
          <w:szCs w:val="18"/>
        </w:rPr>
        <w:t>Location</w:t>
      </w:r>
    </w:p>
    <w:p w14:paraId="6502BC34" w14:textId="11E2DD92" w:rsidR="009F51B4" w:rsidRPr="00912940" w:rsidRDefault="009F51B4" w:rsidP="00912940">
      <w:pPr>
        <w:spacing w:after="0" w:line="216" w:lineRule="auto"/>
        <w:rPr>
          <w:spacing w:val="-2"/>
          <w:sz w:val="18"/>
          <w:szCs w:val="18"/>
          <w:lang w:val="ru"/>
        </w:rPr>
      </w:pPr>
      <w:r w:rsidRPr="00912940">
        <w:rPr>
          <w:spacing w:val="-2"/>
          <w:sz w:val="18"/>
          <w:szCs w:val="18"/>
          <w:lang w:val="ru"/>
        </w:rPr>
        <w:t xml:space="preserve">Дополнительная информация: </w:t>
      </w:r>
      <w:r w:rsidRPr="00912940">
        <w:rPr>
          <w:color w:val="FF0000"/>
          <w:spacing w:val="-2"/>
          <w:sz w:val="18"/>
          <w:szCs w:val="18"/>
        </w:rPr>
        <w:t>Contact</w:t>
      </w:r>
      <w:r w:rsidRPr="00912940">
        <w:rPr>
          <w:color w:val="FF0000"/>
          <w:spacing w:val="-2"/>
          <w:sz w:val="18"/>
          <w:szCs w:val="18"/>
          <w:lang w:val="ru"/>
        </w:rPr>
        <w:t xml:space="preserve"> </w:t>
      </w:r>
      <w:r w:rsidRPr="00912940">
        <w:rPr>
          <w:color w:val="FF0000"/>
          <w:spacing w:val="-2"/>
          <w:sz w:val="18"/>
          <w:szCs w:val="18"/>
        </w:rPr>
        <w:t>Information</w:t>
      </w:r>
    </w:p>
    <w:p w14:paraId="73C47E54" w14:textId="77777777" w:rsidR="00675047" w:rsidRPr="00912940" w:rsidRDefault="00675047" w:rsidP="00912940">
      <w:pPr>
        <w:spacing w:after="0" w:line="216" w:lineRule="auto"/>
        <w:rPr>
          <w:spacing w:val="-2"/>
          <w:sz w:val="12"/>
          <w:szCs w:val="12"/>
          <w:lang w:val="ru"/>
        </w:rPr>
      </w:pPr>
    </w:p>
    <w:p w14:paraId="3D0223C5" w14:textId="4428B31A" w:rsidR="00B85400" w:rsidRPr="00912940" w:rsidRDefault="002666F7" w:rsidP="00912940">
      <w:pPr>
        <w:pStyle w:val="Heading1"/>
        <w:spacing w:before="0" w:line="216" w:lineRule="auto"/>
        <w:rPr>
          <w:rFonts w:eastAsia="Times New Roman"/>
          <w:spacing w:val="-2"/>
          <w:sz w:val="24"/>
          <w:szCs w:val="24"/>
          <w:lang w:val="ru"/>
        </w:rPr>
      </w:pPr>
      <w:r w:rsidRPr="00912940">
        <w:rPr>
          <w:rFonts w:eastAsia="Times New Roman"/>
          <w:bCs/>
          <w:spacing w:val="-2"/>
          <w:sz w:val="24"/>
          <w:szCs w:val="24"/>
          <w:lang w:val="ru"/>
        </w:rPr>
        <w:t>Ежегодная оценка</w:t>
      </w:r>
    </w:p>
    <w:p w14:paraId="0DBC12D2" w14:textId="4BAC7E06" w:rsidR="00F61F1A" w:rsidRPr="00912940" w:rsidRDefault="00DE1C2D" w:rsidP="00912940">
      <w:pPr>
        <w:spacing w:after="60" w:line="216" w:lineRule="auto"/>
        <w:rPr>
          <w:color w:val="FF0000"/>
          <w:spacing w:val="-2"/>
          <w:sz w:val="18"/>
          <w:szCs w:val="18"/>
          <w:lang w:val="ru"/>
        </w:rPr>
      </w:pPr>
      <w:r w:rsidRPr="00912940">
        <w:rPr>
          <w:color w:val="FF0000"/>
          <w:spacing w:val="-2"/>
          <w:sz w:val="18"/>
          <w:szCs w:val="18"/>
          <w:lang w:val="ru"/>
        </w:rPr>
        <w:t xml:space="preserve">LEA | School Name </w:t>
      </w:r>
      <w:r w:rsidRPr="00912940">
        <w:rPr>
          <w:spacing w:val="-2"/>
          <w:sz w:val="18"/>
          <w:szCs w:val="18"/>
          <w:lang w:val="ru"/>
        </w:rPr>
        <w:t xml:space="preserve">ежегодно проводит оценку содержания и эффективности программы вовлечения родителей и семей в конце года. Целью этой ежегодной оценки является повышение качества программ и услуг в рамках Части A Раздела I. Мы используем результаты этих ежегодных оценок для разработки новых стратегий, направленных на повышение эффективности нашей программы. Перед окончанием года родителям рассылается напоминание о необходимости заполнить анкету. Помогите нам улучшить нашу программу, заполнив анкету по адресу </w:t>
      </w:r>
      <w:r w:rsidRPr="00912940">
        <w:rPr>
          <w:color w:val="FF0000"/>
          <w:spacing w:val="-2"/>
          <w:sz w:val="18"/>
          <w:szCs w:val="18"/>
        </w:rPr>
        <w:t>Enter</w:t>
      </w:r>
      <w:r w:rsidRPr="00912940">
        <w:rPr>
          <w:color w:val="FF0000"/>
          <w:spacing w:val="-2"/>
          <w:sz w:val="18"/>
          <w:szCs w:val="18"/>
          <w:lang w:val="ru"/>
        </w:rPr>
        <w:t xml:space="preserve"> </w:t>
      </w:r>
      <w:r w:rsidRPr="00912940">
        <w:rPr>
          <w:color w:val="FF0000"/>
          <w:spacing w:val="-2"/>
          <w:sz w:val="18"/>
          <w:szCs w:val="18"/>
        </w:rPr>
        <w:t>Link</w:t>
      </w:r>
      <w:r w:rsidRPr="00912940">
        <w:rPr>
          <w:color w:val="FF0000"/>
          <w:spacing w:val="-2"/>
          <w:sz w:val="18"/>
          <w:szCs w:val="18"/>
          <w:lang w:val="ru"/>
        </w:rPr>
        <w:t xml:space="preserve"> </w:t>
      </w:r>
      <w:r w:rsidRPr="00912940">
        <w:rPr>
          <w:color w:val="FF0000"/>
          <w:spacing w:val="-2"/>
          <w:sz w:val="18"/>
          <w:szCs w:val="18"/>
        </w:rPr>
        <w:t>to</w:t>
      </w:r>
      <w:r w:rsidRPr="00912940">
        <w:rPr>
          <w:color w:val="FF0000"/>
          <w:spacing w:val="-2"/>
          <w:sz w:val="18"/>
          <w:szCs w:val="18"/>
          <w:lang w:val="ru"/>
        </w:rPr>
        <w:t xml:space="preserve"> </w:t>
      </w:r>
      <w:r w:rsidRPr="00912940">
        <w:rPr>
          <w:color w:val="FF0000"/>
          <w:spacing w:val="-2"/>
          <w:sz w:val="18"/>
          <w:szCs w:val="18"/>
        </w:rPr>
        <w:t>Surveys</w:t>
      </w:r>
      <w:r w:rsidRPr="00912940">
        <w:rPr>
          <w:spacing w:val="-2"/>
          <w:sz w:val="18"/>
          <w:szCs w:val="18"/>
          <w:lang w:val="ru"/>
        </w:rPr>
        <w:t xml:space="preserve">. </w:t>
      </w:r>
      <w:bookmarkStart w:id="0" w:name="_Hlk139971775"/>
    </w:p>
    <w:p w14:paraId="1166C816" w14:textId="5459A281" w:rsidR="007B68F1" w:rsidRPr="00912940" w:rsidRDefault="007B68F1" w:rsidP="00912940">
      <w:pPr>
        <w:spacing w:after="0" w:line="216" w:lineRule="auto"/>
        <w:rPr>
          <w:b/>
          <w:bCs/>
          <w:spacing w:val="-2"/>
          <w:sz w:val="18"/>
          <w:szCs w:val="18"/>
          <w:lang w:val="ru"/>
        </w:rPr>
      </w:pPr>
      <w:r w:rsidRPr="00912940">
        <w:rPr>
          <w:b/>
          <w:bCs/>
          <w:spacing w:val="-2"/>
          <w:sz w:val="18"/>
          <w:szCs w:val="18"/>
          <w:lang w:val="ru"/>
        </w:rPr>
        <w:lastRenderedPageBreak/>
        <w:t>Тет-а-тет</w:t>
      </w:r>
    </w:p>
    <w:p w14:paraId="7D647250" w14:textId="275A06F2" w:rsidR="007B68F1" w:rsidRPr="00912940" w:rsidRDefault="007B68F1" w:rsidP="00912940">
      <w:pPr>
        <w:spacing w:line="216" w:lineRule="auto"/>
        <w:rPr>
          <w:rFonts w:cs="Calibri"/>
          <w:spacing w:val="-2"/>
          <w:sz w:val="20"/>
          <w:szCs w:val="20"/>
          <w:lang w:val="ru"/>
        </w:rPr>
      </w:pPr>
      <w:r w:rsidRPr="00912940">
        <w:rPr>
          <w:spacing w:val="-2"/>
          <w:sz w:val="18"/>
          <w:szCs w:val="18"/>
          <w:lang w:val="ru"/>
        </w:rPr>
        <w:t xml:space="preserve">Если вы предпочитаете более личный разговор, мы также приглашаем вас назначить встречу один на один с </w:t>
      </w:r>
      <w:r w:rsidRPr="00912940">
        <w:rPr>
          <w:color w:val="FF0000"/>
          <w:spacing w:val="-2"/>
          <w:sz w:val="18"/>
          <w:szCs w:val="18"/>
          <w:lang w:val="ru"/>
        </w:rPr>
        <w:t>Staff Name</w:t>
      </w:r>
      <w:r w:rsidRPr="00912940">
        <w:rPr>
          <w:spacing w:val="-2"/>
          <w:sz w:val="18"/>
          <w:szCs w:val="18"/>
          <w:lang w:val="ru"/>
        </w:rPr>
        <w:t xml:space="preserve">. Сотрудник (-ца) внимательно выслушает ваши впечатления и примет ваш отзыв. Пожалуйста, свяжитесь с </w:t>
      </w:r>
      <w:r w:rsidRPr="00912940">
        <w:rPr>
          <w:color w:val="FF0000"/>
          <w:spacing w:val="-2"/>
          <w:sz w:val="18"/>
          <w:szCs w:val="18"/>
          <w:lang w:val="ru"/>
        </w:rPr>
        <w:t xml:space="preserve">Staff Name </w:t>
      </w:r>
      <w:r w:rsidRPr="00912940">
        <w:rPr>
          <w:spacing w:val="-2"/>
          <w:sz w:val="18"/>
          <w:szCs w:val="18"/>
          <w:lang w:val="ru"/>
        </w:rPr>
        <w:t xml:space="preserve">по </w:t>
      </w:r>
      <w:r w:rsidRPr="00912940">
        <w:rPr>
          <w:color w:val="FF0000"/>
          <w:spacing w:val="-2"/>
          <w:sz w:val="18"/>
          <w:szCs w:val="18"/>
          <w:lang w:val="ru"/>
        </w:rPr>
        <w:t xml:space="preserve">Contact Information </w:t>
      </w:r>
      <w:r w:rsidRPr="00912940">
        <w:rPr>
          <w:spacing w:val="-2"/>
          <w:sz w:val="18"/>
          <w:szCs w:val="18"/>
          <w:lang w:val="ru"/>
        </w:rPr>
        <w:t>, чтобы договориться о встрече в удобное для вас время.</w:t>
      </w:r>
    </w:p>
    <w:bookmarkEnd w:id="0"/>
    <w:p w14:paraId="4B6183AB" w14:textId="282CE67F" w:rsidR="00DE1C2D" w:rsidRPr="00912940" w:rsidRDefault="00DE1C2D" w:rsidP="00912940">
      <w:pPr>
        <w:pStyle w:val="Heading1"/>
        <w:spacing w:line="216" w:lineRule="auto"/>
        <w:rPr>
          <w:spacing w:val="-2"/>
          <w:sz w:val="24"/>
          <w:szCs w:val="24"/>
          <w:lang w:val="ru"/>
        </w:rPr>
      </w:pPr>
      <w:r w:rsidRPr="00912940">
        <w:rPr>
          <w:bCs/>
          <w:spacing w:val="-2"/>
          <w:sz w:val="24"/>
          <w:szCs w:val="24"/>
          <w:lang w:val="ru"/>
        </w:rPr>
        <w:t xml:space="preserve">Многоязычные семьи </w:t>
      </w:r>
    </w:p>
    <w:p w14:paraId="41926B06" w14:textId="6ADA58CC" w:rsidR="002A0B8D" w:rsidRPr="00912940" w:rsidRDefault="00DE1C2D" w:rsidP="00912940">
      <w:pPr>
        <w:spacing w:after="0" w:line="216" w:lineRule="auto"/>
        <w:rPr>
          <w:spacing w:val="-2"/>
          <w:sz w:val="18"/>
          <w:szCs w:val="18"/>
          <w:lang w:val="ru"/>
        </w:rPr>
      </w:pPr>
      <w:r w:rsidRPr="00912940">
        <w:rPr>
          <w:spacing w:val="-2"/>
          <w:sz w:val="18"/>
          <w:szCs w:val="18"/>
          <w:lang w:val="ru"/>
        </w:rPr>
        <w:t xml:space="preserve">Ваше мнение бесценно для нас! Мы стремимся улучшить поддержку многоязычных учащихся в </w:t>
      </w:r>
      <w:r w:rsidRPr="00912940">
        <w:rPr>
          <w:color w:val="FF0000"/>
          <w:spacing w:val="-2"/>
          <w:sz w:val="18"/>
          <w:szCs w:val="18"/>
          <w:lang w:val="ru"/>
        </w:rPr>
        <w:t>LEA’s | School Name</w:t>
      </w:r>
      <w:r w:rsidRPr="00912940">
        <w:rPr>
          <w:spacing w:val="-2"/>
          <w:sz w:val="18"/>
          <w:szCs w:val="18"/>
          <w:lang w:val="ru"/>
        </w:rPr>
        <w:t xml:space="preserve">, и нам нужна ваша помощь. Пожалуйста, уделите время и предоставьте нам свои отзывы и предложения, заполнив наш краткий опросник. Ваши отзывы останутся анонимными и конфиденциальными, и они повлияют на наши усилия по улучшению языковой поддержки, учету культурных особенностей и вовлечению участников сообщества. </w:t>
      </w:r>
    </w:p>
    <w:p w14:paraId="21196F46" w14:textId="06734E82" w:rsidR="00DE1C2D" w:rsidRPr="00912940" w:rsidRDefault="00555EFA" w:rsidP="00912940">
      <w:pPr>
        <w:spacing w:after="0" w:line="216" w:lineRule="auto"/>
        <w:rPr>
          <w:spacing w:val="-2"/>
          <w:sz w:val="18"/>
          <w:szCs w:val="18"/>
          <w:lang w:val="ru"/>
        </w:rPr>
      </w:pPr>
      <w:r w:rsidRPr="00912940">
        <w:rPr>
          <w:spacing w:val="-2"/>
          <w:sz w:val="18"/>
          <w:szCs w:val="18"/>
          <w:lang w:val="ru"/>
        </w:rPr>
        <w:t xml:space="preserve">Ваше партнерство жизненно важно для создания инклюзивной и благоприятной образовательной среды для всех наших учеников. Этот опрос доступен на многих других языках. Нажмите здесь, чтобы открыть опрос: </w:t>
      </w:r>
      <w:r w:rsidRPr="00912940">
        <w:rPr>
          <w:color w:val="FF0000"/>
          <w:spacing w:val="-2"/>
          <w:sz w:val="18"/>
          <w:szCs w:val="18"/>
        </w:rPr>
        <w:t>Insert</w:t>
      </w:r>
      <w:r w:rsidRPr="00912940">
        <w:rPr>
          <w:color w:val="FF0000"/>
          <w:spacing w:val="-2"/>
          <w:sz w:val="18"/>
          <w:szCs w:val="18"/>
          <w:lang w:val="ru"/>
        </w:rPr>
        <w:t xml:space="preserve"> </w:t>
      </w:r>
      <w:r w:rsidRPr="00912940">
        <w:rPr>
          <w:color w:val="FF0000"/>
          <w:spacing w:val="-2"/>
          <w:sz w:val="18"/>
          <w:szCs w:val="18"/>
        </w:rPr>
        <w:t>Survey</w:t>
      </w:r>
      <w:r w:rsidRPr="00912940">
        <w:rPr>
          <w:color w:val="FF0000"/>
          <w:spacing w:val="-2"/>
          <w:sz w:val="18"/>
          <w:szCs w:val="18"/>
          <w:lang w:val="ru"/>
        </w:rPr>
        <w:t xml:space="preserve"> </w:t>
      </w:r>
      <w:r w:rsidRPr="00912940">
        <w:rPr>
          <w:color w:val="FF0000"/>
          <w:spacing w:val="-2"/>
          <w:sz w:val="18"/>
          <w:szCs w:val="18"/>
        </w:rPr>
        <w:t>Link</w:t>
      </w:r>
      <w:r w:rsidRPr="00912940">
        <w:rPr>
          <w:color w:val="FF0000"/>
          <w:spacing w:val="-2"/>
          <w:sz w:val="18"/>
          <w:szCs w:val="18"/>
          <w:lang w:val="ru"/>
        </w:rPr>
        <w:t xml:space="preserve"> </w:t>
      </w:r>
      <w:r w:rsidRPr="00912940">
        <w:rPr>
          <w:color w:val="FF0000"/>
          <w:spacing w:val="-2"/>
          <w:sz w:val="18"/>
          <w:szCs w:val="18"/>
        </w:rPr>
        <w:t>or</w:t>
      </w:r>
      <w:r w:rsidRPr="00912940">
        <w:rPr>
          <w:color w:val="FF0000"/>
          <w:spacing w:val="-2"/>
          <w:sz w:val="18"/>
          <w:szCs w:val="18"/>
          <w:lang w:val="ru"/>
        </w:rPr>
        <w:t xml:space="preserve"> </w:t>
      </w:r>
      <w:r w:rsidRPr="00912940">
        <w:rPr>
          <w:color w:val="FF0000"/>
          <w:spacing w:val="-2"/>
          <w:sz w:val="18"/>
          <w:szCs w:val="18"/>
        </w:rPr>
        <w:t>Link</w:t>
      </w:r>
      <w:r w:rsidRPr="00912940">
        <w:rPr>
          <w:color w:val="FF0000"/>
          <w:spacing w:val="-2"/>
          <w:sz w:val="18"/>
          <w:szCs w:val="18"/>
          <w:lang w:val="ru"/>
        </w:rPr>
        <w:t xml:space="preserve"> </w:t>
      </w:r>
      <w:r w:rsidRPr="00912940">
        <w:rPr>
          <w:color w:val="FF0000"/>
          <w:spacing w:val="-2"/>
          <w:sz w:val="18"/>
          <w:szCs w:val="18"/>
        </w:rPr>
        <w:t>to</w:t>
      </w:r>
      <w:r w:rsidRPr="00912940">
        <w:rPr>
          <w:color w:val="FF0000"/>
          <w:spacing w:val="-2"/>
          <w:sz w:val="18"/>
          <w:szCs w:val="18"/>
          <w:lang w:val="ru"/>
        </w:rPr>
        <w:t xml:space="preserve"> </w:t>
      </w:r>
      <w:r w:rsidRPr="00912940">
        <w:rPr>
          <w:color w:val="FF0000"/>
          <w:spacing w:val="-2"/>
          <w:sz w:val="18"/>
          <w:szCs w:val="18"/>
        </w:rPr>
        <w:t>Surveys</w:t>
      </w:r>
      <w:r w:rsidRPr="00912940">
        <w:rPr>
          <w:color w:val="FF0000"/>
          <w:spacing w:val="-2"/>
          <w:sz w:val="18"/>
          <w:szCs w:val="18"/>
          <w:lang w:val="ru"/>
        </w:rPr>
        <w:t xml:space="preserve">. </w:t>
      </w:r>
    </w:p>
    <w:p w14:paraId="5E958E6B" w14:textId="77777777" w:rsidR="00025AD3" w:rsidRPr="00912940" w:rsidRDefault="00025AD3" w:rsidP="00912940">
      <w:pPr>
        <w:pStyle w:val="Heading1"/>
        <w:spacing w:before="120" w:line="216" w:lineRule="auto"/>
        <w:rPr>
          <w:rFonts w:eastAsia="Times New Roman"/>
          <w:spacing w:val="-2"/>
          <w:sz w:val="24"/>
          <w:szCs w:val="24"/>
          <w:lang w:val="ru"/>
        </w:rPr>
      </w:pPr>
      <w:r w:rsidRPr="00912940">
        <w:rPr>
          <w:rFonts w:eastAsia="Times New Roman"/>
          <w:bCs/>
          <w:spacing w:val="-2"/>
          <w:sz w:val="24"/>
          <w:szCs w:val="24"/>
          <w:lang w:val="ru"/>
        </w:rPr>
        <w:t>Право родителей запрашивать квалификацию учителей и парапедагогов</w:t>
      </w:r>
    </w:p>
    <w:p w14:paraId="2A857916" w14:textId="77777777" w:rsidR="00025AD3" w:rsidRPr="00912940" w:rsidRDefault="00025AD3" w:rsidP="00912940">
      <w:pPr>
        <w:spacing w:line="216" w:lineRule="auto"/>
        <w:rPr>
          <w:spacing w:val="-2"/>
          <w:sz w:val="18"/>
          <w:szCs w:val="18"/>
          <w:lang w:val="ru"/>
        </w:rPr>
      </w:pPr>
      <w:r w:rsidRPr="00912940">
        <w:rPr>
          <w:spacing w:val="-2"/>
          <w:sz w:val="18"/>
          <w:szCs w:val="18"/>
          <w:lang w:val="ru"/>
        </w:rPr>
        <w:t xml:space="preserve">Все родители и опекуны имеют право запросить информацию о профессиональной квалификации учителя (учителей) своего ребенка. Если вы запросите такую информацию, школьный округ или школа предоставит вам ее в кратчайшие сроки. </w:t>
      </w:r>
    </w:p>
    <w:p w14:paraId="5D831A9B" w14:textId="77777777" w:rsidR="00025AD3" w:rsidRPr="00912940" w:rsidRDefault="00025AD3" w:rsidP="00912940">
      <w:pPr>
        <w:pStyle w:val="ListParagraph"/>
        <w:numPr>
          <w:ilvl w:val="0"/>
          <w:numId w:val="4"/>
        </w:numPr>
        <w:spacing w:line="216" w:lineRule="auto"/>
        <w:rPr>
          <w:spacing w:val="-2"/>
          <w:sz w:val="20"/>
          <w:szCs w:val="20"/>
          <w:lang w:val="ru"/>
        </w:rPr>
      </w:pPr>
      <w:r w:rsidRPr="00912940">
        <w:rPr>
          <w:spacing w:val="-2"/>
          <w:sz w:val="18"/>
          <w:szCs w:val="18"/>
          <w:lang w:val="ru"/>
        </w:rPr>
        <w:t>Соответствует ли учитель требованиям штата по лицензированию для класса и предмета, который он или она преподает.</w:t>
      </w:r>
    </w:p>
    <w:p w14:paraId="09A08F71" w14:textId="77777777" w:rsidR="00025AD3" w:rsidRPr="00912940" w:rsidRDefault="00025AD3" w:rsidP="00912940">
      <w:pPr>
        <w:pStyle w:val="ListParagraph"/>
        <w:numPr>
          <w:ilvl w:val="0"/>
          <w:numId w:val="4"/>
        </w:numPr>
        <w:spacing w:line="216" w:lineRule="auto"/>
        <w:rPr>
          <w:spacing w:val="-2"/>
          <w:sz w:val="18"/>
          <w:szCs w:val="18"/>
          <w:lang w:val="ru"/>
        </w:rPr>
      </w:pPr>
      <w:r w:rsidRPr="00912940">
        <w:rPr>
          <w:spacing w:val="-2"/>
          <w:sz w:val="18"/>
          <w:szCs w:val="18"/>
          <w:lang w:val="ru"/>
        </w:rPr>
        <w:t>Работает ли учитель в чрезвычайных обстоятельствах, в которых были отменены требования штата по лицензированию.</w:t>
      </w:r>
    </w:p>
    <w:p w14:paraId="6FABA170" w14:textId="6602B7D7" w:rsidR="00025AD3" w:rsidRPr="00912940" w:rsidRDefault="00025AD3" w:rsidP="00912940">
      <w:pPr>
        <w:pStyle w:val="ListParagraph"/>
        <w:numPr>
          <w:ilvl w:val="0"/>
          <w:numId w:val="4"/>
        </w:numPr>
        <w:spacing w:line="216" w:lineRule="auto"/>
        <w:rPr>
          <w:spacing w:val="-2"/>
          <w:sz w:val="18"/>
          <w:szCs w:val="18"/>
          <w:lang w:val="ru"/>
        </w:rPr>
      </w:pPr>
      <w:r w:rsidRPr="00912940">
        <w:rPr>
          <w:spacing w:val="-2"/>
          <w:sz w:val="18"/>
          <w:szCs w:val="18"/>
          <w:lang w:val="ru"/>
        </w:rPr>
        <w:t>Основное направление высшего образования преподавателя и предметная область диплома или сертификата о высшем образовании.</w:t>
      </w:r>
    </w:p>
    <w:p w14:paraId="45676661" w14:textId="07D46482" w:rsidR="3357E3C7" w:rsidRPr="00912940" w:rsidRDefault="00025AD3" w:rsidP="00912940">
      <w:pPr>
        <w:pStyle w:val="ListParagraph"/>
        <w:numPr>
          <w:ilvl w:val="0"/>
          <w:numId w:val="4"/>
        </w:numPr>
        <w:spacing w:line="216" w:lineRule="auto"/>
        <w:rPr>
          <w:spacing w:val="-2"/>
          <w:sz w:val="18"/>
          <w:szCs w:val="18"/>
          <w:lang w:val="ru"/>
        </w:rPr>
      </w:pPr>
      <w:r w:rsidRPr="00912940">
        <w:rPr>
          <w:spacing w:val="-2"/>
          <w:sz w:val="18"/>
          <w:szCs w:val="18"/>
          <w:lang w:val="ru"/>
        </w:rPr>
        <w:t>Получает ли ваш ребенок услуги Раздела I от парапрофессионалов, и если да, то отвечают ли эти парапрофессионалы требованиям закона «</w:t>
      </w:r>
      <w:bookmarkStart w:id="1" w:name="_Int_r47ISnT6"/>
      <w:r w:rsidRPr="00912940">
        <w:rPr>
          <w:spacing w:val="-2"/>
          <w:sz w:val="18"/>
          <w:szCs w:val="18"/>
          <w:lang w:val="ru"/>
        </w:rPr>
        <w:t>Каждый</w:t>
      </w:r>
      <w:bookmarkEnd w:id="1"/>
      <w:r w:rsidRPr="00912940">
        <w:rPr>
          <w:spacing w:val="-2"/>
          <w:sz w:val="18"/>
          <w:szCs w:val="18"/>
          <w:lang w:val="ru"/>
        </w:rPr>
        <w:t xml:space="preserve"> ученик показывает хорошую успеваемость» (Every Student Succeeds Act), установленным штатом/федеральным законом.</w:t>
      </w:r>
    </w:p>
    <w:p w14:paraId="6E617D76" w14:textId="4187D743" w:rsidR="00DC1D6D" w:rsidRPr="00912940" w:rsidRDefault="00025AD3" w:rsidP="00912940">
      <w:pPr>
        <w:spacing w:line="216" w:lineRule="auto"/>
        <w:rPr>
          <w:spacing w:val="-2"/>
          <w:sz w:val="18"/>
          <w:szCs w:val="18"/>
          <w:lang w:val="ru"/>
        </w:rPr>
      </w:pPr>
      <w:r w:rsidRPr="00912940">
        <w:rPr>
          <w:spacing w:val="-2"/>
          <w:sz w:val="18"/>
          <w:szCs w:val="18"/>
          <w:lang w:val="ru"/>
        </w:rPr>
        <w:t xml:space="preserve">Если вы хотите запросить эту информацию или квалификацию парапедагогов, обращайтесь к </w:t>
      </w:r>
      <w:r w:rsidRPr="00912940">
        <w:rPr>
          <w:color w:val="FF0000"/>
          <w:spacing w:val="-2"/>
          <w:sz w:val="18"/>
          <w:szCs w:val="18"/>
        </w:rPr>
        <w:t>Name</w:t>
      </w:r>
      <w:r w:rsidRPr="00912940">
        <w:rPr>
          <w:color w:val="FF0000"/>
          <w:spacing w:val="-2"/>
          <w:sz w:val="18"/>
          <w:szCs w:val="18"/>
          <w:lang w:val="ru"/>
        </w:rPr>
        <w:t xml:space="preserve"> | </w:t>
      </w:r>
      <w:r w:rsidRPr="00912940">
        <w:rPr>
          <w:color w:val="FF0000"/>
          <w:spacing w:val="-2"/>
          <w:sz w:val="18"/>
          <w:szCs w:val="18"/>
        </w:rPr>
        <w:t>Phone</w:t>
      </w:r>
      <w:r w:rsidRPr="00912940">
        <w:rPr>
          <w:color w:val="FF0000"/>
          <w:spacing w:val="-2"/>
          <w:sz w:val="18"/>
          <w:szCs w:val="18"/>
          <w:lang w:val="ru"/>
        </w:rPr>
        <w:t xml:space="preserve"> </w:t>
      </w:r>
      <w:r w:rsidRPr="00912940">
        <w:rPr>
          <w:color w:val="FF0000"/>
          <w:spacing w:val="-2"/>
          <w:sz w:val="18"/>
          <w:szCs w:val="18"/>
        </w:rPr>
        <w:t>Number</w:t>
      </w:r>
      <w:r w:rsidRPr="00912940">
        <w:rPr>
          <w:color w:val="FF0000"/>
          <w:spacing w:val="-2"/>
          <w:sz w:val="18"/>
          <w:szCs w:val="18"/>
          <w:lang w:val="ru"/>
        </w:rPr>
        <w:t xml:space="preserve"> | </w:t>
      </w:r>
      <w:r w:rsidRPr="00912940">
        <w:rPr>
          <w:color w:val="FF0000"/>
          <w:spacing w:val="-2"/>
          <w:sz w:val="18"/>
          <w:szCs w:val="18"/>
        </w:rPr>
        <w:t>Email</w:t>
      </w:r>
      <w:r w:rsidRPr="00912940">
        <w:rPr>
          <w:spacing w:val="-2"/>
          <w:sz w:val="18"/>
          <w:szCs w:val="18"/>
          <w:lang w:val="ru"/>
        </w:rPr>
        <w:t>.</w:t>
      </w:r>
    </w:p>
    <w:p w14:paraId="00718C0F" w14:textId="436BF804" w:rsidR="0000257B" w:rsidRPr="00912940" w:rsidRDefault="0000257B" w:rsidP="00912940">
      <w:pPr>
        <w:pStyle w:val="Heading1"/>
        <w:spacing w:line="216" w:lineRule="auto"/>
        <w:rPr>
          <w:rFonts w:eastAsia="Times New Roman"/>
          <w:spacing w:val="-2"/>
          <w:sz w:val="24"/>
          <w:szCs w:val="24"/>
          <w:lang w:val="ru"/>
        </w:rPr>
      </w:pPr>
      <w:r w:rsidRPr="00912940">
        <w:rPr>
          <w:rFonts w:eastAsia="Times New Roman"/>
          <w:bCs/>
          <w:spacing w:val="-2"/>
          <w:sz w:val="24"/>
          <w:szCs w:val="24"/>
          <w:lang w:val="ru"/>
        </w:rPr>
        <w:t>Процедура рассмотрения жалоб граждан</w:t>
      </w:r>
    </w:p>
    <w:p w14:paraId="4EA2A891" w14:textId="77777777" w:rsidR="00DE1BE6" w:rsidRPr="00912940" w:rsidRDefault="00B554C2" w:rsidP="00912940">
      <w:pPr>
        <w:pStyle w:val="NoSpacing"/>
        <w:spacing w:after="120" w:line="216" w:lineRule="auto"/>
        <w:rPr>
          <w:spacing w:val="-2"/>
          <w:sz w:val="18"/>
          <w:szCs w:val="18"/>
          <w:lang w:val="ru"/>
        </w:rPr>
      </w:pPr>
      <w:r w:rsidRPr="00912940">
        <w:rPr>
          <w:spacing w:val="-2"/>
          <w:sz w:val="18"/>
          <w:szCs w:val="18"/>
          <w:lang w:val="ru"/>
        </w:rPr>
        <w:t xml:space="preserve">Мы призываем родителей и общественные школы совместно решать проблемы или разногласия по поводу школьной программы или образования учеников. Прежде чем подавать жалобу в OSPI, необходимо выполнить ряд шагов. </w:t>
      </w:r>
    </w:p>
    <w:p w14:paraId="6A241A87" w14:textId="40A99938" w:rsidR="000B5484" w:rsidRPr="00912940" w:rsidRDefault="00B554C2" w:rsidP="00912940">
      <w:pPr>
        <w:pStyle w:val="NoSpacing"/>
        <w:numPr>
          <w:ilvl w:val="0"/>
          <w:numId w:val="11"/>
        </w:numPr>
        <w:spacing w:after="120" w:line="216" w:lineRule="auto"/>
        <w:rPr>
          <w:spacing w:val="-2"/>
          <w:sz w:val="18"/>
          <w:szCs w:val="18"/>
          <w:lang w:val="ru"/>
        </w:rPr>
      </w:pPr>
      <w:r w:rsidRPr="00912940">
        <w:rPr>
          <w:spacing w:val="-2"/>
          <w:sz w:val="18"/>
          <w:szCs w:val="18"/>
          <w:lang w:val="ru"/>
        </w:rPr>
        <w:t xml:space="preserve">Сначала выполните процедуру подачи жалобы, установленную в округе </w:t>
      </w:r>
      <w:r w:rsidRPr="00912940">
        <w:rPr>
          <w:color w:val="FF0000"/>
          <w:spacing w:val="-2"/>
          <w:sz w:val="18"/>
          <w:szCs w:val="18"/>
          <w:lang w:val="ru"/>
        </w:rPr>
        <w:t>District’s Name</w:t>
      </w:r>
      <w:r w:rsidRPr="00912940">
        <w:rPr>
          <w:spacing w:val="-2"/>
          <w:sz w:val="18"/>
          <w:szCs w:val="18"/>
          <w:lang w:val="ru"/>
        </w:rPr>
        <w:t xml:space="preserve">: </w:t>
      </w:r>
      <w:r w:rsidRPr="00912940">
        <w:rPr>
          <w:color w:val="FF0000"/>
          <w:spacing w:val="-2"/>
          <w:sz w:val="18"/>
          <w:szCs w:val="18"/>
        </w:rPr>
        <w:t>Link</w:t>
      </w:r>
      <w:r w:rsidRPr="00912940">
        <w:rPr>
          <w:color w:val="FF0000"/>
          <w:spacing w:val="-2"/>
          <w:sz w:val="18"/>
          <w:szCs w:val="18"/>
          <w:lang w:val="ru"/>
        </w:rPr>
        <w:t xml:space="preserve"> </w:t>
      </w:r>
      <w:r w:rsidRPr="00912940">
        <w:rPr>
          <w:color w:val="FF0000"/>
          <w:spacing w:val="-2"/>
          <w:sz w:val="18"/>
          <w:szCs w:val="18"/>
        </w:rPr>
        <w:t>to</w:t>
      </w:r>
      <w:r w:rsidRPr="00912940">
        <w:rPr>
          <w:color w:val="FF0000"/>
          <w:spacing w:val="-2"/>
          <w:sz w:val="18"/>
          <w:szCs w:val="18"/>
          <w:lang w:val="ru"/>
        </w:rPr>
        <w:t xml:space="preserve"> </w:t>
      </w:r>
      <w:r w:rsidRPr="00912940">
        <w:rPr>
          <w:color w:val="FF0000"/>
          <w:spacing w:val="-2"/>
          <w:sz w:val="18"/>
          <w:szCs w:val="18"/>
        </w:rPr>
        <w:t>Local</w:t>
      </w:r>
      <w:r w:rsidRPr="00912940">
        <w:rPr>
          <w:color w:val="FF0000"/>
          <w:spacing w:val="-2"/>
          <w:sz w:val="18"/>
          <w:szCs w:val="18"/>
          <w:lang w:val="ru"/>
        </w:rPr>
        <w:t xml:space="preserve"> </w:t>
      </w:r>
      <w:r w:rsidRPr="00912940">
        <w:rPr>
          <w:color w:val="FF0000"/>
          <w:spacing w:val="-2"/>
          <w:sz w:val="18"/>
          <w:szCs w:val="18"/>
        </w:rPr>
        <w:t>Complaint</w:t>
      </w:r>
      <w:r w:rsidRPr="00912940">
        <w:rPr>
          <w:color w:val="FF0000"/>
          <w:spacing w:val="-2"/>
          <w:sz w:val="18"/>
          <w:szCs w:val="18"/>
          <w:lang w:val="ru"/>
        </w:rPr>
        <w:t xml:space="preserve"> </w:t>
      </w:r>
      <w:r w:rsidRPr="00912940">
        <w:rPr>
          <w:color w:val="FF0000"/>
          <w:spacing w:val="-2"/>
          <w:sz w:val="18"/>
          <w:szCs w:val="18"/>
        </w:rPr>
        <w:t>Process</w:t>
      </w:r>
      <w:r w:rsidRPr="00912940">
        <w:rPr>
          <w:color w:val="FF0000"/>
          <w:spacing w:val="-2"/>
          <w:sz w:val="18"/>
          <w:szCs w:val="18"/>
          <w:lang w:val="ru"/>
        </w:rPr>
        <w:t xml:space="preserve"> </w:t>
      </w:r>
      <w:r w:rsidRPr="00912940">
        <w:rPr>
          <w:color w:val="FF0000"/>
          <w:spacing w:val="-2"/>
          <w:sz w:val="18"/>
          <w:szCs w:val="18"/>
        </w:rPr>
        <w:t>Here</w:t>
      </w:r>
      <w:r w:rsidRPr="00912940">
        <w:rPr>
          <w:spacing w:val="-2"/>
          <w:sz w:val="18"/>
          <w:szCs w:val="18"/>
          <w:lang w:val="ru"/>
        </w:rPr>
        <w:t xml:space="preserve">. </w:t>
      </w:r>
    </w:p>
    <w:p w14:paraId="7FF891D3" w14:textId="61955E89" w:rsidR="00281D67" w:rsidRPr="00912940" w:rsidRDefault="352ADF75" w:rsidP="00912940">
      <w:pPr>
        <w:pStyle w:val="NoSpacing"/>
        <w:numPr>
          <w:ilvl w:val="0"/>
          <w:numId w:val="11"/>
        </w:numPr>
        <w:spacing w:after="120" w:line="216" w:lineRule="auto"/>
        <w:rPr>
          <w:spacing w:val="-2"/>
          <w:sz w:val="18"/>
          <w:szCs w:val="18"/>
          <w:lang w:val="ru"/>
        </w:rPr>
      </w:pPr>
      <w:r w:rsidRPr="00912940">
        <w:rPr>
          <w:spacing w:val="-2"/>
          <w:sz w:val="18"/>
          <w:szCs w:val="18"/>
          <w:lang w:val="ru"/>
        </w:rPr>
        <w:t xml:space="preserve">Если вы не удовлетворены результатами местного процесса рассмотрения жалоб и считаете, что закон, применимый к федеральным программам, таким как Часть A Раздела I, был нарушен, вы имеете право подать жалобу в OSPI. Дополнительная информация доступна здесь: </w:t>
      </w:r>
      <w:hyperlink r:id="rId21">
        <w:r w:rsidRPr="00912940">
          <w:rPr>
            <w:rStyle w:val="Hyperlink"/>
            <w:spacing w:val="-2"/>
            <w:sz w:val="18"/>
            <w:szCs w:val="18"/>
            <w:lang w:val="ru"/>
          </w:rPr>
          <w:t>Жалобы граждан—Федеральные программы | OSPI (www.k12.wa.us)</w:t>
        </w:r>
      </w:hyperlink>
      <w:r w:rsidRPr="00912940">
        <w:rPr>
          <w:spacing w:val="-2"/>
          <w:sz w:val="18"/>
          <w:szCs w:val="18"/>
          <w:lang w:val="ru"/>
        </w:rPr>
        <w:t xml:space="preserve"> </w:t>
      </w:r>
    </w:p>
    <w:p w14:paraId="463A2264" w14:textId="161D6000" w:rsidR="002C7815" w:rsidRPr="00912940" w:rsidRDefault="002C7815" w:rsidP="00912940">
      <w:pPr>
        <w:pStyle w:val="Heading1"/>
        <w:spacing w:line="216" w:lineRule="auto"/>
        <w:rPr>
          <w:spacing w:val="-2"/>
          <w:sz w:val="24"/>
          <w:szCs w:val="24"/>
          <w:lang w:val="ru"/>
        </w:rPr>
      </w:pPr>
      <w:r w:rsidRPr="00912940">
        <w:rPr>
          <w:bCs/>
          <w:spacing w:val="-2"/>
          <w:sz w:val="24"/>
          <w:szCs w:val="24"/>
          <w:lang w:val="ru"/>
        </w:rPr>
        <w:t>Контактная информация</w:t>
      </w:r>
    </w:p>
    <w:p w14:paraId="3F463736" w14:textId="6F7CECF9" w:rsidR="002C7815" w:rsidRPr="00912940" w:rsidRDefault="00B14D73" w:rsidP="00912940">
      <w:pPr>
        <w:spacing w:after="0" w:line="216" w:lineRule="auto"/>
        <w:rPr>
          <w:spacing w:val="-2"/>
          <w:sz w:val="18"/>
          <w:szCs w:val="18"/>
          <w:lang w:val="ru"/>
        </w:rPr>
      </w:pPr>
      <w:r w:rsidRPr="00912940">
        <w:rPr>
          <w:spacing w:val="-2"/>
          <w:sz w:val="18"/>
          <w:szCs w:val="18"/>
          <w:lang w:val="ru"/>
        </w:rPr>
        <w:t xml:space="preserve">Имя и фамилия руководящего сотрудника отдела программы Часть А Раздела I в LEA или имя и фамилия директора: </w:t>
      </w:r>
      <w:r w:rsidRPr="00912940">
        <w:rPr>
          <w:color w:val="FF0000"/>
          <w:spacing w:val="-2"/>
          <w:sz w:val="18"/>
          <w:szCs w:val="18"/>
        </w:rPr>
        <w:t>Enter</w:t>
      </w:r>
      <w:r w:rsidRPr="00912940">
        <w:rPr>
          <w:color w:val="FF0000"/>
          <w:spacing w:val="-2"/>
          <w:sz w:val="18"/>
          <w:szCs w:val="18"/>
          <w:lang w:val="ru"/>
        </w:rPr>
        <w:t xml:space="preserve"> </w:t>
      </w:r>
      <w:r w:rsidRPr="00912940">
        <w:rPr>
          <w:color w:val="FF0000"/>
          <w:spacing w:val="-2"/>
          <w:sz w:val="18"/>
          <w:szCs w:val="18"/>
        </w:rPr>
        <w:t>Name</w:t>
      </w:r>
      <w:r w:rsidRPr="00912940">
        <w:rPr>
          <w:color w:val="FF0000"/>
          <w:spacing w:val="-2"/>
          <w:sz w:val="18"/>
          <w:szCs w:val="18"/>
          <w:lang w:val="ru"/>
        </w:rPr>
        <w:t xml:space="preserve"> </w:t>
      </w:r>
    </w:p>
    <w:p w14:paraId="03C0E724" w14:textId="6CBFBBAF" w:rsidR="002C7815" w:rsidRPr="00912940" w:rsidRDefault="002C7815" w:rsidP="00912940">
      <w:pPr>
        <w:spacing w:after="0" w:line="216" w:lineRule="auto"/>
        <w:rPr>
          <w:color w:val="FF0000"/>
          <w:spacing w:val="-2"/>
          <w:sz w:val="18"/>
          <w:szCs w:val="18"/>
        </w:rPr>
      </w:pPr>
      <w:r w:rsidRPr="00912940">
        <w:rPr>
          <w:spacing w:val="-2"/>
          <w:sz w:val="18"/>
          <w:szCs w:val="18"/>
          <w:lang w:val="ru"/>
        </w:rPr>
        <w:t xml:space="preserve">Электронная почта: </w:t>
      </w:r>
      <w:r w:rsidRPr="00912940">
        <w:rPr>
          <w:color w:val="FF0000"/>
          <w:spacing w:val="-2"/>
          <w:sz w:val="18"/>
          <w:szCs w:val="18"/>
        </w:rPr>
        <w:t>Enter Email Address</w:t>
      </w:r>
    </w:p>
    <w:p w14:paraId="1A6FFF5C" w14:textId="71D601B6" w:rsidR="002C7815" w:rsidRPr="00912940" w:rsidRDefault="002C7815" w:rsidP="00912940">
      <w:pPr>
        <w:spacing w:after="0" w:line="216" w:lineRule="auto"/>
        <w:rPr>
          <w:color w:val="FF0000"/>
          <w:spacing w:val="-2"/>
          <w:sz w:val="18"/>
          <w:szCs w:val="18"/>
        </w:rPr>
      </w:pPr>
      <w:r w:rsidRPr="00912940">
        <w:rPr>
          <w:spacing w:val="-2"/>
          <w:sz w:val="18"/>
          <w:szCs w:val="18"/>
          <w:lang w:val="ru"/>
        </w:rPr>
        <w:t xml:space="preserve">Телефон: </w:t>
      </w:r>
      <w:r w:rsidRPr="00912940">
        <w:rPr>
          <w:color w:val="FF0000"/>
          <w:spacing w:val="-2"/>
          <w:sz w:val="18"/>
          <w:szCs w:val="18"/>
        </w:rPr>
        <w:t>Enter Phone Number</w:t>
      </w:r>
    </w:p>
    <w:p w14:paraId="1C1462DB" w14:textId="492C6022" w:rsidR="00342CED" w:rsidRPr="00912940" w:rsidRDefault="005320DE" w:rsidP="00912940">
      <w:pPr>
        <w:spacing w:after="0" w:line="216" w:lineRule="auto"/>
        <w:rPr>
          <w:spacing w:val="-2"/>
          <w:sz w:val="18"/>
          <w:szCs w:val="18"/>
        </w:rPr>
      </w:pPr>
      <w:r w:rsidRPr="00912940">
        <w:rPr>
          <w:spacing w:val="-2"/>
          <w:sz w:val="18"/>
          <w:szCs w:val="18"/>
          <w:lang w:val="ru"/>
        </w:rPr>
        <w:t xml:space="preserve">Виртуальные или офисные часы работы: </w:t>
      </w:r>
      <w:r w:rsidRPr="00912940">
        <w:rPr>
          <w:color w:val="FF0000"/>
          <w:spacing w:val="-2"/>
          <w:sz w:val="18"/>
          <w:szCs w:val="18"/>
        </w:rPr>
        <w:t>Enter Dates and Links</w:t>
      </w:r>
    </w:p>
    <w:p w14:paraId="28D6C054" w14:textId="3F6478C7" w:rsidR="000942AD" w:rsidRPr="00912940" w:rsidRDefault="00D30FDB" w:rsidP="00912940">
      <w:pPr>
        <w:pStyle w:val="Heading1"/>
        <w:spacing w:line="216" w:lineRule="auto"/>
        <w:rPr>
          <w:spacing w:val="-2"/>
          <w:sz w:val="24"/>
          <w:szCs w:val="24"/>
        </w:rPr>
      </w:pPr>
      <w:r w:rsidRPr="00912940">
        <w:rPr>
          <w:bCs/>
          <w:spacing w:val="-2"/>
          <w:sz w:val="24"/>
          <w:szCs w:val="24"/>
          <w:lang w:val="ru"/>
        </w:rPr>
        <w:t>Найдите нас в интернете!</w:t>
      </w:r>
    </w:p>
    <w:p w14:paraId="524BD48A" w14:textId="336DFCF3" w:rsidR="00D046C1" w:rsidRPr="00912940" w:rsidRDefault="00D046C1" w:rsidP="00912940">
      <w:pPr>
        <w:spacing w:line="216" w:lineRule="auto"/>
        <w:rPr>
          <w:bCs/>
          <w:spacing w:val="-2"/>
          <w:sz w:val="18"/>
          <w:szCs w:val="18"/>
        </w:rPr>
      </w:pPr>
      <w:r w:rsidRPr="00912940">
        <w:rPr>
          <w:spacing w:val="-2"/>
          <w:sz w:val="18"/>
          <w:szCs w:val="18"/>
          <w:lang w:val="ru"/>
        </w:rPr>
        <w:t xml:space="preserve">Узнайте больше о LEA | School на сайте </w:t>
      </w:r>
      <w:r w:rsidRPr="00912940">
        <w:rPr>
          <w:color w:val="FF0000"/>
          <w:spacing w:val="-2"/>
          <w:sz w:val="18"/>
          <w:szCs w:val="18"/>
        </w:rPr>
        <w:t>Enter LEA or School Website Link</w:t>
      </w:r>
      <w:r w:rsidRPr="00912940">
        <w:rPr>
          <w:spacing w:val="-2"/>
          <w:sz w:val="18"/>
          <w:szCs w:val="18"/>
          <w:lang w:val="ru"/>
        </w:rPr>
        <w:t>, чтобы получить стратегии помощи своему ребенку дома, просмотреть дополнительные документы, найти ресурсы и оставить свой отзыв.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106"/>
      </w:tblGrid>
      <w:tr w:rsidR="00D046C1" w:rsidRPr="00CD4B51" w14:paraId="7F87D63A" w14:textId="77777777">
        <w:tc>
          <w:tcPr>
            <w:tcW w:w="1216" w:type="dxa"/>
          </w:tcPr>
          <w:p w14:paraId="74952BE4" w14:textId="77777777" w:rsidR="009F1B12" w:rsidRPr="00CD4B51" w:rsidRDefault="00D046C1" w:rsidP="0065746D">
            <w:pPr>
              <w:keepNext/>
              <w:spacing w:after="160" w:line="259" w:lineRule="auto"/>
              <w:rPr>
                <w:sz w:val="18"/>
                <w:szCs w:val="18"/>
              </w:rPr>
            </w:pPr>
            <w:r w:rsidRPr="00CD4B51">
              <w:rPr>
                <w:noProof/>
                <w:sz w:val="18"/>
                <w:szCs w:val="18"/>
              </w:rPr>
              <w:drawing>
                <wp:inline distT="0" distB="0" distL="0" distR="0" wp14:anchorId="19325FC4" wp14:editId="0C3B33F4">
                  <wp:extent cx="631237" cy="619760"/>
                  <wp:effectExtent l="0" t="0" r="0" b="889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2" cstate="print">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p w14:paraId="4225A61F" w14:textId="4C41B476" w:rsidR="00D046C1" w:rsidRPr="00CD4B51" w:rsidRDefault="00133805" w:rsidP="0065746D">
            <w:pPr>
              <w:pStyle w:val="Caption"/>
              <w:rPr>
                <w:i w:val="0"/>
                <w:iCs w:val="0"/>
              </w:rPr>
            </w:pPr>
            <w:r w:rsidRPr="00CD4B51">
              <w:rPr>
                <w:i w:val="0"/>
                <w:iCs w:val="0"/>
                <w:color w:val="FF0000"/>
              </w:rPr>
              <w:t>Replace with your LEA’s or School’s scan code.</w:t>
            </w:r>
          </w:p>
        </w:tc>
        <w:tc>
          <w:tcPr>
            <w:tcW w:w="3788" w:type="dxa"/>
          </w:tcPr>
          <w:p w14:paraId="3962D3FF" w14:textId="637BCBD2" w:rsidR="00D046C1" w:rsidRPr="00CD4B51" w:rsidRDefault="00D046C1" w:rsidP="00D046C1">
            <w:pPr>
              <w:spacing w:after="160" w:line="259" w:lineRule="auto"/>
              <w:rPr>
                <w:i/>
                <w:sz w:val="18"/>
                <w:szCs w:val="18"/>
              </w:rPr>
            </w:pPr>
            <w:r w:rsidRPr="00CD4B51">
              <w:rPr>
                <w:i/>
                <w:iCs/>
                <w:sz w:val="18"/>
                <w:szCs w:val="18"/>
                <w:lang w:val="ru"/>
              </w:rPr>
              <w:t>Отсканируйте код с помощью смартфона или планшета, чтобы получить доступ к информации о вовлечении семьей с веб-сайта</w:t>
            </w:r>
            <w:r w:rsidRPr="00CD4B51">
              <w:rPr>
                <w:sz w:val="18"/>
                <w:szCs w:val="18"/>
                <w:lang w:val="ru"/>
              </w:rPr>
              <w:t xml:space="preserve"> </w:t>
            </w:r>
            <w:r w:rsidRPr="00CD4B51">
              <w:rPr>
                <w:color w:val="FF0000"/>
                <w:sz w:val="18"/>
                <w:szCs w:val="18"/>
                <w:lang w:val="ru"/>
              </w:rPr>
              <w:t>Enter LEA’s or School</w:t>
            </w:r>
            <w:r w:rsidRPr="00CD4B51">
              <w:rPr>
                <w:i/>
                <w:iCs/>
                <w:sz w:val="18"/>
                <w:szCs w:val="18"/>
                <w:lang w:val="ru"/>
              </w:rPr>
              <w:t xml:space="preserve"> </w:t>
            </w:r>
            <w:r w:rsidRPr="00CD4B51">
              <w:rPr>
                <w:color w:val="FF0000"/>
                <w:sz w:val="18"/>
                <w:szCs w:val="18"/>
                <w:lang w:val="ru"/>
              </w:rPr>
              <w:t xml:space="preserve">name </w:t>
            </w:r>
            <w:r w:rsidRPr="00CD4B51">
              <w:rPr>
                <w:sz w:val="18"/>
                <w:szCs w:val="18"/>
                <w:lang w:val="ru"/>
              </w:rPr>
              <w:t>.</w:t>
            </w:r>
          </w:p>
          <w:p w14:paraId="1F6BA439" w14:textId="77777777" w:rsidR="00D046C1" w:rsidRPr="00CD4B51" w:rsidRDefault="00D046C1" w:rsidP="00D046C1">
            <w:pPr>
              <w:spacing w:after="160" w:line="259" w:lineRule="auto"/>
              <w:rPr>
                <w:b/>
                <w:sz w:val="18"/>
                <w:szCs w:val="18"/>
              </w:rPr>
            </w:pPr>
          </w:p>
        </w:tc>
      </w:tr>
    </w:tbl>
    <w:p w14:paraId="09CE3E66" w14:textId="0A1CB0C6" w:rsidR="00EA5C04" w:rsidRPr="0065746D" w:rsidRDefault="00EA5C04" w:rsidP="005712C6">
      <w:pPr>
        <w:spacing w:after="0"/>
        <w:rPr>
          <w:rFonts w:cs="Calibri"/>
          <w:sz w:val="18"/>
          <w:szCs w:val="18"/>
        </w:rPr>
      </w:pPr>
    </w:p>
    <w:sectPr w:rsidR="00EA5C04" w:rsidRPr="0065746D" w:rsidSect="000025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F617" w14:textId="77777777" w:rsidR="00D124F7" w:rsidRDefault="00D124F7" w:rsidP="001D2833">
      <w:pPr>
        <w:spacing w:after="0" w:line="240" w:lineRule="auto"/>
      </w:pPr>
      <w:r>
        <w:separator/>
      </w:r>
    </w:p>
  </w:endnote>
  <w:endnote w:type="continuationSeparator" w:id="0">
    <w:p w14:paraId="34DAD3B4" w14:textId="77777777" w:rsidR="00D124F7" w:rsidRDefault="00D124F7" w:rsidP="001D2833">
      <w:pPr>
        <w:spacing w:after="0" w:line="240" w:lineRule="auto"/>
      </w:pPr>
      <w:r>
        <w:continuationSeparator/>
      </w:r>
    </w:p>
  </w:endnote>
  <w:endnote w:type="continuationNotice" w:id="1">
    <w:p w14:paraId="5C399DD2" w14:textId="77777777" w:rsidR="00D124F7" w:rsidRDefault="00D12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502040504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4E54" w14:textId="77777777" w:rsidR="00912940" w:rsidRPr="00CD4B51" w:rsidRDefault="00912940" w:rsidP="00912940">
    <w:pPr>
      <w:pStyle w:val="Footer"/>
      <w:rPr>
        <w:sz w:val="8"/>
        <w:szCs w:val="8"/>
        <w:lang w:val="ru"/>
      </w:rPr>
    </w:pPr>
    <w:r w:rsidRPr="00CD4B51">
      <w:rPr>
        <w:i/>
        <w:iCs/>
        <w:color w:val="FF0000"/>
        <w:sz w:val="12"/>
        <w:szCs w:val="12"/>
        <w:lang w:val="ru"/>
      </w:rPr>
      <w:t xml:space="preserve">Enter name of School District </w:t>
    </w:r>
    <w:r w:rsidRPr="00CD4B51">
      <w:rPr>
        <w:i/>
        <w:iCs/>
        <w:sz w:val="12"/>
        <w:szCs w:val="12"/>
        <w:lang w:val="ru"/>
      </w:rPr>
      <w:t xml:space="preserve">не допускает дискриминации по признаку пола, расы, вероисповедания, религии, цвета кожи, национального происхождения, возраста, статуса ветерана или военнослужащего, сексуальной ориентации, гендерного самовыражения или идентичности, инвалидности или использования обученной собаки-поводыря или служебного животного и обеспечивает равный доступ к бойскаутам и другим специально созданным молодежным группам. Для рассмотрения вопросов и жалоб на предполагаемую дискриминацию назначены следующие сотрудники: Координатор по Разделу IX  </w:t>
    </w:r>
    <w:r w:rsidRPr="00CD4B51">
      <w:rPr>
        <w:i/>
        <w:iCs/>
        <w:color w:val="FF0000"/>
        <w:sz w:val="12"/>
        <w:szCs w:val="12"/>
      </w:rPr>
      <w:t>enter</w:t>
    </w:r>
    <w:r w:rsidRPr="00CD4B51">
      <w:rPr>
        <w:i/>
        <w:iCs/>
        <w:color w:val="FF0000"/>
        <w:sz w:val="12"/>
        <w:szCs w:val="12"/>
        <w:lang w:val="ru"/>
      </w:rPr>
      <w:t xml:space="preserve"> </w:t>
    </w:r>
    <w:r w:rsidRPr="00CD4B51">
      <w:rPr>
        <w:i/>
        <w:iCs/>
        <w:color w:val="FF0000"/>
        <w:sz w:val="12"/>
        <w:szCs w:val="12"/>
      </w:rPr>
      <w:t>staff</w:t>
    </w:r>
    <w:r w:rsidRPr="00CD4B51">
      <w:rPr>
        <w:i/>
        <w:iCs/>
        <w:color w:val="FF0000"/>
        <w:sz w:val="12"/>
        <w:szCs w:val="12"/>
        <w:lang w:val="ru"/>
      </w:rPr>
      <w:t xml:space="preserve"> </w:t>
    </w:r>
    <w:r w:rsidRPr="00CD4B51">
      <w:rPr>
        <w:i/>
        <w:iCs/>
        <w:color w:val="FF0000"/>
        <w:sz w:val="12"/>
        <w:szCs w:val="12"/>
      </w:rPr>
      <w:t>name</w:t>
    </w:r>
    <w:r w:rsidRPr="00CD4B51">
      <w:rPr>
        <w:i/>
        <w:iCs/>
        <w:color w:val="FF0000"/>
        <w:sz w:val="12"/>
        <w:szCs w:val="12"/>
        <w:lang w:val="ru"/>
      </w:rPr>
      <w:t xml:space="preserve"> </w:t>
    </w:r>
    <w:r w:rsidRPr="00CD4B51">
      <w:rPr>
        <w:i/>
        <w:iCs/>
        <w:color w:val="FF0000"/>
        <w:sz w:val="12"/>
        <w:szCs w:val="12"/>
      </w:rPr>
      <w:t>and</w:t>
    </w:r>
    <w:r w:rsidRPr="00CD4B51">
      <w:rPr>
        <w:i/>
        <w:iCs/>
        <w:color w:val="FF0000"/>
        <w:sz w:val="12"/>
        <w:szCs w:val="12"/>
        <w:lang w:val="ru"/>
      </w:rPr>
      <w:t xml:space="preserve"> </w:t>
    </w:r>
    <w:r w:rsidRPr="00CD4B51">
      <w:rPr>
        <w:i/>
        <w:iCs/>
        <w:color w:val="FF0000"/>
        <w:sz w:val="12"/>
        <w:szCs w:val="12"/>
      </w:rPr>
      <w:t>contact</w:t>
    </w:r>
    <w:r w:rsidRPr="00CD4B51">
      <w:rPr>
        <w:i/>
        <w:iCs/>
        <w:color w:val="FF0000"/>
        <w:sz w:val="12"/>
        <w:szCs w:val="12"/>
        <w:lang w:val="ru"/>
      </w:rPr>
      <w:t xml:space="preserve"> </w:t>
    </w:r>
    <w:r w:rsidRPr="00CD4B51">
      <w:rPr>
        <w:i/>
        <w:iCs/>
        <w:color w:val="FF0000"/>
        <w:sz w:val="12"/>
        <w:szCs w:val="12"/>
      </w:rPr>
      <w:t>info</w:t>
    </w:r>
    <w:r w:rsidRPr="00CD4B51">
      <w:rPr>
        <w:color w:val="FF0000"/>
        <w:sz w:val="12"/>
        <w:szCs w:val="12"/>
        <w:lang w:val="ru"/>
      </w:rPr>
      <w:t xml:space="preserve"> </w:t>
    </w:r>
    <w:r w:rsidRPr="00CD4B51">
      <w:rPr>
        <w:sz w:val="12"/>
        <w:szCs w:val="12"/>
        <w:lang w:val="ru"/>
      </w:rPr>
      <w:t xml:space="preserve">|  Координатор по Разделу 504/ADA  </w:t>
    </w:r>
    <w:r w:rsidRPr="00CD4B51">
      <w:rPr>
        <w:i/>
        <w:iCs/>
        <w:color w:val="FF0000"/>
        <w:sz w:val="12"/>
        <w:szCs w:val="12"/>
      </w:rPr>
      <w:t>enter</w:t>
    </w:r>
    <w:r w:rsidRPr="00CD4B51">
      <w:rPr>
        <w:i/>
        <w:iCs/>
        <w:color w:val="FF0000"/>
        <w:sz w:val="12"/>
        <w:szCs w:val="12"/>
        <w:lang w:val="ru"/>
      </w:rPr>
      <w:t xml:space="preserve"> </w:t>
    </w:r>
    <w:r w:rsidRPr="00CD4B51">
      <w:rPr>
        <w:i/>
        <w:iCs/>
        <w:color w:val="FF0000"/>
        <w:sz w:val="12"/>
        <w:szCs w:val="12"/>
      </w:rPr>
      <w:t>staff</w:t>
    </w:r>
    <w:r w:rsidRPr="00CD4B51">
      <w:rPr>
        <w:i/>
        <w:iCs/>
        <w:color w:val="FF0000"/>
        <w:sz w:val="12"/>
        <w:szCs w:val="12"/>
        <w:lang w:val="ru"/>
      </w:rPr>
      <w:t xml:space="preserve"> </w:t>
    </w:r>
    <w:r w:rsidRPr="00CD4B51">
      <w:rPr>
        <w:i/>
        <w:iCs/>
        <w:color w:val="FF0000"/>
        <w:sz w:val="12"/>
        <w:szCs w:val="12"/>
      </w:rPr>
      <w:t>name</w:t>
    </w:r>
    <w:r w:rsidRPr="00CD4B51">
      <w:rPr>
        <w:i/>
        <w:iCs/>
        <w:color w:val="FF0000"/>
        <w:sz w:val="12"/>
        <w:szCs w:val="12"/>
        <w:lang w:val="ru"/>
      </w:rPr>
      <w:t xml:space="preserve"> </w:t>
    </w:r>
    <w:r w:rsidRPr="00CD4B51">
      <w:rPr>
        <w:i/>
        <w:iCs/>
        <w:color w:val="FF0000"/>
        <w:sz w:val="12"/>
        <w:szCs w:val="12"/>
      </w:rPr>
      <w:t>and</w:t>
    </w:r>
    <w:r w:rsidRPr="00CD4B51">
      <w:rPr>
        <w:i/>
        <w:iCs/>
        <w:color w:val="FF0000"/>
        <w:sz w:val="12"/>
        <w:szCs w:val="12"/>
        <w:lang w:val="ru"/>
      </w:rPr>
      <w:t xml:space="preserve"> </w:t>
    </w:r>
    <w:r w:rsidRPr="00CD4B51">
      <w:rPr>
        <w:i/>
        <w:iCs/>
        <w:color w:val="FF0000"/>
        <w:sz w:val="12"/>
        <w:szCs w:val="12"/>
      </w:rPr>
      <w:t>contact</w:t>
    </w:r>
    <w:r w:rsidRPr="00CD4B51">
      <w:rPr>
        <w:i/>
        <w:iCs/>
        <w:color w:val="FF0000"/>
        <w:sz w:val="12"/>
        <w:szCs w:val="12"/>
        <w:lang w:val="ru"/>
      </w:rPr>
      <w:t xml:space="preserve"> </w:t>
    </w:r>
    <w:r w:rsidRPr="00CD4B51">
      <w:rPr>
        <w:i/>
        <w:iCs/>
        <w:color w:val="FF0000"/>
        <w:sz w:val="12"/>
        <w:szCs w:val="12"/>
      </w:rPr>
      <w:t>info</w:t>
    </w:r>
    <w:r w:rsidRPr="00CD4B51">
      <w:rPr>
        <w:color w:val="FF0000"/>
        <w:sz w:val="12"/>
        <w:szCs w:val="12"/>
        <w:lang w:val="ru"/>
      </w:rPr>
      <w:t xml:space="preserve"> | </w:t>
    </w:r>
    <w:r w:rsidRPr="00CD4B51">
      <w:rPr>
        <w:sz w:val="12"/>
        <w:szCs w:val="12"/>
        <w:lang w:val="ru"/>
      </w:rPr>
      <w:t xml:space="preserve">Координатор по вопросам гражданских прав </w:t>
    </w:r>
    <w:r w:rsidRPr="00CD4B51">
      <w:rPr>
        <w:i/>
        <w:iCs/>
        <w:color w:val="FF0000"/>
        <w:sz w:val="12"/>
        <w:szCs w:val="12"/>
      </w:rPr>
      <w:t>name</w:t>
    </w:r>
    <w:r w:rsidRPr="00CD4B51">
      <w:rPr>
        <w:i/>
        <w:iCs/>
        <w:color w:val="FF0000"/>
        <w:sz w:val="12"/>
        <w:szCs w:val="12"/>
        <w:lang w:val="ru"/>
      </w:rPr>
      <w:t xml:space="preserve"> </w:t>
    </w:r>
    <w:r w:rsidRPr="00CD4B51">
      <w:rPr>
        <w:i/>
        <w:iCs/>
        <w:color w:val="FF0000"/>
        <w:sz w:val="12"/>
        <w:szCs w:val="12"/>
      </w:rPr>
      <w:t>optional</w:t>
    </w:r>
    <w:r w:rsidRPr="00CD4B51">
      <w:rPr>
        <w:i/>
        <w:iCs/>
        <w:color w:val="FF0000"/>
        <w:sz w:val="12"/>
        <w:szCs w:val="12"/>
        <w:lang w:val="ru"/>
      </w:rPr>
      <w:t xml:space="preserve"> </w:t>
    </w:r>
    <w:r w:rsidRPr="00CD4B51">
      <w:rPr>
        <w:i/>
        <w:iCs/>
        <w:color w:val="FF0000"/>
        <w:sz w:val="12"/>
        <w:szCs w:val="12"/>
      </w:rPr>
      <w:t>and</w:t>
    </w:r>
    <w:r w:rsidRPr="00CD4B51">
      <w:rPr>
        <w:i/>
        <w:iCs/>
        <w:color w:val="FF0000"/>
        <w:sz w:val="12"/>
        <w:szCs w:val="12"/>
        <w:lang w:val="ru"/>
      </w:rPr>
      <w:t xml:space="preserve"> </w:t>
    </w:r>
    <w:r w:rsidRPr="00CD4B51">
      <w:rPr>
        <w:i/>
        <w:iCs/>
        <w:color w:val="FF0000"/>
        <w:sz w:val="12"/>
        <w:szCs w:val="12"/>
      </w:rPr>
      <w:t>enter</w:t>
    </w:r>
    <w:r w:rsidRPr="00CD4B51">
      <w:rPr>
        <w:i/>
        <w:iCs/>
        <w:color w:val="FF0000"/>
        <w:sz w:val="12"/>
        <w:szCs w:val="12"/>
        <w:lang w:val="ru"/>
      </w:rPr>
      <w:t xml:space="preserve"> </w:t>
    </w:r>
    <w:r w:rsidRPr="00CD4B51">
      <w:rPr>
        <w:i/>
        <w:iCs/>
        <w:color w:val="FF0000"/>
        <w:sz w:val="12"/>
        <w:szCs w:val="12"/>
      </w:rPr>
      <w:t>contact</w:t>
    </w:r>
    <w:r w:rsidRPr="00CD4B51">
      <w:rPr>
        <w:i/>
        <w:iCs/>
        <w:color w:val="FF0000"/>
        <w:sz w:val="12"/>
        <w:szCs w:val="12"/>
        <w:lang w:val="ru"/>
      </w:rPr>
      <w:t xml:space="preserve"> </w:t>
    </w:r>
    <w:r w:rsidRPr="00CD4B51">
      <w:rPr>
        <w:i/>
        <w:iCs/>
        <w:color w:val="FF0000"/>
        <w:sz w:val="12"/>
        <w:szCs w:val="12"/>
      </w:rPr>
      <w:t>info</w:t>
    </w:r>
    <w:r w:rsidRPr="00CD4B51">
      <w:rPr>
        <w:color w:val="FF0000"/>
        <w:sz w:val="12"/>
        <w:szCs w:val="12"/>
        <w:lang w:val="ru"/>
      </w:rPr>
      <w:t xml:space="preserve">. </w:t>
    </w:r>
  </w:p>
  <w:p w14:paraId="49EDFBAF" w14:textId="77777777" w:rsidR="00912940" w:rsidRPr="00912940" w:rsidRDefault="00912940">
    <w:pPr>
      <w:pStyle w:val="Footer"/>
      <w:rPr>
        <w:lang w:val="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899" w14:textId="15368285" w:rsidR="00DC1D6D" w:rsidRDefault="00DC1D6D" w:rsidP="00DC1D6D">
    <w:pPr>
      <w:pStyle w:val="Footer"/>
      <w:jc w:val="right"/>
    </w:pPr>
    <w:r>
      <w:rPr>
        <w:noProof/>
        <w:lang w:val="ru"/>
      </w:rPr>
      <w:drawing>
        <wp:inline distT="0" distB="0" distL="0" distR="0" wp14:anchorId="703E1C25" wp14:editId="19CAA61D">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C04F" w14:textId="77777777" w:rsidR="00D124F7" w:rsidRDefault="00D124F7" w:rsidP="001D2833">
      <w:pPr>
        <w:spacing w:after="0" w:line="240" w:lineRule="auto"/>
      </w:pPr>
      <w:r>
        <w:separator/>
      </w:r>
    </w:p>
  </w:footnote>
  <w:footnote w:type="continuationSeparator" w:id="0">
    <w:p w14:paraId="1D1A428B" w14:textId="77777777" w:rsidR="00D124F7" w:rsidRDefault="00D124F7" w:rsidP="001D2833">
      <w:pPr>
        <w:spacing w:after="0" w:line="240" w:lineRule="auto"/>
      </w:pPr>
      <w:r>
        <w:continuationSeparator/>
      </w:r>
    </w:p>
  </w:footnote>
  <w:footnote w:type="continuationNotice" w:id="1">
    <w:p w14:paraId="6D00E543" w14:textId="77777777" w:rsidR="00D124F7" w:rsidRDefault="00D12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C4C" w14:textId="6739E109" w:rsidR="001B31D8" w:rsidRDefault="001B31D8">
    <w:pPr>
      <w:pStyle w:val="Header"/>
    </w:pPr>
    <w:r>
      <w:rPr>
        <w:noProof/>
        <w:color w:val="000000"/>
        <w:sz w:val="26"/>
        <w:szCs w:val="26"/>
        <w:lang w:val="ru"/>
      </w:rPr>
      <mc:AlternateContent>
        <mc:Choice Requires="wpg">
          <w:drawing>
            <wp:anchor distT="0" distB="0" distL="114300" distR="114300" simplePos="0" relativeHeight="251663360" behindDoc="0" locked="0" layoutInCell="1" allowOverlap="1" wp14:anchorId="221C86E3" wp14:editId="41AC1E27">
              <wp:simplePos x="0" y="0"/>
              <wp:positionH relativeFrom="leftMargin">
                <wp:posOffset>215900</wp:posOffset>
              </wp:positionH>
              <wp:positionV relativeFrom="paragraph">
                <wp:posOffset>-450850</wp:posOffset>
              </wp:positionV>
              <wp:extent cx="527050" cy="2891790"/>
              <wp:effectExtent l="0" t="0" r="6350" b="381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11" name="Oval 11"/>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183B2" id="Group 10" o:spid="_x0000_s1026" alt="&quot;&quot;" style="position:absolute;margin-left:17pt;margin-top:-35.5pt;width:41.5pt;height:227.7pt;z-index:251663360;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">
              <v:oval id="Oval 1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oval>
              <v:rect id="Rectangle 1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0AF" w14:textId="2FE2D2C5" w:rsidR="00DC1D6D" w:rsidRDefault="00DC1D6D">
    <w:pPr>
      <w:pStyle w:val="Header"/>
    </w:pPr>
    <w:r>
      <w:rPr>
        <w:noProof/>
        <w:color w:val="000000"/>
        <w:sz w:val="26"/>
        <w:szCs w:val="26"/>
        <w:lang w:val="ru"/>
      </w:rPr>
      <mc:AlternateContent>
        <mc:Choice Requires="wpg">
          <w:drawing>
            <wp:anchor distT="0" distB="0" distL="114300" distR="114300" simplePos="0" relativeHeight="251661312" behindDoc="0" locked="0" layoutInCell="1" allowOverlap="1" wp14:anchorId="2BBC8A50" wp14:editId="2CFD9FFB">
              <wp:simplePos x="0" y="0"/>
              <wp:positionH relativeFrom="leftMargin">
                <wp:posOffset>228600</wp:posOffset>
              </wp:positionH>
              <wp:positionV relativeFrom="paragraph">
                <wp:posOffset>-457200</wp:posOffset>
              </wp:positionV>
              <wp:extent cx="527050" cy="2891790"/>
              <wp:effectExtent l="0" t="0" r="635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8" name="Oval 8"/>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574CA" id="Group 7" o:spid="_x0000_s1026" alt="&quot;&quot;" style="position:absolute;margin-left:18pt;margin-top:-36pt;width:41.5pt;height:227.7pt;z-index:251661312;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">
              <v:oval id="Oval 8"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" filled="f" stroked="f" strokeweight="1pt">
                <v:stroke joinstyle="miter"/>
              </v:oval>
              <v:rect id="Rectangle 9"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6F9" w14:textId="442B5697" w:rsidR="00DC1D6D" w:rsidRDefault="00DC1D6D">
    <w:pPr>
      <w:pStyle w:val="Header"/>
    </w:pPr>
    <w:r>
      <w:rPr>
        <w:noProof/>
        <w:color w:val="000000"/>
        <w:sz w:val="26"/>
        <w:szCs w:val="26"/>
        <w:lang w:val="ru"/>
      </w:rPr>
      <mc:AlternateContent>
        <mc:Choice Requires="wpg">
          <w:drawing>
            <wp:anchor distT="0" distB="0" distL="114300" distR="114300" simplePos="0" relativeHeight="251659264" behindDoc="0" locked="0" layoutInCell="1" allowOverlap="1" wp14:anchorId="4DA5B998" wp14:editId="36CC8541">
              <wp:simplePos x="0" y="0"/>
              <wp:positionH relativeFrom="leftMargin">
                <wp:posOffset>184150</wp:posOffset>
              </wp:positionH>
              <wp:positionV relativeFrom="paragraph">
                <wp:posOffset>-457200</wp:posOffset>
              </wp:positionV>
              <wp:extent cx="527050" cy="2891790"/>
              <wp:effectExtent l="0" t="0" r="635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rgbClr val="FBC639"/>
                      </a:solidFill>
                    </wpg:grpSpPr>
                    <wps:wsp>
                      <wps:cNvPr id="4" name="Oval 4"/>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1C5E8" id="Group 3" o:spid="_x0000_s1026" alt="&quot;&quot;" style="position:absolute;margin-left:14.5pt;margin-top:-36pt;width:41.5pt;height:227.7pt;z-index:251659264;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">
              <v:oval id="Oval 4"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" filled="f" stroked="f" strokeweight="1pt">
                <v:stroke joinstyle="miter"/>
              </v:oval>
              <v:rect id="Rectangle 5"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DFC"/>
    <w:multiLevelType w:val="hybridMultilevel"/>
    <w:tmpl w:val="7442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630"/>
    <w:multiLevelType w:val="multilevel"/>
    <w:tmpl w:val="D81C4F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2EF"/>
    <w:multiLevelType w:val="hybridMultilevel"/>
    <w:tmpl w:val="12E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5915"/>
    <w:multiLevelType w:val="hybridMultilevel"/>
    <w:tmpl w:val="014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1C1B"/>
    <w:multiLevelType w:val="hybridMultilevel"/>
    <w:tmpl w:val="EA5C92F2"/>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7031"/>
    <w:multiLevelType w:val="hybridMultilevel"/>
    <w:tmpl w:val="BF0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C3F"/>
    <w:multiLevelType w:val="multilevel"/>
    <w:tmpl w:val="30D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717AE"/>
    <w:multiLevelType w:val="hybridMultilevel"/>
    <w:tmpl w:val="EB5A5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586A9A"/>
    <w:multiLevelType w:val="multilevel"/>
    <w:tmpl w:val="B666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C3D86"/>
    <w:multiLevelType w:val="multilevel"/>
    <w:tmpl w:val="0C1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3FEB"/>
    <w:multiLevelType w:val="hybridMultilevel"/>
    <w:tmpl w:val="A2E6D5D4"/>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76C"/>
    <w:multiLevelType w:val="hybridMultilevel"/>
    <w:tmpl w:val="5CE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772"/>
    <w:multiLevelType w:val="hybridMultilevel"/>
    <w:tmpl w:val="E34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C80"/>
    <w:multiLevelType w:val="hybridMultilevel"/>
    <w:tmpl w:val="393864B8"/>
    <w:lvl w:ilvl="0" w:tplc="462EA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42D4"/>
    <w:multiLevelType w:val="hybridMultilevel"/>
    <w:tmpl w:val="0DF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A2B65"/>
    <w:multiLevelType w:val="hybridMultilevel"/>
    <w:tmpl w:val="771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D246A"/>
    <w:multiLevelType w:val="hybridMultilevel"/>
    <w:tmpl w:val="933C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570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986">
    <w:abstractNumId w:val="7"/>
  </w:num>
  <w:num w:numId="3" w16cid:durableId="1716730371">
    <w:abstractNumId w:val="11"/>
  </w:num>
  <w:num w:numId="4" w16cid:durableId="1926185802">
    <w:abstractNumId w:val="15"/>
  </w:num>
  <w:num w:numId="5" w16cid:durableId="1995722543">
    <w:abstractNumId w:val="2"/>
  </w:num>
  <w:num w:numId="6" w16cid:durableId="1465076823">
    <w:abstractNumId w:val="16"/>
  </w:num>
  <w:num w:numId="7" w16cid:durableId="224994044">
    <w:abstractNumId w:val="12"/>
  </w:num>
  <w:num w:numId="8" w16cid:durableId="2115443518">
    <w:abstractNumId w:val="6"/>
  </w:num>
  <w:num w:numId="9" w16cid:durableId="967707148">
    <w:abstractNumId w:val="5"/>
  </w:num>
  <w:num w:numId="10" w16cid:durableId="862013437">
    <w:abstractNumId w:val="1"/>
  </w:num>
  <w:num w:numId="11" w16cid:durableId="537207267">
    <w:abstractNumId w:val="0"/>
  </w:num>
  <w:num w:numId="12" w16cid:durableId="289946614">
    <w:abstractNumId w:val="3"/>
  </w:num>
  <w:num w:numId="13" w16cid:durableId="1860703098">
    <w:abstractNumId w:val="13"/>
  </w:num>
  <w:num w:numId="14" w16cid:durableId="482888951">
    <w:abstractNumId w:val="14"/>
  </w:num>
  <w:num w:numId="15" w16cid:durableId="774641232">
    <w:abstractNumId w:val="10"/>
  </w:num>
  <w:num w:numId="16" w16cid:durableId="1810318146">
    <w:abstractNumId w:val="4"/>
  </w:num>
  <w:num w:numId="17" w16cid:durableId="700979406">
    <w:abstractNumId w:val="9"/>
  </w:num>
  <w:num w:numId="18" w16cid:durableId="141370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B"/>
    <w:rsid w:val="00000C0A"/>
    <w:rsid w:val="0000257B"/>
    <w:rsid w:val="00002B31"/>
    <w:rsid w:val="00005BF6"/>
    <w:rsid w:val="00006D0D"/>
    <w:rsid w:val="000110D6"/>
    <w:rsid w:val="00013665"/>
    <w:rsid w:val="00016577"/>
    <w:rsid w:val="00025AD3"/>
    <w:rsid w:val="00026956"/>
    <w:rsid w:val="00027D96"/>
    <w:rsid w:val="00030966"/>
    <w:rsid w:val="00032E59"/>
    <w:rsid w:val="0003535A"/>
    <w:rsid w:val="0004204B"/>
    <w:rsid w:val="00047E6C"/>
    <w:rsid w:val="00047FD2"/>
    <w:rsid w:val="00050DF1"/>
    <w:rsid w:val="00050E56"/>
    <w:rsid w:val="00050FAE"/>
    <w:rsid w:val="000532F9"/>
    <w:rsid w:val="00060A58"/>
    <w:rsid w:val="000618F3"/>
    <w:rsid w:val="00063B43"/>
    <w:rsid w:val="00066FBF"/>
    <w:rsid w:val="00067029"/>
    <w:rsid w:val="00070623"/>
    <w:rsid w:val="00071D06"/>
    <w:rsid w:val="0007426B"/>
    <w:rsid w:val="00084846"/>
    <w:rsid w:val="0008589A"/>
    <w:rsid w:val="00086BF7"/>
    <w:rsid w:val="00090680"/>
    <w:rsid w:val="000942AD"/>
    <w:rsid w:val="00095382"/>
    <w:rsid w:val="000A2A11"/>
    <w:rsid w:val="000A3475"/>
    <w:rsid w:val="000A35E8"/>
    <w:rsid w:val="000A5B74"/>
    <w:rsid w:val="000A6304"/>
    <w:rsid w:val="000A7768"/>
    <w:rsid w:val="000B0E12"/>
    <w:rsid w:val="000B5484"/>
    <w:rsid w:val="000B6EFA"/>
    <w:rsid w:val="000C1B54"/>
    <w:rsid w:val="000C7A30"/>
    <w:rsid w:val="000C7CF5"/>
    <w:rsid w:val="000D3C44"/>
    <w:rsid w:val="000E0949"/>
    <w:rsid w:val="000F270B"/>
    <w:rsid w:val="000F39D4"/>
    <w:rsid w:val="000F41CB"/>
    <w:rsid w:val="000F6AC0"/>
    <w:rsid w:val="0010277A"/>
    <w:rsid w:val="0010312B"/>
    <w:rsid w:val="00107005"/>
    <w:rsid w:val="0012115B"/>
    <w:rsid w:val="00122DDB"/>
    <w:rsid w:val="001260FE"/>
    <w:rsid w:val="00133805"/>
    <w:rsid w:val="0013401D"/>
    <w:rsid w:val="0013545E"/>
    <w:rsid w:val="00141419"/>
    <w:rsid w:val="00147EF2"/>
    <w:rsid w:val="001513EB"/>
    <w:rsid w:val="001555C8"/>
    <w:rsid w:val="00163E13"/>
    <w:rsid w:val="00164F74"/>
    <w:rsid w:val="001669F7"/>
    <w:rsid w:val="00166E6E"/>
    <w:rsid w:val="00167AD7"/>
    <w:rsid w:val="001720C3"/>
    <w:rsid w:val="00176DA1"/>
    <w:rsid w:val="001771BF"/>
    <w:rsid w:val="00182BB6"/>
    <w:rsid w:val="00182DC3"/>
    <w:rsid w:val="00186265"/>
    <w:rsid w:val="00187194"/>
    <w:rsid w:val="001914F9"/>
    <w:rsid w:val="001923E9"/>
    <w:rsid w:val="001925EF"/>
    <w:rsid w:val="00192705"/>
    <w:rsid w:val="001A4442"/>
    <w:rsid w:val="001B1793"/>
    <w:rsid w:val="001B286B"/>
    <w:rsid w:val="001B318C"/>
    <w:rsid w:val="001B31D8"/>
    <w:rsid w:val="001B40CA"/>
    <w:rsid w:val="001B519F"/>
    <w:rsid w:val="001C0CAD"/>
    <w:rsid w:val="001C377B"/>
    <w:rsid w:val="001C411E"/>
    <w:rsid w:val="001C4342"/>
    <w:rsid w:val="001D0C83"/>
    <w:rsid w:val="001D2609"/>
    <w:rsid w:val="001D2833"/>
    <w:rsid w:val="001D3667"/>
    <w:rsid w:val="001E0AB0"/>
    <w:rsid w:val="001E2A21"/>
    <w:rsid w:val="001E2D65"/>
    <w:rsid w:val="001E3E81"/>
    <w:rsid w:val="001E56E1"/>
    <w:rsid w:val="001E6236"/>
    <w:rsid w:val="001F131E"/>
    <w:rsid w:val="001F2FDC"/>
    <w:rsid w:val="001F5230"/>
    <w:rsid w:val="0021441F"/>
    <w:rsid w:val="00217738"/>
    <w:rsid w:val="00217E7E"/>
    <w:rsid w:val="00222E2F"/>
    <w:rsid w:val="0022676E"/>
    <w:rsid w:val="002268A7"/>
    <w:rsid w:val="00227E9C"/>
    <w:rsid w:val="00233E3B"/>
    <w:rsid w:val="00233E4F"/>
    <w:rsid w:val="0023458B"/>
    <w:rsid w:val="002375CA"/>
    <w:rsid w:val="002409E8"/>
    <w:rsid w:val="0024397D"/>
    <w:rsid w:val="00246CE1"/>
    <w:rsid w:val="00252271"/>
    <w:rsid w:val="002544B8"/>
    <w:rsid w:val="0025756D"/>
    <w:rsid w:val="002666F7"/>
    <w:rsid w:val="002764E6"/>
    <w:rsid w:val="00281D67"/>
    <w:rsid w:val="002833B2"/>
    <w:rsid w:val="00286948"/>
    <w:rsid w:val="00291390"/>
    <w:rsid w:val="002A0892"/>
    <w:rsid w:val="002A0B8D"/>
    <w:rsid w:val="002A6AEA"/>
    <w:rsid w:val="002A7336"/>
    <w:rsid w:val="002B23BD"/>
    <w:rsid w:val="002B2A63"/>
    <w:rsid w:val="002C25AC"/>
    <w:rsid w:val="002C5C10"/>
    <w:rsid w:val="002C7815"/>
    <w:rsid w:val="002D2E15"/>
    <w:rsid w:val="002D3EAC"/>
    <w:rsid w:val="002E397A"/>
    <w:rsid w:val="002E544A"/>
    <w:rsid w:val="002F55CC"/>
    <w:rsid w:val="003012A8"/>
    <w:rsid w:val="00305B6D"/>
    <w:rsid w:val="003144B6"/>
    <w:rsid w:val="003215C2"/>
    <w:rsid w:val="00324FE7"/>
    <w:rsid w:val="003252FD"/>
    <w:rsid w:val="00325DBB"/>
    <w:rsid w:val="00326135"/>
    <w:rsid w:val="00327F34"/>
    <w:rsid w:val="00342CED"/>
    <w:rsid w:val="00351214"/>
    <w:rsid w:val="00355CFE"/>
    <w:rsid w:val="00360D1A"/>
    <w:rsid w:val="00371E9E"/>
    <w:rsid w:val="003751DD"/>
    <w:rsid w:val="003754DE"/>
    <w:rsid w:val="003779BA"/>
    <w:rsid w:val="00380EBC"/>
    <w:rsid w:val="0038328B"/>
    <w:rsid w:val="0038397E"/>
    <w:rsid w:val="00385A89"/>
    <w:rsid w:val="00387E71"/>
    <w:rsid w:val="00391467"/>
    <w:rsid w:val="00393624"/>
    <w:rsid w:val="003A0785"/>
    <w:rsid w:val="003A51B5"/>
    <w:rsid w:val="003A5493"/>
    <w:rsid w:val="003B4973"/>
    <w:rsid w:val="003B7783"/>
    <w:rsid w:val="003C7AC3"/>
    <w:rsid w:val="003C7ED3"/>
    <w:rsid w:val="003D07C7"/>
    <w:rsid w:val="003D1189"/>
    <w:rsid w:val="003D6344"/>
    <w:rsid w:val="003D7B18"/>
    <w:rsid w:val="003E1CB3"/>
    <w:rsid w:val="003E2117"/>
    <w:rsid w:val="003E3DD1"/>
    <w:rsid w:val="003E5443"/>
    <w:rsid w:val="003F00BC"/>
    <w:rsid w:val="003F0BD6"/>
    <w:rsid w:val="003F168D"/>
    <w:rsid w:val="003F4DA8"/>
    <w:rsid w:val="003F6964"/>
    <w:rsid w:val="00410053"/>
    <w:rsid w:val="00411F2D"/>
    <w:rsid w:val="00414752"/>
    <w:rsid w:val="00422C4B"/>
    <w:rsid w:val="004240BA"/>
    <w:rsid w:val="0042506F"/>
    <w:rsid w:val="00431873"/>
    <w:rsid w:val="00432FFA"/>
    <w:rsid w:val="00433A69"/>
    <w:rsid w:val="0044004D"/>
    <w:rsid w:val="00443CE4"/>
    <w:rsid w:val="00454503"/>
    <w:rsid w:val="00456731"/>
    <w:rsid w:val="004638F6"/>
    <w:rsid w:val="00465006"/>
    <w:rsid w:val="00470824"/>
    <w:rsid w:val="004754F2"/>
    <w:rsid w:val="00475DCB"/>
    <w:rsid w:val="00483C23"/>
    <w:rsid w:val="00484E08"/>
    <w:rsid w:val="004858D4"/>
    <w:rsid w:val="00485A40"/>
    <w:rsid w:val="00487486"/>
    <w:rsid w:val="004A1E67"/>
    <w:rsid w:val="004A2119"/>
    <w:rsid w:val="004B0A09"/>
    <w:rsid w:val="004B3EF7"/>
    <w:rsid w:val="004B40E6"/>
    <w:rsid w:val="004B4347"/>
    <w:rsid w:val="004C63F6"/>
    <w:rsid w:val="004C64BA"/>
    <w:rsid w:val="004C7B13"/>
    <w:rsid w:val="004D0417"/>
    <w:rsid w:val="004D1490"/>
    <w:rsid w:val="004D1E09"/>
    <w:rsid w:val="004D42DE"/>
    <w:rsid w:val="004E3380"/>
    <w:rsid w:val="004E6E7A"/>
    <w:rsid w:val="004F29F0"/>
    <w:rsid w:val="00501C39"/>
    <w:rsid w:val="00503661"/>
    <w:rsid w:val="005044E2"/>
    <w:rsid w:val="005079D3"/>
    <w:rsid w:val="00517CB2"/>
    <w:rsid w:val="0052282F"/>
    <w:rsid w:val="00522DE5"/>
    <w:rsid w:val="00530653"/>
    <w:rsid w:val="005320DE"/>
    <w:rsid w:val="0053329B"/>
    <w:rsid w:val="005338AD"/>
    <w:rsid w:val="005360C8"/>
    <w:rsid w:val="00536264"/>
    <w:rsid w:val="00541D04"/>
    <w:rsid w:val="005436F0"/>
    <w:rsid w:val="00543EB2"/>
    <w:rsid w:val="0054478D"/>
    <w:rsid w:val="00544CAF"/>
    <w:rsid w:val="00544DD0"/>
    <w:rsid w:val="0055481E"/>
    <w:rsid w:val="00555EFA"/>
    <w:rsid w:val="005615A8"/>
    <w:rsid w:val="00562B22"/>
    <w:rsid w:val="00566F44"/>
    <w:rsid w:val="005672C7"/>
    <w:rsid w:val="005712C6"/>
    <w:rsid w:val="005751E4"/>
    <w:rsid w:val="0058038F"/>
    <w:rsid w:val="00581E5F"/>
    <w:rsid w:val="0058554A"/>
    <w:rsid w:val="00585C27"/>
    <w:rsid w:val="00586953"/>
    <w:rsid w:val="0058715F"/>
    <w:rsid w:val="005877BD"/>
    <w:rsid w:val="0059403A"/>
    <w:rsid w:val="00594B3E"/>
    <w:rsid w:val="00597FCE"/>
    <w:rsid w:val="005A7649"/>
    <w:rsid w:val="005B2072"/>
    <w:rsid w:val="005B3872"/>
    <w:rsid w:val="005B66CE"/>
    <w:rsid w:val="005B778C"/>
    <w:rsid w:val="005B798F"/>
    <w:rsid w:val="005C561E"/>
    <w:rsid w:val="005D62D9"/>
    <w:rsid w:val="005E121F"/>
    <w:rsid w:val="005E1D34"/>
    <w:rsid w:val="005E4192"/>
    <w:rsid w:val="005F21DB"/>
    <w:rsid w:val="005F39EA"/>
    <w:rsid w:val="005F579E"/>
    <w:rsid w:val="00604943"/>
    <w:rsid w:val="006079A5"/>
    <w:rsid w:val="00610202"/>
    <w:rsid w:val="0062018E"/>
    <w:rsid w:val="00622B48"/>
    <w:rsid w:val="00623B1C"/>
    <w:rsid w:val="00624945"/>
    <w:rsid w:val="00624CC2"/>
    <w:rsid w:val="006302D7"/>
    <w:rsid w:val="00630403"/>
    <w:rsid w:val="006329B1"/>
    <w:rsid w:val="0063306D"/>
    <w:rsid w:val="00633742"/>
    <w:rsid w:val="00637FA5"/>
    <w:rsid w:val="0064623E"/>
    <w:rsid w:val="00652ACD"/>
    <w:rsid w:val="00654934"/>
    <w:rsid w:val="0065746D"/>
    <w:rsid w:val="006614CD"/>
    <w:rsid w:val="00663F9C"/>
    <w:rsid w:val="00671681"/>
    <w:rsid w:val="00671EA7"/>
    <w:rsid w:val="0067281F"/>
    <w:rsid w:val="00674AA6"/>
    <w:rsid w:val="00674CE3"/>
    <w:rsid w:val="00675047"/>
    <w:rsid w:val="006764E1"/>
    <w:rsid w:val="006814B0"/>
    <w:rsid w:val="0068161C"/>
    <w:rsid w:val="00681A21"/>
    <w:rsid w:val="006874B6"/>
    <w:rsid w:val="00695047"/>
    <w:rsid w:val="006A06C9"/>
    <w:rsid w:val="006A1AA5"/>
    <w:rsid w:val="006A2B7B"/>
    <w:rsid w:val="006A43C6"/>
    <w:rsid w:val="006B27C5"/>
    <w:rsid w:val="006B2EDA"/>
    <w:rsid w:val="006B3683"/>
    <w:rsid w:val="006B7A03"/>
    <w:rsid w:val="006C12D9"/>
    <w:rsid w:val="006C1FB2"/>
    <w:rsid w:val="006C3F2B"/>
    <w:rsid w:val="006D1E13"/>
    <w:rsid w:val="006D589A"/>
    <w:rsid w:val="006E0396"/>
    <w:rsid w:val="006E1F11"/>
    <w:rsid w:val="006E21F1"/>
    <w:rsid w:val="006F112C"/>
    <w:rsid w:val="006F13FD"/>
    <w:rsid w:val="006F296F"/>
    <w:rsid w:val="006F44F5"/>
    <w:rsid w:val="007022A9"/>
    <w:rsid w:val="00705F79"/>
    <w:rsid w:val="007074C1"/>
    <w:rsid w:val="00716FEB"/>
    <w:rsid w:val="007236F2"/>
    <w:rsid w:val="00724C86"/>
    <w:rsid w:val="00725291"/>
    <w:rsid w:val="0072733D"/>
    <w:rsid w:val="007360DD"/>
    <w:rsid w:val="00740DC1"/>
    <w:rsid w:val="00745DCA"/>
    <w:rsid w:val="00747265"/>
    <w:rsid w:val="0075058E"/>
    <w:rsid w:val="00756F3C"/>
    <w:rsid w:val="007667ED"/>
    <w:rsid w:val="00770784"/>
    <w:rsid w:val="00776783"/>
    <w:rsid w:val="00776860"/>
    <w:rsid w:val="00790F86"/>
    <w:rsid w:val="007913A1"/>
    <w:rsid w:val="00792797"/>
    <w:rsid w:val="00793679"/>
    <w:rsid w:val="00793967"/>
    <w:rsid w:val="007A27A5"/>
    <w:rsid w:val="007A3F19"/>
    <w:rsid w:val="007B029D"/>
    <w:rsid w:val="007B075E"/>
    <w:rsid w:val="007B350F"/>
    <w:rsid w:val="007B4A0B"/>
    <w:rsid w:val="007B68F1"/>
    <w:rsid w:val="007B7722"/>
    <w:rsid w:val="007C0131"/>
    <w:rsid w:val="007C2A62"/>
    <w:rsid w:val="007C3A1C"/>
    <w:rsid w:val="007C5C51"/>
    <w:rsid w:val="007D25FF"/>
    <w:rsid w:val="007E0FFD"/>
    <w:rsid w:val="007E39B7"/>
    <w:rsid w:val="007E4EFE"/>
    <w:rsid w:val="007F19EA"/>
    <w:rsid w:val="007F20D3"/>
    <w:rsid w:val="007F2D58"/>
    <w:rsid w:val="00800F53"/>
    <w:rsid w:val="00826536"/>
    <w:rsid w:val="00826FD2"/>
    <w:rsid w:val="00830E1D"/>
    <w:rsid w:val="00832630"/>
    <w:rsid w:val="00832FA4"/>
    <w:rsid w:val="00835677"/>
    <w:rsid w:val="00836669"/>
    <w:rsid w:val="008430B5"/>
    <w:rsid w:val="00850187"/>
    <w:rsid w:val="008551AF"/>
    <w:rsid w:val="008668A2"/>
    <w:rsid w:val="00867E5D"/>
    <w:rsid w:val="00875027"/>
    <w:rsid w:val="00876652"/>
    <w:rsid w:val="0088446B"/>
    <w:rsid w:val="00885668"/>
    <w:rsid w:val="00890E88"/>
    <w:rsid w:val="00891104"/>
    <w:rsid w:val="008A2DA5"/>
    <w:rsid w:val="008A450A"/>
    <w:rsid w:val="008A511F"/>
    <w:rsid w:val="008A5451"/>
    <w:rsid w:val="008A65F6"/>
    <w:rsid w:val="008B0C47"/>
    <w:rsid w:val="008B6064"/>
    <w:rsid w:val="008B7DDD"/>
    <w:rsid w:val="008D10C3"/>
    <w:rsid w:val="008D3056"/>
    <w:rsid w:val="008E011B"/>
    <w:rsid w:val="008E0502"/>
    <w:rsid w:val="008E73C0"/>
    <w:rsid w:val="008E7ADC"/>
    <w:rsid w:val="008E7AE7"/>
    <w:rsid w:val="008F1889"/>
    <w:rsid w:val="008F321E"/>
    <w:rsid w:val="009002BB"/>
    <w:rsid w:val="009111CB"/>
    <w:rsid w:val="00912940"/>
    <w:rsid w:val="00914F50"/>
    <w:rsid w:val="00920033"/>
    <w:rsid w:val="0092360F"/>
    <w:rsid w:val="009236E3"/>
    <w:rsid w:val="00925CB8"/>
    <w:rsid w:val="00931E06"/>
    <w:rsid w:val="00932119"/>
    <w:rsid w:val="0093226A"/>
    <w:rsid w:val="00933B97"/>
    <w:rsid w:val="009478F9"/>
    <w:rsid w:val="0095136C"/>
    <w:rsid w:val="00954808"/>
    <w:rsid w:val="0095618F"/>
    <w:rsid w:val="00957DBC"/>
    <w:rsid w:val="00957FE7"/>
    <w:rsid w:val="009608EC"/>
    <w:rsid w:val="00961219"/>
    <w:rsid w:val="0096236F"/>
    <w:rsid w:val="00962502"/>
    <w:rsid w:val="00966875"/>
    <w:rsid w:val="009673FA"/>
    <w:rsid w:val="00967BA4"/>
    <w:rsid w:val="00975937"/>
    <w:rsid w:val="00992CDF"/>
    <w:rsid w:val="00992F63"/>
    <w:rsid w:val="00996D90"/>
    <w:rsid w:val="00996F86"/>
    <w:rsid w:val="009A0466"/>
    <w:rsid w:val="009A209C"/>
    <w:rsid w:val="009A4BAF"/>
    <w:rsid w:val="009A5C61"/>
    <w:rsid w:val="009A780F"/>
    <w:rsid w:val="009B0D85"/>
    <w:rsid w:val="009B39AD"/>
    <w:rsid w:val="009B4F29"/>
    <w:rsid w:val="009C0021"/>
    <w:rsid w:val="009C0543"/>
    <w:rsid w:val="009C109D"/>
    <w:rsid w:val="009C2EF6"/>
    <w:rsid w:val="009C342B"/>
    <w:rsid w:val="009C680D"/>
    <w:rsid w:val="009D0A18"/>
    <w:rsid w:val="009D0A4F"/>
    <w:rsid w:val="009D1A23"/>
    <w:rsid w:val="009D7F28"/>
    <w:rsid w:val="009E235B"/>
    <w:rsid w:val="009F1B12"/>
    <w:rsid w:val="009F3CB5"/>
    <w:rsid w:val="009F51B4"/>
    <w:rsid w:val="009F5990"/>
    <w:rsid w:val="00A03B95"/>
    <w:rsid w:val="00A10845"/>
    <w:rsid w:val="00A13A26"/>
    <w:rsid w:val="00A21F58"/>
    <w:rsid w:val="00A30587"/>
    <w:rsid w:val="00A31A10"/>
    <w:rsid w:val="00A34B1C"/>
    <w:rsid w:val="00A36406"/>
    <w:rsid w:val="00A41766"/>
    <w:rsid w:val="00A47990"/>
    <w:rsid w:val="00A52334"/>
    <w:rsid w:val="00A65640"/>
    <w:rsid w:val="00A66B67"/>
    <w:rsid w:val="00A70784"/>
    <w:rsid w:val="00A72B10"/>
    <w:rsid w:val="00A74E8F"/>
    <w:rsid w:val="00A808AE"/>
    <w:rsid w:val="00A83116"/>
    <w:rsid w:val="00A92BE3"/>
    <w:rsid w:val="00AB045C"/>
    <w:rsid w:val="00AC2FCE"/>
    <w:rsid w:val="00AC3968"/>
    <w:rsid w:val="00AD0180"/>
    <w:rsid w:val="00AD68B7"/>
    <w:rsid w:val="00AD7314"/>
    <w:rsid w:val="00AD764B"/>
    <w:rsid w:val="00AE2309"/>
    <w:rsid w:val="00AF4258"/>
    <w:rsid w:val="00AF793C"/>
    <w:rsid w:val="00B0139E"/>
    <w:rsid w:val="00B01741"/>
    <w:rsid w:val="00B04D2B"/>
    <w:rsid w:val="00B056EF"/>
    <w:rsid w:val="00B05793"/>
    <w:rsid w:val="00B10840"/>
    <w:rsid w:val="00B11379"/>
    <w:rsid w:val="00B14D73"/>
    <w:rsid w:val="00B16463"/>
    <w:rsid w:val="00B170A6"/>
    <w:rsid w:val="00B17587"/>
    <w:rsid w:val="00B179CD"/>
    <w:rsid w:val="00B228AD"/>
    <w:rsid w:val="00B26ED0"/>
    <w:rsid w:val="00B27319"/>
    <w:rsid w:val="00B349B0"/>
    <w:rsid w:val="00B36206"/>
    <w:rsid w:val="00B36B47"/>
    <w:rsid w:val="00B40634"/>
    <w:rsid w:val="00B423DA"/>
    <w:rsid w:val="00B455A8"/>
    <w:rsid w:val="00B554C2"/>
    <w:rsid w:val="00B63DB2"/>
    <w:rsid w:val="00B65C67"/>
    <w:rsid w:val="00B66B2B"/>
    <w:rsid w:val="00B674E3"/>
    <w:rsid w:val="00B71DEF"/>
    <w:rsid w:val="00B7745B"/>
    <w:rsid w:val="00B8293A"/>
    <w:rsid w:val="00B82AB6"/>
    <w:rsid w:val="00B832BD"/>
    <w:rsid w:val="00B85400"/>
    <w:rsid w:val="00B94CCF"/>
    <w:rsid w:val="00B971D9"/>
    <w:rsid w:val="00B979FB"/>
    <w:rsid w:val="00BA06FB"/>
    <w:rsid w:val="00BA3276"/>
    <w:rsid w:val="00BA66A7"/>
    <w:rsid w:val="00BA770C"/>
    <w:rsid w:val="00BB1619"/>
    <w:rsid w:val="00BB268E"/>
    <w:rsid w:val="00BC5647"/>
    <w:rsid w:val="00BD1894"/>
    <w:rsid w:val="00BD3341"/>
    <w:rsid w:val="00BD5BAC"/>
    <w:rsid w:val="00BE5443"/>
    <w:rsid w:val="00BE62DC"/>
    <w:rsid w:val="00BE724F"/>
    <w:rsid w:val="00BF108C"/>
    <w:rsid w:val="00BF6198"/>
    <w:rsid w:val="00BF7897"/>
    <w:rsid w:val="00C115E7"/>
    <w:rsid w:val="00C119C5"/>
    <w:rsid w:val="00C120BC"/>
    <w:rsid w:val="00C147CE"/>
    <w:rsid w:val="00C152F3"/>
    <w:rsid w:val="00C21098"/>
    <w:rsid w:val="00C22FE5"/>
    <w:rsid w:val="00C241DA"/>
    <w:rsid w:val="00C24D2F"/>
    <w:rsid w:val="00C26553"/>
    <w:rsid w:val="00C26A6D"/>
    <w:rsid w:val="00C35D7F"/>
    <w:rsid w:val="00C42A06"/>
    <w:rsid w:val="00C42A9C"/>
    <w:rsid w:val="00C44D71"/>
    <w:rsid w:val="00C47CF2"/>
    <w:rsid w:val="00C62986"/>
    <w:rsid w:val="00C710D6"/>
    <w:rsid w:val="00C7367F"/>
    <w:rsid w:val="00C75982"/>
    <w:rsid w:val="00C764B7"/>
    <w:rsid w:val="00C76A24"/>
    <w:rsid w:val="00C840AC"/>
    <w:rsid w:val="00C84719"/>
    <w:rsid w:val="00C868E5"/>
    <w:rsid w:val="00C94AE3"/>
    <w:rsid w:val="00C9703E"/>
    <w:rsid w:val="00CA3205"/>
    <w:rsid w:val="00CA7568"/>
    <w:rsid w:val="00CB62CB"/>
    <w:rsid w:val="00CC6093"/>
    <w:rsid w:val="00CC697F"/>
    <w:rsid w:val="00CC6A17"/>
    <w:rsid w:val="00CD06A3"/>
    <w:rsid w:val="00CD4B51"/>
    <w:rsid w:val="00CD6DCD"/>
    <w:rsid w:val="00CE0955"/>
    <w:rsid w:val="00CE0DD7"/>
    <w:rsid w:val="00CE1A2D"/>
    <w:rsid w:val="00CE5CC3"/>
    <w:rsid w:val="00CE6353"/>
    <w:rsid w:val="00CE7F3D"/>
    <w:rsid w:val="00CF4033"/>
    <w:rsid w:val="00D00701"/>
    <w:rsid w:val="00D046C1"/>
    <w:rsid w:val="00D10EE1"/>
    <w:rsid w:val="00D11E6E"/>
    <w:rsid w:val="00D120C7"/>
    <w:rsid w:val="00D124F7"/>
    <w:rsid w:val="00D125C0"/>
    <w:rsid w:val="00D16BC5"/>
    <w:rsid w:val="00D22688"/>
    <w:rsid w:val="00D30FDB"/>
    <w:rsid w:val="00D325BD"/>
    <w:rsid w:val="00D3675D"/>
    <w:rsid w:val="00D405E6"/>
    <w:rsid w:val="00D42744"/>
    <w:rsid w:val="00D509E5"/>
    <w:rsid w:val="00D514CB"/>
    <w:rsid w:val="00D52D3A"/>
    <w:rsid w:val="00D53D7B"/>
    <w:rsid w:val="00D549C4"/>
    <w:rsid w:val="00D64D0B"/>
    <w:rsid w:val="00D66099"/>
    <w:rsid w:val="00D660C2"/>
    <w:rsid w:val="00D713F7"/>
    <w:rsid w:val="00D72422"/>
    <w:rsid w:val="00D74E74"/>
    <w:rsid w:val="00D81C17"/>
    <w:rsid w:val="00D846D5"/>
    <w:rsid w:val="00D900CF"/>
    <w:rsid w:val="00D9238A"/>
    <w:rsid w:val="00D933A6"/>
    <w:rsid w:val="00D974EA"/>
    <w:rsid w:val="00DA243B"/>
    <w:rsid w:val="00DB12A8"/>
    <w:rsid w:val="00DB3336"/>
    <w:rsid w:val="00DC1674"/>
    <w:rsid w:val="00DC1955"/>
    <w:rsid w:val="00DC1D6D"/>
    <w:rsid w:val="00DC7D1F"/>
    <w:rsid w:val="00DC7DE9"/>
    <w:rsid w:val="00DD1CFB"/>
    <w:rsid w:val="00DD55FC"/>
    <w:rsid w:val="00DD5A71"/>
    <w:rsid w:val="00DE15DE"/>
    <w:rsid w:val="00DE1BE6"/>
    <w:rsid w:val="00DE1C2D"/>
    <w:rsid w:val="00DE34D5"/>
    <w:rsid w:val="00E0058C"/>
    <w:rsid w:val="00E00983"/>
    <w:rsid w:val="00E05244"/>
    <w:rsid w:val="00E06C8F"/>
    <w:rsid w:val="00E11341"/>
    <w:rsid w:val="00E13922"/>
    <w:rsid w:val="00E164E9"/>
    <w:rsid w:val="00E218D1"/>
    <w:rsid w:val="00E37077"/>
    <w:rsid w:val="00E44292"/>
    <w:rsid w:val="00E464A5"/>
    <w:rsid w:val="00E504C9"/>
    <w:rsid w:val="00E517E7"/>
    <w:rsid w:val="00E53158"/>
    <w:rsid w:val="00E537CC"/>
    <w:rsid w:val="00E54AA9"/>
    <w:rsid w:val="00E55265"/>
    <w:rsid w:val="00E6008D"/>
    <w:rsid w:val="00E71673"/>
    <w:rsid w:val="00E73AFD"/>
    <w:rsid w:val="00E81DBD"/>
    <w:rsid w:val="00E87042"/>
    <w:rsid w:val="00E8720A"/>
    <w:rsid w:val="00E94AC4"/>
    <w:rsid w:val="00EA33DA"/>
    <w:rsid w:val="00EA4A58"/>
    <w:rsid w:val="00EA4ECA"/>
    <w:rsid w:val="00EA5C04"/>
    <w:rsid w:val="00EA76EE"/>
    <w:rsid w:val="00EB182A"/>
    <w:rsid w:val="00EB1BD5"/>
    <w:rsid w:val="00EB3C3E"/>
    <w:rsid w:val="00EB4CBC"/>
    <w:rsid w:val="00EB516C"/>
    <w:rsid w:val="00EC1C6F"/>
    <w:rsid w:val="00EC21A8"/>
    <w:rsid w:val="00EC2945"/>
    <w:rsid w:val="00EC5840"/>
    <w:rsid w:val="00ED07CA"/>
    <w:rsid w:val="00ED0AFA"/>
    <w:rsid w:val="00ED0DCD"/>
    <w:rsid w:val="00ED2053"/>
    <w:rsid w:val="00ED2871"/>
    <w:rsid w:val="00ED4CA6"/>
    <w:rsid w:val="00ED6700"/>
    <w:rsid w:val="00EE5024"/>
    <w:rsid w:val="00EF2FD4"/>
    <w:rsid w:val="00EF3157"/>
    <w:rsid w:val="00F03CA8"/>
    <w:rsid w:val="00F05B7E"/>
    <w:rsid w:val="00F10CF4"/>
    <w:rsid w:val="00F1124E"/>
    <w:rsid w:val="00F165AE"/>
    <w:rsid w:val="00F21384"/>
    <w:rsid w:val="00F247C6"/>
    <w:rsid w:val="00F303A6"/>
    <w:rsid w:val="00F31B5E"/>
    <w:rsid w:val="00F505A6"/>
    <w:rsid w:val="00F52B77"/>
    <w:rsid w:val="00F53D95"/>
    <w:rsid w:val="00F55EA4"/>
    <w:rsid w:val="00F60F28"/>
    <w:rsid w:val="00F61BDB"/>
    <w:rsid w:val="00F61F1A"/>
    <w:rsid w:val="00F63A95"/>
    <w:rsid w:val="00F65A44"/>
    <w:rsid w:val="00F66EDA"/>
    <w:rsid w:val="00F677CF"/>
    <w:rsid w:val="00F732CF"/>
    <w:rsid w:val="00F83214"/>
    <w:rsid w:val="00F92977"/>
    <w:rsid w:val="00F92E69"/>
    <w:rsid w:val="00F96F33"/>
    <w:rsid w:val="00FA0688"/>
    <w:rsid w:val="00FA57CC"/>
    <w:rsid w:val="00FC00E9"/>
    <w:rsid w:val="00FC0973"/>
    <w:rsid w:val="00FC0D01"/>
    <w:rsid w:val="00FC319B"/>
    <w:rsid w:val="00FE208D"/>
    <w:rsid w:val="00FE33EF"/>
    <w:rsid w:val="00FE6286"/>
    <w:rsid w:val="00FF56A2"/>
    <w:rsid w:val="0106824F"/>
    <w:rsid w:val="01826448"/>
    <w:rsid w:val="02B3BB69"/>
    <w:rsid w:val="03154693"/>
    <w:rsid w:val="031B964D"/>
    <w:rsid w:val="046FD764"/>
    <w:rsid w:val="0497EE97"/>
    <w:rsid w:val="06EA98A6"/>
    <w:rsid w:val="07EBD79D"/>
    <w:rsid w:val="08EC6D54"/>
    <w:rsid w:val="09358B4E"/>
    <w:rsid w:val="0A1C395B"/>
    <w:rsid w:val="0BB809BC"/>
    <w:rsid w:val="156BB72B"/>
    <w:rsid w:val="15BE207B"/>
    <w:rsid w:val="168DAAC1"/>
    <w:rsid w:val="1A383C13"/>
    <w:rsid w:val="1A570CB0"/>
    <w:rsid w:val="1A9CCDE8"/>
    <w:rsid w:val="1B949BF7"/>
    <w:rsid w:val="1CC111CC"/>
    <w:rsid w:val="20140A6B"/>
    <w:rsid w:val="219482EF"/>
    <w:rsid w:val="250FEBB0"/>
    <w:rsid w:val="2605D170"/>
    <w:rsid w:val="2615FD0D"/>
    <w:rsid w:val="26F48029"/>
    <w:rsid w:val="278EA808"/>
    <w:rsid w:val="27C2D654"/>
    <w:rsid w:val="2AF3C7E7"/>
    <w:rsid w:val="2D9A08C4"/>
    <w:rsid w:val="30C58EE7"/>
    <w:rsid w:val="3170FBC0"/>
    <w:rsid w:val="333FD859"/>
    <w:rsid w:val="3357E3C7"/>
    <w:rsid w:val="33FEBBF9"/>
    <w:rsid w:val="352ADF75"/>
    <w:rsid w:val="3A5FC3B6"/>
    <w:rsid w:val="407CD40E"/>
    <w:rsid w:val="408043F3"/>
    <w:rsid w:val="40C2D9FA"/>
    <w:rsid w:val="41047615"/>
    <w:rsid w:val="43556133"/>
    <w:rsid w:val="438A90F5"/>
    <w:rsid w:val="45FDA57D"/>
    <w:rsid w:val="4B8864F4"/>
    <w:rsid w:val="4D2D033B"/>
    <w:rsid w:val="4DF05422"/>
    <w:rsid w:val="4EA636B0"/>
    <w:rsid w:val="512CAD8E"/>
    <w:rsid w:val="5555BBA5"/>
    <w:rsid w:val="55D8CD7B"/>
    <w:rsid w:val="57B685E3"/>
    <w:rsid w:val="57E1B04A"/>
    <w:rsid w:val="592F7588"/>
    <w:rsid w:val="5AC1E7D9"/>
    <w:rsid w:val="5BBAD11E"/>
    <w:rsid w:val="5D06CA44"/>
    <w:rsid w:val="5D3D69BF"/>
    <w:rsid w:val="620F4315"/>
    <w:rsid w:val="626F943F"/>
    <w:rsid w:val="633DB968"/>
    <w:rsid w:val="6359EFFF"/>
    <w:rsid w:val="64765614"/>
    <w:rsid w:val="65B29484"/>
    <w:rsid w:val="664243DE"/>
    <w:rsid w:val="66D8F1D7"/>
    <w:rsid w:val="6827D8CD"/>
    <w:rsid w:val="68CE1FD3"/>
    <w:rsid w:val="6AEC235D"/>
    <w:rsid w:val="6B2FFA69"/>
    <w:rsid w:val="6B5BE068"/>
    <w:rsid w:val="6FAE21AC"/>
    <w:rsid w:val="70706E21"/>
    <w:rsid w:val="7374D4A7"/>
    <w:rsid w:val="74771122"/>
    <w:rsid w:val="75B22D55"/>
    <w:rsid w:val="75DE86AC"/>
    <w:rsid w:val="7979E6AE"/>
    <w:rsid w:val="7AB05CFC"/>
    <w:rsid w:val="7B7E8B4F"/>
    <w:rsid w:val="7CDAA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B"/>
    <w:rPr>
      <w:rFonts w:ascii="Segoe UI" w:hAnsi="Segoe UI"/>
    </w:rPr>
  </w:style>
  <w:style w:type="paragraph" w:styleId="Heading1">
    <w:name w:val="heading 1"/>
    <w:basedOn w:val="Normal"/>
    <w:next w:val="Normal"/>
    <w:link w:val="Heading1Char"/>
    <w:uiPriority w:val="9"/>
    <w:qFormat/>
    <w:rsid w:val="0000257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0257B"/>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8D"/>
    <w:pPr>
      <w:spacing w:after="0" w:line="240" w:lineRule="auto"/>
      <w:ind w:left="720"/>
    </w:pPr>
    <w:rPr>
      <w:rFonts w:cs="Calibri"/>
    </w:rPr>
  </w:style>
  <w:style w:type="paragraph" w:styleId="Title">
    <w:name w:val="Title"/>
    <w:basedOn w:val="Normal"/>
    <w:next w:val="Normal"/>
    <w:link w:val="TitleChar"/>
    <w:uiPriority w:val="10"/>
    <w:qFormat/>
    <w:rsid w:val="0000257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0257B"/>
    <w:rPr>
      <w:rFonts w:ascii="Segoe UI" w:eastAsiaTheme="majorEastAsia" w:hAnsi="Segoe UI" w:cstheme="majorBidi"/>
      <w:b/>
      <w:spacing w:val="-10"/>
      <w:kern w:val="28"/>
      <w:sz w:val="56"/>
      <w:szCs w:val="56"/>
    </w:rPr>
  </w:style>
  <w:style w:type="character" w:customStyle="1" w:styleId="Heading1Char">
    <w:name w:val="Heading 1 Char"/>
    <w:basedOn w:val="DefaultParagraphFont"/>
    <w:link w:val="Heading1"/>
    <w:uiPriority w:val="9"/>
    <w:rsid w:val="0000257B"/>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semiHidden/>
    <w:rsid w:val="0000257B"/>
    <w:rPr>
      <w:rFonts w:ascii="Segoe UI" w:eastAsiaTheme="majorEastAsia" w:hAnsi="Segoe UI" w:cstheme="majorBidi"/>
      <w:b/>
      <w:i/>
      <w:sz w:val="26"/>
      <w:szCs w:val="26"/>
    </w:rPr>
  </w:style>
  <w:style w:type="paragraph" w:styleId="NoSpacing">
    <w:name w:val="No Spacing"/>
    <w:uiPriority w:val="1"/>
    <w:qFormat/>
    <w:rsid w:val="0000257B"/>
    <w:pPr>
      <w:spacing w:after="0" w:line="240" w:lineRule="auto"/>
    </w:pPr>
    <w:rPr>
      <w:rFonts w:ascii="Segoe UI" w:hAnsi="Segoe UI"/>
    </w:rPr>
  </w:style>
  <w:style w:type="paragraph" w:styleId="Subtitle">
    <w:name w:val="Subtitle"/>
    <w:basedOn w:val="Normal"/>
    <w:next w:val="Normal"/>
    <w:link w:val="SubtitleChar"/>
    <w:uiPriority w:val="11"/>
    <w:qFormat/>
    <w:rsid w:val="0000257B"/>
    <w:pPr>
      <w:numPr>
        <w:ilvl w:val="1"/>
      </w:numPr>
    </w:pPr>
    <w:rPr>
      <w:rFonts w:eastAsiaTheme="minorEastAsia"/>
      <w:color w:val="404040" w:themeColor="text1" w:themeTint="BF"/>
      <w:spacing w:val="15"/>
      <w:sz w:val="36"/>
    </w:rPr>
  </w:style>
  <w:style w:type="character" w:customStyle="1" w:styleId="SubtitleChar">
    <w:name w:val="Subtitle Char"/>
    <w:basedOn w:val="DefaultParagraphFont"/>
    <w:link w:val="Subtitle"/>
    <w:uiPriority w:val="11"/>
    <w:rsid w:val="0000257B"/>
    <w:rPr>
      <w:rFonts w:ascii="Segoe UI" w:eastAsiaTheme="minorEastAsia" w:hAnsi="Segoe UI"/>
      <w:color w:val="404040" w:themeColor="text1" w:themeTint="BF"/>
      <w:spacing w:val="15"/>
      <w:sz w:val="36"/>
    </w:rPr>
  </w:style>
  <w:style w:type="paragraph" w:styleId="Revision">
    <w:name w:val="Revision"/>
    <w:hidden/>
    <w:uiPriority w:val="99"/>
    <w:semiHidden/>
    <w:rsid w:val="0058038F"/>
    <w:pPr>
      <w:spacing w:after="0" w:line="240" w:lineRule="auto"/>
    </w:pPr>
    <w:rPr>
      <w:rFonts w:ascii="Segoe UI" w:hAnsi="Segoe UI"/>
    </w:rPr>
  </w:style>
  <w:style w:type="character" w:styleId="Hyperlink">
    <w:name w:val="Hyperlink"/>
    <w:basedOn w:val="DefaultParagraphFont"/>
    <w:uiPriority w:val="99"/>
    <w:unhideWhenUsed/>
    <w:rsid w:val="00EA5C04"/>
    <w:rPr>
      <w:color w:val="0563C1" w:themeColor="hyperlink"/>
      <w:u w:val="single"/>
    </w:rPr>
  </w:style>
  <w:style w:type="character" w:styleId="UnresolvedMention">
    <w:name w:val="Unresolved Mention"/>
    <w:basedOn w:val="DefaultParagraphFont"/>
    <w:uiPriority w:val="99"/>
    <w:semiHidden/>
    <w:unhideWhenUsed/>
    <w:rsid w:val="00EA5C04"/>
    <w:rPr>
      <w:color w:val="605E5C"/>
      <w:shd w:val="clear" w:color="auto" w:fill="E1DFDD"/>
    </w:rPr>
  </w:style>
  <w:style w:type="character" w:customStyle="1" w:styleId="element-invisible">
    <w:name w:val="element-invisible"/>
    <w:basedOn w:val="DefaultParagraphFont"/>
    <w:rsid w:val="00176DA1"/>
  </w:style>
  <w:style w:type="character" w:styleId="CommentReference">
    <w:name w:val="annotation reference"/>
    <w:basedOn w:val="DefaultParagraphFont"/>
    <w:uiPriority w:val="99"/>
    <w:semiHidden/>
    <w:unhideWhenUsed/>
    <w:rsid w:val="002C25AC"/>
    <w:rPr>
      <w:sz w:val="16"/>
      <w:szCs w:val="16"/>
    </w:rPr>
  </w:style>
  <w:style w:type="paragraph" w:styleId="CommentText">
    <w:name w:val="annotation text"/>
    <w:basedOn w:val="Normal"/>
    <w:link w:val="CommentTextChar"/>
    <w:uiPriority w:val="99"/>
    <w:unhideWhenUsed/>
    <w:rsid w:val="002C25AC"/>
    <w:pPr>
      <w:spacing w:line="240" w:lineRule="auto"/>
    </w:pPr>
    <w:rPr>
      <w:sz w:val="20"/>
      <w:szCs w:val="20"/>
    </w:rPr>
  </w:style>
  <w:style w:type="character" w:customStyle="1" w:styleId="CommentTextChar">
    <w:name w:val="Comment Text Char"/>
    <w:basedOn w:val="DefaultParagraphFont"/>
    <w:link w:val="CommentText"/>
    <w:uiPriority w:val="99"/>
    <w:rsid w:val="002C25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25AC"/>
    <w:rPr>
      <w:b/>
      <w:bCs/>
    </w:rPr>
  </w:style>
  <w:style w:type="character" w:customStyle="1" w:styleId="CommentSubjectChar">
    <w:name w:val="Comment Subject Char"/>
    <w:basedOn w:val="CommentTextChar"/>
    <w:link w:val="CommentSubject"/>
    <w:uiPriority w:val="99"/>
    <w:semiHidden/>
    <w:rsid w:val="002C25AC"/>
    <w:rPr>
      <w:rFonts w:ascii="Segoe UI" w:hAnsi="Segoe UI"/>
      <w:b/>
      <w:bCs/>
      <w:sz w:val="20"/>
      <w:szCs w:val="20"/>
    </w:rPr>
  </w:style>
  <w:style w:type="table" w:styleId="TableGrid">
    <w:name w:val="Table Grid"/>
    <w:basedOn w:val="TableNormal"/>
    <w:uiPriority w:val="39"/>
    <w:rsid w:val="00D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1B1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D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33"/>
    <w:rPr>
      <w:rFonts w:ascii="Segoe UI" w:hAnsi="Segoe UI"/>
    </w:rPr>
  </w:style>
  <w:style w:type="paragraph" w:styleId="Footer">
    <w:name w:val="footer"/>
    <w:basedOn w:val="Normal"/>
    <w:link w:val="FooterChar"/>
    <w:uiPriority w:val="99"/>
    <w:unhideWhenUsed/>
    <w:rsid w:val="001D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33"/>
    <w:rPr>
      <w:rFonts w:ascii="Segoe UI" w:hAnsi="Segoe UI"/>
    </w:rPr>
  </w:style>
  <w:style w:type="character" w:styleId="Mention">
    <w:name w:val="Mention"/>
    <w:basedOn w:val="DefaultParagraphFont"/>
    <w:uiPriority w:val="99"/>
    <w:unhideWhenUsed/>
    <w:rsid w:val="00226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8447">
      <w:bodyDiv w:val="1"/>
      <w:marLeft w:val="0"/>
      <w:marRight w:val="0"/>
      <w:marTop w:val="0"/>
      <w:marBottom w:val="0"/>
      <w:divBdr>
        <w:top w:val="none" w:sz="0" w:space="0" w:color="auto"/>
        <w:left w:val="none" w:sz="0" w:space="0" w:color="auto"/>
        <w:bottom w:val="none" w:sz="0" w:space="0" w:color="auto"/>
        <w:right w:val="none" w:sz="0" w:space="0" w:color="auto"/>
      </w:divBdr>
    </w:div>
    <w:div w:id="1351876832">
      <w:bodyDiv w:val="1"/>
      <w:marLeft w:val="0"/>
      <w:marRight w:val="0"/>
      <w:marTop w:val="0"/>
      <w:marBottom w:val="0"/>
      <w:divBdr>
        <w:top w:val="none" w:sz="0" w:space="0" w:color="auto"/>
        <w:left w:val="none" w:sz="0" w:space="0" w:color="auto"/>
        <w:bottom w:val="none" w:sz="0" w:space="0" w:color="auto"/>
        <w:right w:val="none" w:sz="0" w:space="0" w:color="auto"/>
      </w:divBdr>
    </w:div>
    <w:div w:id="1489244473">
      <w:bodyDiv w:val="1"/>
      <w:marLeft w:val="0"/>
      <w:marRight w:val="0"/>
      <w:marTop w:val="0"/>
      <w:marBottom w:val="0"/>
      <w:divBdr>
        <w:top w:val="none" w:sz="0" w:space="0" w:color="auto"/>
        <w:left w:val="none" w:sz="0" w:space="0" w:color="auto"/>
        <w:bottom w:val="none" w:sz="0" w:space="0" w:color="auto"/>
        <w:right w:val="none" w:sz="0" w:space="0" w:color="auto"/>
      </w:divBdr>
    </w:div>
    <w:div w:id="1502349514">
      <w:bodyDiv w:val="1"/>
      <w:marLeft w:val="0"/>
      <w:marRight w:val="0"/>
      <w:marTop w:val="0"/>
      <w:marBottom w:val="0"/>
      <w:divBdr>
        <w:top w:val="none" w:sz="0" w:space="0" w:color="auto"/>
        <w:left w:val="none" w:sz="0" w:space="0" w:color="auto"/>
        <w:bottom w:val="none" w:sz="0" w:space="0" w:color="auto"/>
        <w:right w:val="none" w:sz="0" w:space="0" w:color="auto"/>
      </w:divBdr>
    </w:div>
    <w:div w:id="1826357481">
      <w:bodyDiv w:val="1"/>
      <w:marLeft w:val="0"/>
      <w:marRight w:val="0"/>
      <w:marTop w:val="0"/>
      <w:marBottom w:val="0"/>
      <w:divBdr>
        <w:top w:val="none" w:sz="0" w:space="0" w:color="auto"/>
        <w:left w:val="none" w:sz="0" w:space="0" w:color="auto"/>
        <w:bottom w:val="none" w:sz="0" w:space="0" w:color="auto"/>
        <w:right w:val="none" w:sz="0" w:space="0" w:color="auto"/>
      </w:divBdr>
    </w:div>
    <w:div w:id="2043163844">
      <w:bodyDiv w:val="1"/>
      <w:marLeft w:val="0"/>
      <w:marRight w:val="0"/>
      <w:marTop w:val="0"/>
      <w:marBottom w:val="0"/>
      <w:divBdr>
        <w:top w:val="none" w:sz="0" w:space="0" w:color="auto"/>
        <w:left w:val="none" w:sz="0" w:space="0" w:color="auto"/>
        <w:bottom w:val="none" w:sz="0" w:space="0" w:color="auto"/>
        <w:right w:val="none" w:sz="0" w:space="0" w:color="auto"/>
      </w:divBdr>
    </w:div>
    <w:div w:id="20602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policy-funding/grants-grant-management/closing-educational-achievement-gaps-title-i-part/parent-and-family-engagement-pfe/parent-and-family-engagement-policy-plan" TargetMode="External"/><Relationship Id="rId13" Type="http://schemas.openxmlformats.org/officeDocument/2006/relationships/hyperlink" Target="https://www.k12.wa.us/policy-funding/grants-grant-management/closing-educational-achievement-gaps-title-i-part/title-i-part-staff-qualifications"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k12.wa.us/policy-funding/grants-grant-management/closing-educational-achievement-gaps-title-i-part/citizen-complaints-federal-programs" TargetMode="External"/><Relationship Id="rId7" Type="http://schemas.openxmlformats.org/officeDocument/2006/relationships/endnotes" Target="endnotes.xml"/><Relationship Id="rId12" Type="http://schemas.openxmlformats.org/officeDocument/2006/relationships/hyperlink" Target="https://www.k12.wa.us/policy-funding/grants-grant-management/closing-educational-achievement-gaps-title-i-part/title-i-part-staff-qualifications" TargetMode="Externa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k12.wa.us/student-success/testing/national-assessment-educational-progress-naep/naep-state-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12.wa.us/sites/default/files/public/titlei/parentfamilyengagement/pubdocs/parentfeedbackfundingsurvey.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k12.wa.us/student-success/access-opportunity-education/migrant-and-multilingual-education/multilingual-education-program/multilingual-family-communication-templates" TargetMode="External"/><Relationship Id="rId19" Type="http://schemas.openxmlformats.org/officeDocument/2006/relationships/hyperlink" Target="https://www.k12.wa.us/student-success/testing/national-assessment-educational-progress-naep/naep-state-results" TargetMode="External"/><Relationship Id="rId4" Type="http://schemas.openxmlformats.org/officeDocument/2006/relationships/settings" Target="settings.xml"/><Relationship Id="rId9" Type="http://schemas.openxmlformats.org/officeDocument/2006/relationships/hyperlink" Target="https://www.k12.wa.us/policy-funding/grants-grant-management/closing-educational-achievement-gaps-title-i-part/parent-and-family-engagement-pfe/parent-and-family-engagement-annual-evaluation" TargetMode="External"/><Relationship Id="rId14" Type="http://schemas.openxmlformats.org/officeDocument/2006/relationships/header" Target="header1.xml"/><Relationship Id="rId22" Type="http://schemas.openxmlformats.org/officeDocument/2006/relationships/image" Target="media/image2.jpg"/><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18" ma:contentTypeDescription="Create a new document." ma:contentTypeScope="" ma:versionID="2e89feedc4b21e5158d66b55900b4886">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8972abba5a9f0dce56557fe9b6963d09"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Reviewed"/>
          <xsd:enumeration value="Deliver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99751-bdd7-4019-84de-460e3258862c}"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bf62f6-fefa-4210-8bd4-f56643374b64" xsi:nil="true"/>
    <lcf76f155ced4ddcb4097134ff3c332f xmlns="1622655b-14fe-4cb6-93da-c6eed50b0348">
      <Terms xmlns="http://schemas.microsoft.com/office/infopath/2007/PartnerControls"/>
    </lcf76f155ced4ddcb4097134ff3c332f>
    <Status xmlns="1622655b-14fe-4cb6-93da-c6eed50b0348" xsi:nil="true"/>
  </documentManagement>
</p:properties>
</file>

<file path=customXml/itemProps1.xml><?xml version="1.0" encoding="utf-8"?>
<ds:datastoreItem xmlns:ds="http://schemas.openxmlformats.org/officeDocument/2006/customXml" ds:itemID="{DC8DE126-030A-4C57-ABE1-5EED0585D66D}">
  <ds:schemaRefs>
    <ds:schemaRef ds:uri="http://schemas.openxmlformats.org/officeDocument/2006/bibliography"/>
  </ds:schemaRefs>
</ds:datastoreItem>
</file>

<file path=customXml/itemProps2.xml><?xml version="1.0" encoding="utf-8"?>
<ds:datastoreItem xmlns:ds="http://schemas.openxmlformats.org/officeDocument/2006/customXml" ds:itemID="{76D106CE-B1A6-4336-A331-EF3CDC24E4A3}"/>
</file>

<file path=customXml/itemProps3.xml><?xml version="1.0" encoding="utf-8"?>
<ds:datastoreItem xmlns:ds="http://schemas.openxmlformats.org/officeDocument/2006/customXml" ds:itemID="{49C3EBCA-8527-412A-B6FC-B79DE3D081C4}"/>
</file>

<file path=customXml/itemProps4.xml><?xml version="1.0" encoding="utf-8"?>
<ds:datastoreItem xmlns:ds="http://schemas.openxmlformats.org/officeDocument/2006/customXml" ds:itemID="{73F9B9B8-F761-4F5C-A6F9-E41AE78507B8}"/>
</file>

<file path=docProps/app.xml><?xml version="1.0" encoding="utf-8"?>
<Properties xmlns="http://schemas.openxmlformats.org/officeDocument/2006/extended-properties" xmlns:vt="http://schemas.openxmlformats.org/officeDocument/2006/docPropsVTypes">
  <Template>Normal</Template>
  <TotalTime>0</TotalTime>
  <Pages>3</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Links>
    <vt:vector size="36" baseType="variant">
      <vt:variant>
        <vt:i4>4128830</vt:i4>
      </vt:variant>
      <vt:variant>
        <vt:i4>21</vt:i4>
      </vt:variant>
      <vt:variant>
        <vt:i4>0</vt:i4>
      </vt:variant>
      <vt:variant>
        <vt:i4>5</vt:i4>
      </vt:variant>
      <vt:variant>
        <vt:lpwstr>https://www.k12.wa.us/policy-funding/grants-grant-management/closing-educational-achievement-gaps-title-i-part/citizen-complaints-federal-programs</vt:lpwstr>
      </vt:variant>
      <vt:variant>
        <vt:lpwstr/>
      </vt:variant>
      <vt:variant>
        <vt:i4>4849683</vt:i4>
      </vt:variant>
      <vt:variant>
        <vt:i4>18</vt:i4>
      </vt:variant>
      <vt:variant>
        <vt:i4>0</vt:i4>
      </vt:variant>
      <vt:variant>
        <vt:i4>5</vt:i4>
      </vt:variant>
      <vt:variant>
        <vt:lpwstr>https://washingtonstatereportcard.ospi.k12.wa.us/</vt:lpwstr>
      </vt:variant>
      <vt:variant>
        <vt:lpwstr/>
      </vt:variant>
      <vt:variant>
        <vt:i4>3866676</vt:i4>
      </vt:variant>
      <vt:variant>
        <vt:i4>15</vt:i4>
      </vt:variant>
      <vt:variant>
        <vt:i4>0</vt:i4>
      </vt:variant>
      <vt:variant>
        <vt:i4>5</vt:i4>
      </vt:variant>
      <vt:variant>
        <vt:lpwstr>https://www.k12.wa.us/policy-funding/grants-grant-management/closing-educational-achievement-gaps-title-i-part/title-i-part-staff-qualifications</vt:lpwstr>
      </vt:variant>
      <vt:variant>
        <vt:lpwstr>dexp-accordion-item--5</vt:lpwstr>
      </vt:variant>
      <vt:variant>
        <vt:i4>3801140</vt:i4>
      </vt:variant>
      <vt:variant>
        <vt:i4>12</vt:i4>
      </vt:variant>
      <vt:variant>
        <vt:i4>0</vt:i4>
      </vt:variant>
      <vt:variant>
        <vt:i4>5</vt:i4>
      </vt:variant>
      <vt:variant>
        <vt:lpwstr>https://www.k12.wa.us/policy-funding/grants-grant-management/closing-educational-achievement-gaps-title-i-part/title-i-part-staff-qualifications</vt:lpwstr>
      </vt:variant>
      <vt:variant>
        <vt:lpwstr>dexp-accordion-item--4</vt:lpwstr>
      </vt:variant>
      <vt:variant>
        <vt:i4>7995451</vt:i4>
      </vt:variant>
      <vt:variant>
        <vt:i4>9</vt:i4>
      </vt:variant>
      <vt:variant>
        <vt:i4>0</vt:i4>
      </vt:variant>
      <vt:variant>
        <vt:i4>5</vt:i4>
      </vt:variant>
      <vt:variant>
        <vt:lpwstr>https://www.k12.wa.us/sites/default/files/public/titlei/parentfamilyengagement/pubdocs/parentfeedbackfundingsurvey.docx</vt:lpwstr>
      </vt:variant>
      <vt:variant>
        <vt:lpwstr/>
      </vt:variant>
      <vt:variant>
        <vt:i4>3211297</vt:i4>
      </vt:variant>
      <vt:variant>
        <vt:i4>3</vt:i4>
      </vt:variant>
      <vt:variant>
        <vt:i4>0</vt:i4>
      </vt:variant>
      <vt:variant>
        <vt:i4>5</vt:i4>
      </vt:variant>
      <vt:variant>
        <vt:lpwstr>https://www.k12.wa.us/policy-funding/grants-grant-management/closing-educational-achievement-gaps-title-i-part/parent-and-family-engagement-pfe/parent-and-family-engagement-policy-plan</vt:lpwstr>
      </vt:variant>
      <vt:variant>
        <vt:lpwstr>dexp-accordion-item--2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2023-09-21T19:26:00Z</dcterms:created>
  <dcterms:modified xsi:type="dcterms:W3CDTF">2023-09-27T17:36:00Z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0x010100672A1F733BA88D4E81F83E7173149DB0</vt:lpwstr>
  </property>
  <property fmtid="{D5CDD505-2E9C-101B-9397-08002B2CF9AE}" pid="3" name="MediaServiceImageTags">
    <vt:lpwstr/>
  </property>
</Properties>
</file>