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D950" w14:textId="28501D2D" w:rsidR="007C3644" w:rsidRDefault="007C3644"/>
    <w:p w14:paraId="247BFDBF" w14:textId="46544FB2" w:rsidR="00952741" w:rsidRDefault="00952741">
      <w:r w:rsidRPr="00952741">
        <w:rPr>
          <w:highlight w:val="yellow"/>
        </w:rPr>
        <w:t>Date</w:t>
      </w:r>
    </w:p>
    <w:p w14:paraId="1BE55986" w14:textId="2CF0AFD1" w:rsidR="00340BEB" w:rsidRPr="00340BEB" w:rsidRDefault="00952741" w:rsidP="00340BEB">
      <w:pPr>
        <w:spacing w:before="360" w:after="240"/>
      </w:pPr>
      <w:r>
        <w:t xml:space="preserve">Dear Parents and Guardians, </w:t>
      </w:r>
    </w:p>
    <w:p w14:paraId="48A83DC0" w14:textId="1A05B151" w:rsidR="00340BEB" w:rsidRPr="00340BEB" w:rsidRDefault="00340BEB" w:rsidP="00340BEB">
      <w:pPr>
        <w:spacing w:before="240" w:after="0" w:line="240" w:lineRule="auto"/>
        <w:rPr>
          <w:rFonts w:eastAsia="Times New Roman"/>
        </w:rPr>
      </w:pPr>
      <w:r w:rsidRPr="00340BEB">
        <w:rPr>
          <w:rFonts w:eastAsia="Times New Roman"/>
        </w:rPr>
        <w:t xml:space="preserve">As </w:t>
      </w:r>
      <w:r w:rsidRPr="00B467B9">
        <w:rPr>
          <w:rFonts w:eastAsia="Times New Roman"/>
          <w:highlight w:val="yellow"/>
        </w:rPr>
        <w:t>School District</w:t>
      </w:r>
      <w:r w:rsidRPr="00340BEB">
        <w:rPr>
          <w:rFonts w:eastAsia="Times New Roman"/>
        </w:rPr>
        <w:t xml:space="preserve"> begins our 2021–22 school year, our Food Service Program is facing unprecedented supply chain issues. As a result, we </w:t>
      </w:r>
      <w:r>
        <w:rPr>
          <w:rFonts w:eastAsia="Times New Roman"/>
        </w:rPr>
        <w:t>may</w:t>
      </w:r>
      <w:r w:rsidRPr="00340BEB">
        <w:rPr>
          <w:rFonts w:eastAsia="Times New Roman"/>
        </w:rPr>
        <w:t xml:space="preserve"> alter our posted menus with little to no notice. </w:t>
      </w:r>
    </w:p>
    <w:p w14:paraId="69D7E7B7" w14:textId="5DF2F72B" w:rsidR="00340BEB" w:rsidRPr="00340BEB" w:rsidRDefault="00340BEB" w:rsidP="00340BEB">
      <w:pPr>
        <w:spacing w:before="240" w:after="0" w:line="240" w:lineRule="auto"/>
        <w:rPr>
          <w:rFonts w:eastAsia="Times New Roman"/>
        </w:rPr>
      </w:pPr>
      <w:r w:rsidRPr="00340BEB">
        <w:rPr>
          <w:rFonts w:eastAsia="Times New Roman"/>
        </w:rPr>
        <w:t>These changes are due to limited product availability, nation-wide transportation challenges, and supplier labor shortages. We are working closely with our distribut</w:t>
      </w:r>
      <w:r w:rsidR="00B467B9">
        <w:rPr>
          <w:rFonts w:eastAsia="Times New Roman"/>
        </w:rPr>
        <w:t>o</w:t>
      </w:r>
      <w:r w:rsidRPr="00340BEB">
        <w:rPr>
          <w:rFonts w:eastAsia="Times New Roman"/>
        </w:rPr>
        <w:t>rs and manufacturers to secure food and supply items needed to support our program.</w:t>
      </w:r>
    </w:p>
    <w:p w14:paraId="519D29DE" w14:textId="77777777" w:rsidR="00340BEB" w:rsidRPr="00340BEB" w:rsidRDefault="00340BEB" w:rsidP="00340BEB">
      <w:pPr>
        <w:spacing w:before="240" w:after="0" w:line="240" w:lineRule="auto"/>
        <w:rPr>
          <w:rFonts w:eastAsia="Times New Roman"/>
        </w:rPr>
      </w:pPr>
      <w:r w:rsidRPr="00340BEB">
        <w:rPr>
          <w:rFonts w:eastAsia="Times New Roman"/>
        </w:rPr>
        <w:t xml:space="preserve">While we plan to serve posted menu items each day, continued supply issues may not make this possible. We will attempt to substitute the scheduled menu with similar items to the extent we are able to do so. </w:t>
      </w:r>
    </w:p>
    <w:p w14:paraId="05F8E458" w14:textId="77777777" w:rsidR="00340BEB" w:rsidRPr="00340BEB" w:rsidRDefault="00340BEB" w:rsidP="00340BEB">
      <w:pPr>
        <w:spacing w:before="240" w:after="0" w:line="240" w:lineRule="auto"/>
        <w:rPr>
          <w:rFonts w:eastAsia="Times New Roman"/>
        </w:rPr>
      </w:pPr>
      <w:r w:rsidRPr="00340BEB">
        <w:rPr>
          <w:rFonts w:eastAsia="Times New Roman"/>
        </w:rPr>
        <w:t>Please know that all students will continue to be offered meals that meet menu requirements, nutrition standards, and student acceptability.</w:t>
      </w:r>
    </w:p>
    <w:p w14:paraId="0F8B6781" w14:textId="77777777" w:rsidR="00340BEB" w:rsidRDefault="00340BEB" w:rsidP="00340BEB">
      <w:pPr>
        <w:spacing w:before="240" w:after="0" w:line="240" w:lineRule="auto"/>
        <w:rPr>
          <w:rFonts w:eastAsia="Times New Roman"/>
        </w:rPr>
      </w:pPr>
      <w:r w:rsidRPr="00340BEB">
        <w:rPr>
          <w:rFonts w:eastAsia="Times New Roman"/>
        </w:rPr>
        <w:t>Thank you for your cooperation and understanding during these challenging times.</w:t>
      </w:r>
    </w:p>
    <w:p w14:paraId="31994930" w14:textId="77777777" w:rsidR="00340BEB" w:rsidRDefault="00340BEB" w:rsidP="00340BEB">
      <w:pPr>
        <w:rPr>
          <w:rFonts w:eastAsia="Times New Roman"/>
        </w:rPr>
      </w:pPr>
    </w:p>
    <w:p w14:paraId="2E0DE499" w14:textId="77777777" w:rsidR="00340BEB" w:rsidRDefault="00340BEB" w:rsidP="00340BEB">
      <w:pPr>
        <w:spacing w:after="0"/>
        <w:rPr>
          <w:rFonts w:eastAsia="Times New Roman"/>
          <w:highlight w:val="yellow"/>
        </w:rPr>
      </w:pPr>
      <w:r w:rsidRPr="00340BEB">
        <w:rPr>
          <w:rFonts w:eastAsia="Times New Roman"/>
          <w:highlight w:val="yellow"/>
        </w:rPr>
        <w:t>Contact Person Name</w:t>
      </w:r>
    </w:p>
    <w:p w14:paraId="1E3B29A0" w14:textId="6CD121E3" w:rsidR="00952741" w:rsidRPr="00340BEB" w:rsidRDefault="00340BEB" w:rsidP="00340BEB">
      <w:pPr>
        <w:spacing w:after="0"/>
        <w:rPr>
          <w:rFonts w:eastAsia="Times New Roman"/>
          <w:highlight w:val="yellow"/>
        </w:rPr>
      </w:pPr>
      <w:r w:rsidRPr="00340BEB">
        <w:rPr>
          <w:rFonts w:eastAsia="Times New Roman"/>
          <w:highlight w:val="yellow"/>
        </w:rPr>
        <w:t>Title</w:t>
      </w:r>
    </w:p>
    <w:p w14:paraId="375546A7" w14:textId="3E1AD20B" w:rsidR="00340BEB" w:rsidRDefault="00340BEB" w:rsidP="00340BEB">
      <w:pPr>
        <w:spacing w:after="0"/>
        <w:rPr>
          <w:rFonts w:eastAsia="Times New Roman"/>
        </w:rPr>
      </w:pPr>
      <w:r w:rsidRPr="00340BEB">
        <w:rPr>
          <w:rFonts w:eastAsia="Times New Roman"/>
          <w:highlight w:val="yellow"/>
        </w:rPr>
        <w:t>Contact Information</w:t>
      </w:r>
    </w:p>
    <w:p w14:paraId="25F8BDB3" w14:textId="52923D5D" w:rsidR="004F599E" w:rsidRDefault="004F599E" w:rsidP="00340BEB">
      <w:pPr>
        <w:spacing w:after="0"/>
        <w:rPr>
          <w:rFonts w:eastAsia="Times New Roman"/>
        </w:rPr>
      </w:pPr>
    </w:p>
    <w:p w14:paraId="3ECF9BEF" w14:textId="22991A14" w:rsidR="004F599E" w:rsidRDefault="004F599E" w:rsidP="000649CC">
      <w:pPr>
        <w:pStyle w:val="ListParagraph"/>
        <w:spacing w:before="240" w:line="240" w:lineRule="auto"/>
        <w:ind w:left="0"/>
        <w:contextualSpacing w:val="0"/>
        <w:rPr>
          <w:sz w:val="24"/>
          <w:szCs w:val="24"/>
        </w:rPr>
      </w:pPr>
      <w:bookmarkStart w:id="0" w:name="_Hlk77578779"/>
      <w:r w:rsidRPr="00046ACB">
        <w:rPr>
          <w:rFonts w:eastAsia="Segoe UI"/>
          <w:sz w:val="24"/>
          <w:szCs w:val="24"/>
        </w:rPr>
        <w:t xml:space="preserve">This document includes important information regarding food benefits for your child. </w:t>
      </w:r>
      <w:r w:rsidR="000649CC">
        <w:rPr>
          <w:sz w:val="24"/>
          <w:szCs w:val="24"/>
        </w:rPr>
        <w:t xml:space="preserve">If you need </w:t>
      </w:r>
      <w:r w:rsidR="00FB60C4">
        <w:rPr>
          <w:sz w:val="24"/>
          <w:szCs w:val="24"/>
        </w:rPr>
        <w:t>dietary accommodations for your child,</w:t>
      </w:r>
      <w:r w:rsidR="00FB60C4" w:rsidRPr="00046ACB">
        <w:rPr>
          <w:sz w:val="24"/>
          <w:szCs w:val="24"/>
        </w:rPr>
        <w:t xml:space="preserve"> </w:t>
      </w:r>
      <w:r w:rsidR="00FB60C4">
        <w:rPr>
          <w:sz w:val="24"/>
          <w:szCs w:val="24"/>
        </w:rPr>
        <w:t>additional</w:t>
      </w:r>
      <w:r w:rsidR="00FB60C4" w:rsidRPr="00046ACB">
        <w:rPr>
          <w:sz w:val="24"/>
          <w:szCs w:val="24"/>
        </w:rPr>
        <w:t xml:space="preserve"> assistance</w:t>
      </w:r>
      <w:r w:rsidR="00FB60C4">
        <w:rPr>
          <w:sz w:val="24"/>
          <w:szCs w:val="24"/>
        </w:rPr>
        <w:t>, or</w:t>
      </w:r>
      <w:r w:rsidR="00FB60C4" w:rsidRPr="000649CC">
        <w:rPr>
          <w:rFonts w:eastAsia="Segoe UI"/>
        </w:rPr>
        <w:t xml:space="preserve"> </w:t>
      </w:r>
      <w:r w:rsidRPr="00046ACB">
        <w:rPr>
          <w:sz w:val="24"/>
          <w:szCs w:val="24"/>
        </w:rPr>
        <w:t>this information translated into another language at no cost to you</w:t>
      </w:r>
      <w:bookmarkEnd w:id="0"/>
      <w:r w:rsidR="00FB60C4">
        <w:rPr>
          <w:sz w:val="24"/>
          <w:szCs w:val="24"/>
        </w:rPr>
        <w:t xml:space="preserve"> </w:t>
      </w:r>
      <w:r w:rsidR="000649CC">
        <w:rPr>
          <w:rFonts w:eastAsia="Segoe UI"/>
        </w:rPr>
        <w:t>p</w:t>
      </w:r>
      <w:r w:rsidR="000649CC" w:rsidRPr="00140475">
        <w:t xml:space="preserve">lease contact </w:t>
      </w:r>
      <w:r w:rsidR="000649CC">
        <w:t>us</w:t>
      </w:r>
      <w:r w:rsidR="000649CC" w:rsidRPr="00140475">
        <w:t xml:space="preserve"> at </w:t>
      </w:r>
      <w:r w:rsidR="000649CC" w:rsidRPr="00435338">
        <w:rPr>
          <w:highlight w:val="yellow"/>
        </w:rPr>
        <w:t>[</w:t>
      </w:r>
      <w:r w:rsidR="000649CC">
        <w:rPr>
          <w:sz w:val="24"/>
          <w:szCs w:val="24"/>
          <w:highlight w:val="yellow"/>
        </w:rPr>
        <w:t>insert</w:t>
      </w:r>
      <w:r w:rsidR="000649CC" w:rsidRPr="00B50C79">
        <w:rPr>
          <w:sz w:val="24"/>
          <w:szCs w:val="24"/>
          <w:highlight w:val="yellow"/>
        </w:rPr>
        <w:t xml:space="preserve"> </w:t>
      </w:r>
      <w:r w:rsidR="000649CC" w:rsidRPr="00435338">
        <w:rPr>
          <w:highlight w:val="yellow"/>
        </w:rPr>
        <w:t>phone number]</w:t>
      </w:r>
      <w:r w:rsidR="000649CC">
        <w:rPr>
          <w:sz w:val="24"/>
          <w:szCs w:val="24"/>
        </w:rPr>
        <w:t>.</w:t>
      </w:r>
    </w:p>
    <w:p w14:paraId="711DC46D" w14:textId="1E058B27" w:rsidR="00714CEB" w:rsidRDefault="00714CEB" w:rsidP="00714CEB">
      <w:pPr>
        <w:pStyle w:val="ListParagraph"/>
        <w:spacing w:before="240" w:line="286" w:lineRule="auto"/>
        <w:ind w:left="0"/>
        <w:rPr>
          <w:sz w:val="24"/>
          <w:szCs w:val="24"/>
        </w:rPr>
      </w:pPr>
    </w:p>
    <w:p w14:paraId="55B80CE4" w14:textId="10BDFC9A" w:rsidR="00714CEB" w:rsidRPr="000649CC" w:rsidRDefault="00714CEB" w:rsidP="00714CEB">
      <w:pPr>
        <w:pStyle w:val="ListParagraph"/>
        <w:spacing w:before="240" w:line="286" w:lineRule="auto"/>
        <w:ind w:left="0"/>
        <w:rPr>
          <w:i/>
          <w:iCs/>
          <w:sz w:val="24"/>
          <w:szCs w:val="24"/>
        </w:rPr>
      </w:pPr>
      <w:r w:rsidRPr="000649CC">
        <w:rPr>
          <w:i/>
          <w:iCs/>
          <w:sz w:val="24"/>
          <w:szCs w:val="24"/>
        </w:rPr>
        <w:t xml:space="preserve">This </w:t>
      </w:r>
      <w:r w:rsidR="000649CC" w:rsidRPr="000649CC">
        <w:rPr>
          <w:i/>
          <w:iCs/>
          <w:sz w:val="24"/>
          <w:szCs w:val="24"/>
        </w:rPr>
        <w:t>institution is an equal opportunity provider.</w:t>
      </w:r>
    </w:p>
    <w:p w14:paraId="4F49019C" w14:textId="77777777" w:rsidR="004F599E" w:rsidRDefault="004F599E" w:rsidP="00340BEB">
      <w:pPr>
        <w:spacing w:after="0"/>
      </w:pPr>
    </w:p>
    <w:sectPr w:rsidR="004F59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90720" w14:textId="77777777" w:rsidR="00EA33A4" w:rsidRDefault="00EA33A4" w:rsidP="00952741">
      <w:pPr>
        <w:spacing w:after="0" w:line="240" w:lineRule="auto"/>
      </w:pPr>
      <w:r>
        <w:separator/>
      </w:r>
    </w:p>
  </w:endnote>
  <w:endnote w:type="continuationSeparator" w:id="0">
    <w:p w14:paraId="592D084E" w14:textId="77777777" w:rsidR="00EA33A4" w:rsidRDefault="00EA33A4" w:rsidP="0095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5031F" w14:textId="77777777" w:rsidR="00EA33A4" w:rsidRDefault="00EA33A4" w:rsidP="00952741">
      <w:pPr>
        <w:spacing w:after="0" w:line="240" w:lineRule="auto"/>
      </w:pPr>
      <w:r>
        <w:separator/>
      </w:r>
    </w:p>
  </w:footnote>
  <w:footnote w:type="continuationSeparator" w:id="0">
    <w:p w14:paraId="3AEA5868" w14:textId="77777777" w:rsidR="00EA33A4" w:rsidRDefault="00EA33A4" w:rsidP="00952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A46C" w14:textId="53741B82" w:rsidR="00952741" w:rsidRDefault="00952741" w:rsidP="00952741">
    <w:pPr>
      <w:pStyle w:val="Header"/>
      <w:jc w:val="center"/>
    </w:pPr>
    <w:r>
      <w:t>Shortage Notice - Template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41"/>
    <w:rsid w:val="000649CC"/>
    <w:rsid w:val="00340BEB"/>
    <w:rsid w:val="004F599E"/>
    <w:rsid w:val="00714CEB"/>
    <w:rsid w:val="007C3644"/>
    <w:rsid w:val="00952741"/>
    <w:rsid w:val="009C22B5"/>
    <w:rsid w:val="00B467B9"/>
    <w:rsid w:val="00EA33A4"/>
    <w:rsid w:val="00FB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E4E6"/>
  <w15:chartTrackingRefBased/>
  <w15:docId w15:val="{B14A34EC-F324-4DA1-A28F-C2E32341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41"/>
  </w:style>
  <w:style w:type="paragraph" w:styleId="Footer">
    <w:name w:val="footer"/>
    <w:basedOn w:val="Normal"/>
    <w:link w:val="FooterChar"/>
    <w:uiPriority w:val="99"/>
    <w:unhideWhenUsed/>
    <w:rsid w:val="0095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41"/>
  </w:style>
  <w:style w:type="paragraph" w:styleId="ListParagraph">
    <w:name w:val="List Paragraph"/>
    <w:basedOn w:val="Normal"/>
    <w:uiPriority w:val="34"/>
    <w:qFormat/>
    <w:rsid w:val="004F599E"/>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Shortages Notice Template Letter</dc:title>
  <dc:subject/>
  <dc:creator>OSPI CNS</dc:creator>
  <cp:keywords/>
  <dc:description/>
  <cp:lastModifiedBy>Samantha Brueske</cp:lastModifiedBy>
  <cp:revision>2</cp:revision>
  <dcterms:created xsi:type="dcterms:W3CDTF">2021-09-23T21:30:00Z</dcterms:created>
  <dcterms:modified xsi:type="dcterms:W3CDTF">2021-09-23T21:30:00Z</dcterms:modified>
</cp:coreProperties>
</file>