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52A09" w14:textId="77777777" w:rsidR="00F82BFB" w:rsidRPr="00B91DC8" w:rsidRDefault="001568EA" w:rsidP="00155132">
      <w:pPr>
        <w:tabs>
          <w:tab w:val="center" w:pos="5040"/>
        </w:tabs>
        <w:rPr>
          <w:rFonts w:asciiTheme="minorHAnsi" w:hAnsiTheme="minorHAnsi"/>
          <w:sz w:val="20"/>
        </w:rPr>
      </w:pPr>
      <w:r w:rsidRPr="00B91DC8">
        <w:rPr>
          <w:rFonts w:asciiTheme="minorHAnsi" w:hAnsiTheme="minorHAnsi"/>
          <w:b/>
          <w:sz w:val="20"/>
        </w:rPr>
        <w:tab/>
      </w:r>
      <w:bookmarkStart w:id="0" w:name="Text4"/>
      <w:r w:rsidR="005F4F0F" w:rsidRPr="00B91DC8">
        <w:rPr>
          <w:rFonts w:asciiTheme="minorHAnsi" w:hAnsiTheme="minorHAnsi"/>
          <w:b/>
          <w:sz w:val="20"/>
        </w:rPr>
        <w:fldChar w:fldCharType="begin">
          <w:ffData>
            <w:name w:val="Text4"/>
            <w:enabled/>
            <w:calcOnExit w:val="0"/>
            <w:textInput>
              <w:default w:val="Sample Letter to Families"/>
            </w:textInput>
          </w:ffData>
        </w:fldChar>
      </w:r>
      <w:r w:rsidR="005F4F0F" w:rsidRPr="00B91DC8">
        <w:rPr>
          <w:rFonts w:asciiTheme="minorHAnsi" w:hAnsiTheme="minorHAnsi"/>
          <w:b/>
          <w:sz w:val="20"/>
        </w:rPr>
        <w:instrText xml:space="preserve"> FORMTEXT </w:instrText>
      </w:r>
      <w:r w:rsidR="005F4F0F" w:rsidRPr="00B91DC8">
        <w:rPr>
          <w:rFonts w:asciiTheme="minorHAnsi" w:hAnsiTheme="minorHAnsi"/>
          <w:b/>
          <w:sz w:val="20"/>
        </w:rPr>
      </w:r>
      <w:r w:rsidR="005F4F0F" w:rsidRPr="00B91DC8">
        <w:rPr>
          <w:rFonts w:asciiTheme="minorHAnsi" w:hAnsiTheme="minorHAnsi"/>
          <w:b/>
          <w:sz w:val="20"/>
        </w:rPr>
        <w:fldChar w:fldCharType="separate"/>
      </w:r>
      <w:r w:rsidR="005F4F0F" w:rsidRPr="00B91DC8">
        <w:rPr>
          <w:rFonts w:asciiTheme="minorHAnsi" w:hAnsiTheme="minorHAnsi"/>
          <w:b/>
          <w:noProof/>
          <w:sz w:val="20"/>
        </w:rPr>
        <w:t>Sample Letter to Families</w:t>
      </w:r>
      <w:r w:rsidR="005F4F0F" w:rsidRPr="00B91DC8">
        <w:rPr>
          <w:rFonts w:asciiTheme="minorHAnsi" w:hAnsiTheme="minorHAnsi"/>
          <w:b/>
          <w:sz w:val="20"/>
        </w:rPr>
        <w:fldChar w:fldCharType="end"/>
      </w:r>
      <w:bookmarkEnd w:id="0"/>
    </w:p>
    <w:bookmarkStart w:id="1" w:name="Text7"/>
    <w:p w14:paraId="189A8033" w14:textId="77777777" w:rsidR="000836DA" w:rsidRPr="00B91DC8" w:rsidRDefault="00311A22" w:rsidP="00155132">
      <w:pPr>
        <w:tabs>
          <w:tab w:val="center" w:pos="5040"/>
        </w:tabs>
        <w:jc w:val="center"/>
        <w:rPr>
          <w:rFonts w:asciiTheme="minorHAnsi" w:hAnsiTheme="minorHAnsi"/>
          <w:b/>
          <w:sz w:val="18"/>
          <w:szCs w:val="18"/>
        </w:rPr>
      </w:pPr>
      <w:r w:rsidRPr="00B91DC8">
        <w:rPr>
          <w:rFonts w:asciiTheme="minorHAnsi" w:hAnsiTheme="minorHAnsi"/>
          <w:b/>
          <w:sz w:val="18"/>
          <w:szCs w:val="18"/>
        </w:rPr>
        <w:fldChar w:fldCharType="begin">
          <w:ffData>
            <w:name w:val="Text7"/>
            <w:enabled/>
            <w:calcOnExit w:val="0"/>
            <w:textInput>
              <w:default w:val="Address"/>
            </w:textInput>
          </w:ffData>
        </w:fldChar>
      </w:r>
      <w:r w:rsidRPr="00B91DC8">
        <w:rPr>
          <w:rFonts w:asciiTheme="minorHAnsi" w:hAnsiTheme="minorHAnsi"/>
          <w:b/>
          <w:sz w:val="18"/>
          <w:szCs w:val="18"/>
        </w:rPr>
        <w:instrText xml:space="preserve"> FORMTEXT </w:instrText>
      </w:r>
      <w:r w:rsidRPr="00B91DC8">
        <w:rPr>
          <w:rFonts w:asciiTheme="minorHAnsi" w:hAnsiTheme="minorHAnsi"/>
          <w:b/>
          <w:sz w:val="18"/>
          <w:szCs w:val="18"/>
        </w:rPr>
      </w:r>
      <w:r w:rsidRPr="00B91DC8">
        <w:rPr>
          <w:rFonts w:asciiTheme="minorHAnsi" w:hAnsiTheme="minorHAnsi"/>
          <w:b/>
          <w:sz w:val="18"/>
          <w:szCs w:val="18"/>
        </w:rPr>
        <w:fldChar w:fldCharType="separate"/>
      </w:r>
      <w:r w:rsidRPr="00B91DC8">
        <w:rPr>
          <w:rFonts w:asciiTheme="minorHAnsi" w:hAnsiTheme="minorHAnsi"/>
          <w:b/>
          <w:noProof/>
          <w:sz w:val="18"/>
          <w:szCs w:val="18"/>
        </w:rPr>
        <w:t>Address</w:t>
      </w:r>
      <w:r w:rsidRPr="00B91DC8">
        <w:rPr>
          <w:rFonts w:asciiTheme="minorHAnsi" w:hAnsiTheme="minorHAnsi"/>
          <w:b/>
          <w:sz w:val="18"/>
          <w:szCs w:val="18"/>
        </w:rPr>
        <w:fldChar w:fldCharType="end"/>
      </w:r>
      <w:bookmarkEnd w:id="1"/>
    </w:p>
    <w:bookmarkStart w:id="2" w:name="Text8"/>
    <w:p w14:paraId="7A34F1B3" w14:textId="77777777" w:rsidR="00311A22" w:rsidRPr="00B91DC8" w:rsidRDefault="00311A22" w:rsidP="00155132">
      <w:pPr>
        <w:tabs>
          <w:tab w:val="center" w:pos="5040"/>
        </w:tabs>
        <w:jc w:val="center"/>
        <w:rPr>
          <w:rFonts w:asciiTheme="minorHAnsi" w:hAnsiTheme="minorHAnsi"/>
          <w:b/>
          <w:sz w:val="16"/>
          <w:szCs w:val="16"/>
        </w:rPr>
      </w:pPr>
      <w:r w:rsidRPr="00B91DC8">
        <w:rPr>
          <w:rFonts w:asciiTheme="minorHAnsi" w:hAnsiTheme="minorHAnsi"/>
          <w:b/>
          <w:sz w:val="16"/>
          <w:szCs w:val="16"/>
        </w:rPr>
        <w:fldChar w:fldCharType="begin">
          <w:ffData>
            <w:name w:val="Text8"/>
            <w:enabled/>
            <w:calcOnExit w:val="0"/>
            <w:textInput>
              <w:default w:val="Phone"/>
            </w:textInput>
          </w:ffData>
        </w:fldChar>
      </w:r>
      <w:r w:rsidRPr="00B91DC8">
        <w:rPr>
          <w:rFonts w:asciiTheme="minorHAnsi" w:hAnsiTheme="minorHAnsi"/>
          <w:b/>
          <w:sz w:val="16"/>
          <w:szCs w:val="16"/>
        </w:rPr>
        <w:instrText xml:space="preserve"> FORMTEXT </w:instrText>
      </w:r>
      <w:r w:rsidRPr="00B91DC8">
        <w:rPr>
          <w:rFonts w:asciiTheme="minorHAnsi" w:hAnsiTheme="minorHAnsi"/>
          <w:b/>
          <w:sz w:val="16"/>
          <w:szCs w:val="16"/>
        </w:rPr>
      </w:r>
      <w:r w:rsidRPr="00B91DC8">
        <w:rPr>
          <w:rFonts w:asciiTheme="minorHAnsi" w:hAnsiTheme="minorHAnsi"/>
          <w:b/>
          <w:sz w:val="16"/>
          <w:szCs w:val="16"/>
        </w:rPr>
        <w:fldChar w:fldCharType="separate"/>
      </w:r>
      <w:r w:rsidRPr="00B91DC8">
        <w:rPr>
          <w:rFonts w:asciiTheme="minorHAnsi" w:hAnsiTheme="minorHAnsi"/>
          <w:b/>
          <w:noProof/>
          <w:sz w:val="16"/>
          <w:szCs w:val="16"/>
        </w:rPr>
        <w:t>Phone</w:t>
      </w:r>
      <w:r w:rsidRPr="00B91DC8">
        <w:rPr>
          <w:rFonts w:asciiTheme="minorHAnsi" w:hAnsiTheme="minorHAnsi"/>
          <w:b/>
          <w:sz w:val="16"/>
          <w:szCs w:val="16"/>
        </w:rPr>
        <w:fldChar w:fldCharType="end"/>
      </w:r>
      <w:bookmarkEnd w:id="2"/>
    </w:p>
    <w:p w14:paraId="5C2963AD" w14:textId="77777777" w:rsidR="00230152" w:rsidRPr="00B91DC8" w:rsidRDefault="00230152" w:rsidP="00311A22">
      <w:pPr>
        <w:tabs>
          <w:tab w:val="left" w:pos="4320"/>
        </w:tabs>
        <w:jc w:val="center"/>
        <w:rPr>
          <w:rFonts w:asciiTheme="minorHAnsi" w:hAnsiTheme="minorHAnsi"/>
          <w:sz w:val="22"/>
        </w:rPr>
        <w:sectPr w:rsidR="00230152" w:rsidRPr="00B91DC8">
          <w:footerReference w:type="even" r:id="rId10"/>
          <w:footerReference w:type="default" r:id="rId11"/>
          <w:footerReference w:type="first" r:id="rId12"/>
          <w:pgSz w:w="12240" w:h="15840" w:code="1"/>
          <w:pgMar w:top="864" w:right="1080" w:bottom="720" w:left="1080" w:header="576" w:footer="432" w:gutter="0"/>
          <w:cols w:space="720"/>
          <w:formProt w:val="0"/>
        </w:sectPr>
      </w:pPr>
    </w:p>
    <w:p w14:paraId="3AE1C33B" w14:textId="77777777" w:rsidR="007811FE" w:rsidRPr="00B91DC8" w:rsidRDefault="007811FE">
      <w:pPr>
        <w:rPr>
          <w:rFonts w:asciiTheme="minorHAnsi" w:hAnsiTheme="minorHAnsi"/>
        </w:rPr>
      </w:pPr>
    </w:p>
    <w:p w14:paraId="020B910B" w14:textId="77777777" w:rsidR="00F82BFB" w:rsidRPr="00B91DC8" w:rsidRDefault="00F82BFB" w:rsidP="00B91DC8">
      <w:pPr>
        <w:rPr>
          <w:rFonts w:asciiTheme="minorHAnsi" w:hAnsiTheme="minorHAnsi"/>
          <w:sz w:val="20"/>
        </w:rPr>
      </w:pPr>
      <w:r w:rsidRPr="00B91DC8">
        <w:rPr>
          <w:rFonts w:asciiTheme="minorHAnsi" w:hAnsiTheme="minorHAnsi"/>
          <w:sz w:val="20"/>
        </w:rPr>
        <w:t>Dear Parent:</w:t>
      </w:r>
    </w:p>
    <w:p w14:paraId="10C807F9" w14:textId="77777777" w:rsidR="00F82BFB" w:rsidRPr="00B91DC8" w:rsidRDefault="00F82BFB" w:rsidP="00B91DC8">
      <w:pPr>
        <w:rPr>
          <w:rFonts w:asciiTheme="minorHAnsi" w:hAnsiTheme="minorHAnsi"/>
          <w:sz w:val="20"/>
        </w:rPr>
      </w:pPr>
    </w:p>
    <w:p w14:paraId="64E69F0B" w14:textId="72488A78" w:rsidR="00D87354" w:rsidRPr="00B91DC8" w:rsidRDefault="00F82BFB" w:rsidP="00B91DC8">
      <w:pPr>
        <w:rPr>
          <w:rFonts w:asciiTheme="minorHAnsi" w:hAnsiTheme="minorHAnsi"/>
          <w:sz w:val="20"/>
        </w:rPr>
      </w:pPr>
      <w:r w:rsidRPr="00B91DC8">
        <w:rPr>
          <w:rFonts w:asciiTheme="minorHAnsi" w:hAnsiTheme="minorHAnsi"/>
          <w:sz w:val="20"/>
        </w:rPr>
        <w:t xml:space="preserve">Your child(ren) is enrolled for </w:t>
      </w:r>
      <w:r w:rsidR="00E90416" w:rsidRPr="00B91DC8">
        <w:rPr>
          <w:rFonts w:asciiTheme="minorHAnsi" w:hAnsiTheme="minorHAnsi"/>
          <w:sz w:val="20"/>
        </w:rPr>
        <w:t>childcare</w:t>
      </w:r>
      <w:r w:rsidRPr="00B91DC8">
        <w:rPr>
          <w:rFonts w:asciiTheme="minorHAnsi" w:hAnsiTheme="minorHAnsi"/>
          <w:sz w:val="20"/>
        </w:rPr>
        <w:t xml:space="preserve"> at the home of a provider participating in the U.S. Department of Agriculture’s (USDA) Child and Adult Care Food Program (CACFP). </w:t>
      </w:r>
      <w:r w:rsidR="00AC785D" w:rsidRPr="00B91DC8">
        <w:rPr>
          <w:rFonts w:asciiTheme="minorHAnsi" w:hAnsiTheme="minorHAnsi"/>
          <w:sz w:val="20"/>
        </w:rPr>
        <w:t>The CACFP is a program that</w:t>
      </w:r>
      <w:r w:rsidR="00D87354" w:rsidRPr="00B91DC8">
        <w:rPr>
          <w:rFonts w:asciiTheme="minorHAnsi" w:hAnsiTheme="minorHAnsi"/>
          <w:sz w:val="20"/>
        </w:rPr>
        <w:t xml:space="preserve"> </w:t>
      </w:r>
      <w:r w:rsidR="00AC785D" w:rsidRPr="00B91DC8">
        <w:rPr>
          <w:rFonts w:asciiTheme="minorHAnsi" w:hAnsiTheme="minorHAnsi"/>
          <w:sz w:val="20"/>
        </w:rPr>
        <w:t xml:space="preserve">pays </w:t>
      </w:r>
      <w:r w:rsidR="00D87354" w:rsidRPr="00B91DC8">
        <w:rPr>
          <w:rFonts w:asciiTheme="minorHAnsi" w:hAnsiTheme="minorHAnsi"/>
          <w:sz w:val="20"/>
        </w:rPr>
        <w:t xml:space="preserve">providers for nutritious meals served to children while in </w:t>
      </w:r>
      <w:r w:rsidR="00AC785D" w:rsidRPr="00B91DC8">
        <w:rPr>
          <w:rFonts w:asciiTheme="minorHAnsi" w:hAnsiTheme="minorHAnsi"/>
          <w:sz w:val="20"/>
        </w:rPr>
        <w:t xml:space="preserve">their </w:t>
      </w:r>
      <w:r w:rsidR="00D87354" w:rsidRPr="00B91DC8">
        <w:rPr>
          <w:rFonts w:asciiTheme="minorHAnsi" w:hAnsiTheme="minorHAnsi"/>
          <w:sz w:val="20"/>
        </w:rPr>
        <w:t>child care.</w:t>
      </w:r>
    </w:p>
    <w:p w14:paraId="7E7053B1" w14:textId="77777777" w:rsidR="00A908EE" w:rsidRPr="00B91DC8" w:rsidRDefault="00A908EE" w:rsidP="00B91DC8">
      <w:pPr>
        <w:rPr>
          <w:rFonts w:asciiTheme="minorHAnsi" w:hAnsiTheme="minorHAnsi"/>
          <w:sz w:val="20"/>
        </w:rPr>
      </w:pPr>
    </w:p>
    <w:p w14:paraId="3647A051" w14:textId="77777777" w:rsidR="00746924" w:rsidRPr="00B91DC8" w:rsidRDefault="00746924" w:rsidP="00B91DC8">
      <w:pPr>
        <w:rPr>
          <w:rFonts w:asciiTheme="minorHAnsi" w:hAnsiTheme="minorHAnsi"/>
          <w:b/>
          <w:sz w:val="20"/>
        </w:rPr>
      </w:pPr>
      <w:r w:rsidRPr="00B91DC8">
        <w:rPr>
          <w:rFonts w:asciiTheme="minorHAnsi" w:hAnsiTheme="minorHAnsi"/>
          <w:b/>
          <w:sz w:val="20"/>
        </w:rPr>
        <w:t>Am I required to complete this application in order for my children to receive CACFP benefits?</w:t>
      </w:r>
    </w:p>
    <w:p w14:paraId="74DE165E" w14:textId="77777777" w:rsidR="00F82BFB" w:rsidRPr="00B91DC8" w:rsidRDefault="00746924" w:rsidP="00B91DC8">
      <w:pPr>
        <w:rPr>
          <w:rFonts w:asciiTheme="minorHAnsi" w:hAnsiTheme="minorHAnsi"/>
          <w:sz w:val="20"/>
        </w:rPr>
      </w:pPr>
      <w:r w:rsidRPr="00B91DC8">
        <w:rPr>
          <w:rFonts w:asciiTheme="minorHAnsi" w:hAnsiTheme="minorHAnsi"/>
          <w:sz w:val="20"/>
        </w:rPr>
        <w:t>No, but if you choose to do so, your provider may receive a higher reimbursement for the meals served to your child.</w:t>
      </w:r>
      <w:r w:rsidR="00C22AAF" w:rsidRPr="00B91DC8">
        <w:rPr>
          <w:rFonts w:asciiTheme="minorHAnsi" w:hAnsiTheme="minorHAnsi"/>
          <w:sz w:val="20"/>
        </w:rPr>
        <w:t xml:space="preserve"> If you do complete the form, you</w:t>
      </w:r>
      <w:r w:rsidR="00657F92" w:rsidRPr="00B91DC8">
        <w:rPr>
          <w:rFonts w:asciiTheme="minorHAnsi" w:hAnsiTheme="minorHAnsi"/>
          <w:sz w:val="20"/>
        </w:rPr>
        <w:t xml:space="preserve"> have the option to</w:t>
      </w:r>
      <w:r w:rsidR="00D87354" w:rsidRPr="00B91DC8">
        <w:rPr>
          <w:rFonts w:asciiTheme="minorHAnsi" w:hAnsiTheme="minorHAnsi"/>
          <w:sz w:val="20"/>
        </w:rPr>
        <w:t xml:space="preserve"> return the application to your provider</w:t>
      </w:r>
      <w:r w:rsidR="00657F92" w:rsidRPr="00B91DC8">
        <w:rPr>
          <w:rFonts w:asciiTheme="minorHAnsi" w:hAnsiTheme="minorHAnsi"/>
          <w:sz w:val="20"/>
        </w:rPr>
        <w:t xml:space="preserve"> or you may m</w:t>
      </w:r>
      <w:r w:rsidR="00AA5307" w:rsidRPr="00B91DC8">
        <w:rPr>
          <w:rFonts w:asciiTheme="minorHAnsi" w:hAnsiTheme="minorHAnsi"/>
          <w:sz w:val="20"/>
        </w:rPr>
        <w:t>ail the application to the address on the return envelope from the sponsor.</w:t>
      </w:r>
      <w:r w:rsidR="00657F92" w:rsidRPr="00B91DC8">
        <w:rPr>
          <w:rFonts w:asciiTheme="minorHAnsi" w:hAnsiTheme="minorHAnsi"/>
          <w:sz w:val="20"/>
        </w:rPr>
        <w:t xml:space="preserve"> If you choose to return the application to your provider, be sure to initial the pla</w:t>
      </w:r>
      <w:r w:rsidR="00A55C99" w:rsidRPr="00B91DC8">
        <w:rPr>
          <w:rFonts w:asciiTheme="minorHAnsi" w:hAnsiTheme="minorHAnsi"/>
          <w:sz w:val="20"/>
        </w:rPr>
        <w:t>ce</w:t>
      </w:r>
      <w:r w:rsidR="00657F92" w:rsidRPr="00B91DC8">
        <w:rPr>
          <w:rFonts w:asciiTheme="minorHAnsi" w:hAnsiTheme="minorHAnsi"/>
          <w:sz w:val="20"/>
        </w:rPr>
        <w:t xml:space="preserve"> on the form that indicates your consent to do this. Your provider will not review your form.</w:t>
      </w:r>
    </w:p>
    <w:p w14:paraId="070D1747" w14:textId="77777777" w:rsidR="00D87354" w:rsidRPr="00B91DC8" w:rsidRDefault="00D87354" w:rsidP="00B91DC8">
      <w:pPr>
        <w:rPr>
          <w:rFonts w:asciiTheme="minorHAnsi" w:hAnsiTheme="minorHAnsi"/>
          <w:sz w:val="20"/>
        </w:rPr>
      </w:pPr>
    </w:p>
    <w:p w14:paraId="1C42AD7A" w14:textId="77777777" w:rsidR="00C22AAF" w:rsidRPr="00B91DC8" w:rsidRDefault="00C22AAF" w:rsidP="00B91DC8">
      <w:pPr>
        <w:rPr>
          <w:rFonts w:asciiTheme="minorHAnsi" w:hAnsiTheme="minorHAnsi"/>
          <w:b/>
          <w:sz w:val="20"/>
        </w:rPr>
      </w:pPr>
      <w:r w:rsidRPr="00B91DC8">
        <w:rPr>
          <w:rFonts w:asciiTheme="minorHAnsi" w:hAnsiTheme="minorHAnsi"/>
          <w:b/>
          <w:sz w:val="20"/>
        </w:rPr>
        <w:t>How does my provider get the higher reimbursement?</w:t>
      </w:r>
    </w:p>
    <w:p w14:paraId="4505DB04" w14:textId="77777777" w:rsidR="00C22AAF" w:rsidRPr="00B91DC8" w:rsidRDefault="00C22AAF" w:rsidP="00B91DC8">
      <w:pPr>
        <w:rPr>
          <w:rFonts w:asciiTheme="minorHAnsi" w:hAnsiTheme="minorHAnsi"/>
          <w:sz w:val="20"/>
        </w:rPr>
      </w:pPr>
      <w:r w:rsidRPr="00B91DC8">
        <w:rPr>
          <w:rFonts w:asciiTheme="minorHAnsi" w:hAnsiTheme="minorHAnsi"/>
          <w:sz w:val="20"/>
        </w:rPr>
        <w:t>The information you provide on the enclosed Family Income-Eligibility Application determines the income status of your family and the payment level the provider will receive.</w:t>
      </w:r>
    </w:p>
    <w:p w14:paraId="0CAFFD0D" w14:textId="77777777" w:rsidR="00C22AAF" w:rsidRPr="00B91DC8" w:rsidRDefault="00C22AAF" w:rsidP="00B91DC8">
      <w:pPr>
        <w:rPr>
          <w:rFonts w:asciiTheme="minorHAnsi" w:hAnsiTheme="minorHAnsi"/>
          <w:sz w:val="20"/>
        </w:rPr>
      </w:pPr>
    </w:p>
    <w:p w14:paraId="568B91F8" w14:textId="77777777" w:rsidR="00A908EE" w:rsidRPr="00B91DC8" w:rsidRDefault="00A908EE" w:rsidP="00B91DC8">
      <w:pPr>
        <w:rPr>
          <w:rFonts w:asciiTheme="minorHAnsi" w:hAnsiTheme="minorHAnsi"/>
          <w:b/>
          <w:sz w:val="20"/>
        </w:rPr>
      </w:pPr>
      <w:r w:rsidRPr="00B91DC8">
        <w:rPr>
          <w:rFonts w:asciiTheme="minorHAnsi" w:hAnsiTheme="minorHAnsi"/>
          <w:b/>
          <w:sz w:val="20"/>
        </w:rPr>
        <w:t xml:space="preserve">Is there another way for </w:t>
      </w:r>
      <w:r w:rsidR="00D87354" w:rsidRPr="00B91DC8">
        <w:rPr>
          <w:rFonts w:asciiTheme="minorHAnsi" w:hAnsiTheme="minorHAnsi"/>
          <w:b/>
          <w:sz w:val="20"/>
        </w:rPr>
        <w:t>my</w:t>
      </w:r>
      <w:r w:rsidRPr="00B91DC8">
        <w:rPr>
          <w:rFonts w:asciiTheme="minorHAnsi" w:hAnsiTheme="minorHAnsi"/>
          <w:b/>
          <w:sz w:val="20"/>
        </w:rPr>
        <w:t xml:space="preserve"> provider to receive the </w:t>
      </w:r>
      <w:r w:rsidR="00010A0B" w:rsidRPr="00B91DC8">
        <w:rPr>
          <w:rFonts w:asciiTheme="minorHAnsi" w:hAnsiTheme="minorHAnsi"/>
          <w:b/>
          <w:sz w:val="20"/>
        </w:rPr>
        <w:t>higher payment</w:t>
      </w:r>
      <w:r w:rsidRPr="00B91DC8">
        <w:rPr>
          <w:rFonts w:asciiTheme="minorHAnsi" w:hAnsiTheme="minorHAnsi"/>
          <w:b/>
          <w:sz w:val="20"/>
        </w:rPr>
        <w:t xml:space="preserve"> other than using my family income?</w:t>
      </w:r>
    </w:p>
    <w:p w14:paraId="436BC46A" w14:textId="77777777" w:rsidR="00A908EE" w:rsidRPr="00B91DC8" w:rsidRDefault="00010A0B" w:rsidP="00B91DC8">
      <w:pPr>
        <w:spacing w:after="240"/>
        <w:rPr>
          <w:rFonts w:asciiTheme="minorHAnsi" w:hAnsiTheme="minorHAnsi"/>
          <w:sz w:val="20"/>
        </w:rPr>
      </w:pPr>
      <w:r w:rsidRPr="00B91DC8">
        <w:rPr>
          <w:rFonts w:asciiTheme="minorHAnsi" w:hAnsiTheme="minorHAnsi"/>
          <w:sz w:val="20"/>
        </w:rPr>
        <w:t>Yes</w:t>
      </w:r>
      <w:r w:rsidR="002430DD" w:rsidRPr="00B91DC8">
        <w:rPr>
          <w:rFonts w:asciiTheme="minorHAnsi" w:hAnsiTheme="minorHAnsi"/>
          <w:sz w:val="20"/>
        </w:rPr>
        <w:t xml:space="preserve">. </w:t>
      </w:r>
      <w:r w:rsidR="00F82BFB" w:rsidRPr="00B91DC8">
        <w:rPr>
          <w:rFonts w:asciiTheme="minorHAnsi" w:hAnsiTheme="minorHAnsi"/>
          <w:sz w:val="20"/>
        </w:rPr>
        <w:t xml:space="preserve"> </w:t>
      </w:r>
      <w:r w:rsidR="004D606C" w:rsidRPr="00B91DC8">
        <w:rPr>
          <w:rFonts w:asciiTheme="minorHAnsi" w:hAnsiTheme="minorHAnsi"/>
          <w:sz w:val="20"/>
        </w:rPr>
        <w:t>Y</w:t>
      </w:r>
      <w:r w:rsidR="00F82BFB" w:rsidRPr="00B91DC8">
        <w:rPr>
          <w:rFonts w:asciiTheme="minorHAnsi" w:hAnsiTheme="minorHAnsi"/>
          <w:sz w:val="20"/>
        </w:rPr>
        <w:t xml:space="preserve">our </w:t>
      </w:r>
      <w:r w:rsidR="00D90282" w:rsidRPr="00B91DC8">
        <w:rPr>
          <w:rFonts w:asciiTheme="minorHAnsi" w:hAnsiTheme="minorHAnsi"/>
          <w:sz w:val="20"/>
        </w:rPr>
        <w:t>provider</w:t>
      </w:r>
      <w:r w:rsidR="00F82BFB" w:rsidRPr="00B91DC8">
        <w:rPr>
          <w:rFonts w:asciiTheme="minorHAnsi" w:hAnsiTheme="minorHAnsi"/>
          <w:sz w:val="20"/>
        </w:rPr>
        <w:t xml:space="preserve"> </w:t>
      </w:r>
      <w:r w:rsidR="004D606C" w:rsidRPr="00B91DC8">
        <w:rPr>
          <w:rFonts w:asciiTheme="minorHAnsi" w:hAnsiTheme="minorHAnsi"/>
          <w:sz w:val="20"/>
        </w:rPr>
        <w:t>may be</w:t>
      </w:r>
      <w:r w:rsidR="00A908EE" w:rsidRPr="00B91DC8">
        <w:rPr>
          <w:rFonts w:asciiTheme="minorHAnsi" w:hAnsiTheme="minorHAnsi"/>
          <w:sz w:val="20"/>
        </w:rPr>
        <w:t xml:space="preserve"> eligible </w:t>
      </w:r>
      <w:r w:rsidR="00866741" w:rsidRPr="00B91DC8">
        <w:rPr>
          <w:rFonts w:asciiTheme="minorHAnsi" w:hAnsiTheme="minorHAnsi"/>
          <w:sz w:val="20"/>
        </w:rPr>
        <w:t>for the higher payment</w:t>
      </w:r>
      <w:r w:rsidR="00D90282" w:rsidRPr="00B91DC8">
        <w:rPr>
          <w:rFonts w:asciiTheme="minorHAnsi" w:hAnsiTheme="minorHAnsi"/>
          <w:sz w:val="20"/>
        </w:rPr>
        <w:t xml:space="preserve"> for your child(ren)</w:t>
      </w:r>
      <w:r w:rsidR="00866741" w:rsidRPr="00B91DC8">
        <w:rPr>
          <w:rFonts w:asciiTheme="minorHAnsi" w:hAnsiTheme="minorHAnsi"/>
          <w:sz w:val="20"/>
        </w:rPr>
        <w:t xml:space="preserve"> </w:t>
      </w:r>
      <w:r w:rsidR="00A908EE" w:rsidRPr="00B91DC8">
        <w:rPr>
          <w:rFonts w:asciiTheme="minorHAnsi" w:hAnsiTheme="minorHAnsi"/>
          <w:sz w:val="20"/>
        </w:rPr>
        <w:t>based on one of the following:</w:t>
      </w:r>
    </w:p>
    <w:p w14:paraId="185AF0E0" w14:textId="77777777" w:rsidR="00010A0B" w:rsidRPr="00B91DC8" w:rsidRDefault="004D606C" w:rsidP="00B91DC8">
      <w:pPr>
        <w:numPr>
          <w:ilvl w:val="0"/>
          <w:numId w:val="9"/>
        </w:numPr>
        <w:tabs>
          <w:tab w:val="clear" w:pos="1080"/>
          <w:tab w:val="num" w:pos="1440"/>
        </w:tabs>
        <w:spacing w:after="120"/>
        <w:ind w:left="1440"/>
        <w:rPr>
          <w:rFonts w:asciiTheme="minorHAnsi" w:hAnsiTheme="minorHAnsi"/>
          <w:sz w:val="20"/>
        </w:rPr>
      </w:pPr>
      <w:r w:rsidRPr="00B91DC8">
        <w:rPr>
          <w:rFonts w:asciiTheme="minorHAnsi" w:hAnsiTheme="minorHAnsi"/>
          <w:sz w:val="20"/>
        </w:rPr>
        <w:t>At least one member of your household</w:t>
      </w:r>
      <w:r w:rsidR="00AC785D" w:rsidRPr="00B91DC8">
        <w:rPr>
          <w:rFonts w:asciiTheme="minorHAnsi" w:hAnsiTheme="minorHAnsi"/>
          <w:sz w:val="20"/>
        </w:rPr>
        <w:t xml:space="preserve"> receive</w:t>
      </w:r>
      <w:r w:rsidRPr="00B91DC8">
        <w:rPr>
          <w:rFonts w:asciiTheme="minorHAnsi" w:hAnsiTheme="minorHAnsi"/>
          <w:sz w:val="20"/>
        </w:rPr>
        <w:t>s</w:t>
      </w:r>
      <w:r w:rsidR="00AC785D" w:rsidRPr="00B91DC8">
        <w:rPr>
          <w:rFonts w:asciiTheme="minorHAnsi" w:hAnsiTheme="minorHAnsi"/>
          <w:sz w:val="20"/>
        </w:rPr>
        <w:t xml:space="preserve"> </w:t>
      </w:r>
      <w:r w:rsidRPr="00B91DC8">
        <w:rPr>
          <w:rFonts w:asciiTheme="minorHAnsi" w:hAnsiTheme="minorHAnsi"/>
          <w:sz w:val="20"/>
        </w:rPr>
        <w:t>Basic Food</w:t>
      </w:r>
      <w:r w:rsidR="00AC785D" w:rsidRPr="00B91DC8">
        <w:rPr>
          <w:rFonts w:asciiTheme="minorHAnsi" w:hAnsiTheme="minorHAnsi"/>
          <w:sz w:val="20"/>
        </w:rPr>
        <w:t>, Temporary Assistance for Needy Families (TANF)</w:t>
      </w:r>
      <w:r w:rsidR="00010A0B" w:rsidRPr="00B91DC8">
        <w:rPr>
          <w:rFonts w:asciiTheme="minorHAnsi" w:hAnsiTheme="minorHAnsi"/>
          <w:sz w:val="20"/>
        </w:rPr>
        <w:t>, or Food Distribution Program on Indian Reservations (FDPIR)</w:t>
      </w:r>
      <w:r w:rsidRPr="00B91DC8">
        <w:rPr>
          <w:rFonts w:asciiTheme="minorHAnsi" w:hAnsiTheme="minorHAnsi"/>
          <w:sz w:val="20"/>
        </w:rPr>
        <w:t>.</w:t>
      </w:r>
    </w:p>
    <w:p w14:paraId="73D77719" w14:textId="77777777" w:rsidR="00010A0B" w:rsidRPr="00B91DC8" w:rsidRDefault="00010A0B" w:rsidP="00B91DC8">
      <w:pPr>
        <w:numPr>
          <w:ilvl w:val="0"/>
          <w:numId w:val="9"/>
        </w:numPr>
        <w:spacing w:after="120"/>
        <w:ind w:firstLine="0"/>
        <w:rPr>
          <w:rFonts w:asciiTheme="minorHAnsi" w:hAnsiTheme="minorHAnsi"/>
          <w:sz w:val="20"/>
        </w:rPr>
      </w:pPr>
      <w:r w:rsidRPr="00B91DC8">
        <w:rPr>
          <w:rFonts w:asciiTheme="minorHAnsi" w:hAnsiTheme="minorHAnsi"/>
          <w:sz w:val="20"/>
        </w:rPr>
        <w:t xml:space="preserve">Your child qualifies for </w:t>
      </w:r>
      <w:r w:rsidR="002430DD" w:rsidRPr="00B91DC8">
        <w:rPr>
          <w:rFonts w:asciiTheme="minorHAnsi" w:hAnsiTheme="minorHAnsi"/>
          <w:sz w:val="20"/>
        </w:rPr>
        <w:t>f</w:t>
      </w:r>
      <w:r w:rsidRPr="00B91DC8">
        <w:rPr>
          <w:rFonts w:asciiTheme="minorHAnsi" w:hAnsiTheme="minorHAnsi"/>
          <w:sz w:val="20"/>
        </w:rPr>
        <w:t xml:space="preserve">ree or </w:t>
      </w:r>
      <w:r w:rsidR="002430DD" w:rsidRPr="00B91DC8">
        <w:rPr>
          <w:rFonts w:asciiTheme="minorHAnsi" w:hAnsiTheme="minorHAnsi"/>
          <w:sz w:val="20"/>
        </w:rPr>
        <w:t>r</w:t>
      </w:r>
      <w:r w:rsidRPr="00B91DC8">
        <w:rPr>
          <w:rFonts w:asciiTheme="minorHAnsi" w:hAnsiTheme="minorHAnsi"/>
          <w:sz w:val="20"/>
        </w:rPr>
        <w:t>educed</w:t>
      </w:r>
      <w:r w:rsidR="002430DD" w:rsidRPr="00B91DC8">
        <w:rPr>
          <w:rFonts w:asciiTheme="minorHAnsi" w:hAnsiTheme="minorHAnsi"/>
          <w:sz w:val="20"/>
        </w:rPr>
        <w:t>-</w:t>
      </w:r>
      <w:r w:rsidRPr="00B91DC8">
        <w:rPr>
          <w:rFonts w:asciiTheme="minorHAnsi" w:hAnsiTheme="minorHAnsi"/>
          <w:sz w:val="20"/>
        </w:rPr>
        <w:t xml:space="preserve">price meals </w:t>
      </w:r>
      <w:r w:rsidR="004D606C" w:rsidRPr="00B91DC8">
        <w:rPr>
          <w:rFonts w:asciiTheme="minorHAnsi" w:hAnsiTheme="minorHAnsi"/>
          <w:sz w:val="20"/>
        </w:rPr>
        <w:t>at school.</w:t>
      </w:r>
    </w:p>
    <w:p w14:paraId="2C00DCFD" w14:textId="77777777" w:rsidR="00AA5307" w:rsidRPr="00B91DC8" w:rsidRDefault="00AA5307" w:rsidP="00B91DC8">
      <w:pPr>
        <w:numPr>
          <w:ilvl w:val="0"/>
          <w:numId w:val="9"/>
        </w:numPr>
        <w:spacing w:after="120"/>
        <w:ind w:firstLine="0"/>
        <w:rPr>
          <w:rFonts w:asciiTheme="minorHAnsi" w:hAnsiTheme="minorHAnsi"/>
          <w:sz w:val="20"/>
        </w:rPr>
      </w:pPr>
      <w:r w:rsidRPr="00B91DC8">
        <w:rPr>
          <w:rFonts w:asciiTheme="minorHAnsi" w:hAnsiTheme="minorHAnsi"/>
          <w:sz w:val="20"/>
        </w:rPr>
        <w:t>Your child is enrolled in Head Start.</w:t>
      </w:r>
    </w:p>
    <w:p w14:paraId="382AA6C2" w14:textId="77777777" w:rsidR="00F82BFB" w:rsidRPr="00B91DC8" w:rsidRDefault="00010A0B" w:rsidP="00B91DC8">
      <w:pPr>
        <w:numPr>
          <w:ilvl w:val="0"/>
          <w:numId w:val="9"/>
        </w:numPr>
        <w:spacing w:after="120"/>
        <w:ind w:firstLine="0"/>
        <w:rPr>
          <w:rFonts w:asciiTheme="minorHAnsi" w:hAnsiTheme="minorHAnsi"/>
          <w:sz w:val="20"/>
        </w:rPr>
      </w:pPr>
      <w:r w:rsidRPr="00B91DC8">
        <w:rPr>
          <w:rFonts w:asciiTheme="minorHAnsi" w:hAnsiTheme="minorHAnsi"/>
          <w:sz w:val="20"/>
        </w:rPr>
        <w:t>Your child is a foster child</w:t>
      </w:r>
      <w:r w:rsidR="00AC785D" w:rsidRPr="00B91DC8">
        <w:rPr>
          <w:rFonts w:asciiTheme="minorHAnsi" w:hAnsiTheme="minorHAnsi"/>
          <w:sz w:val="20"/>
        </w:rPr>
        <w:t>.</w:t>
      </w:r>
    </w:p>
    <w:p w14:paraId="574C39F1" w14:textId="77777777" w:rsidR="00F82BFB" w:rsidRPr="00B91DC8" w:rsidRDefault="00F82BFB" w:rsidP="00B91DC8">
      <w:pPr>
        <w:rPr>
          <w:rFonts w:asciiTheme="minorHAnsi" w:hAnsiTheme="minorHAnsi"/>
          <w:sz w:val="20"/>
        </w:rPr>
      </w:pPr>
    </w:p>
    <w:p w14:paraId="2257A7BF" w14:textId="77777777" w:rsidR="00F82BFB" w:rsidRPr="00B91DC8" w:rsidRDefault="00A908EE" w:rsidP="00B91DC8">
      <w:pPr>
        <w:rPr>
          <w:rFonts w:asciiTheme="minorHAnsi" w:hAnsiTheme="minorHAnsi"/>
          <w:b/>
          <w:sz w:val="20"/>
        </w:rPr>
      </w:pPr>
      <w:r w:rsidRPr="00B91DC8">
        <w:rPr>
          <w:rFonts w:asciiTheme="minorHAnsi" w:hAnsiTheme="minorHAnsi"/>
          <w:b/>
          <w:sz w:val="20"/>
        </w:rPr>
        <w:t>If my child currently receives benefits from one of these programs</w:t>
      </w:r>
      <w:r w:rsidR="00010A0B" w:rsidRPr="00B91DC8">
        <w:rPr>
          <w:rFonts w:asciiTheme="minorHAnsi" w:hAnsiTheme="minorHAnsi"/>
          <w:b/>
          <w:sz w:val="20"/>
        </w:rPr>
        <w:t xml:space="preserve"> or I believe my family income would qualify my child for the higher payment, what should I do?</w:t>
      </w:r>
    </w:p>
    <w:p w14:paraId="17CB1205" w14:textId="77777777" w:rsidR="00F82BFB" w:rsidRPr="00B91DC8" w:rsidRDefault="00010A0B" w:rsidP="00B91DC8">
      <w:pPr>
        <w:rPr>
          <w:rFonts w:asciiTheme="minorHAnsi" w:hAnsiTheme="minorHAnsi"/>
          <w:sz w:val="20"/>
        </w:rPr>
      </w:pPr>
      <w:r w:rsidRPr="00B91DC8">
        <w:rPr>
          <w:rFonts w:asciiTheme="minorHAnsi" w:hAnsiTheme="minorHAnsi"/>
          <w:sz w:val="20"/>
        </w:rPr>
        <w:t>Complete the attached Family Income</w:t>
      </w:r>
      <w:r w:rsidR="003C5C72" w:rsidRPr="00B91DC8">
        <w:rPr>
          <w:rFonts w:asciiTheme="minorHAnsi" w:hAnsiTheme="minorHAnsi"/>
          <w:sz w:val="20"/>
        </w:rPr>
        <w:t>-</w:t>
      </w:r>
      <w:r w:rsidRPr="00B91DC8">
        <w:rPr>
          <w:rFonts w:asciiTheme="minorHAnsi" w:hAnsiTheme="minorHAnsi"/>
          <w:sz w:val="20"/>
        </w:rPr>
        <w:t>Eligibility Application, following the directions on the form.  There is a separate section for each way your child may qualify.  Ev</w:t>
      </w:r>
      <w:r w:rsidR="00866741" w:rsidRPr="00B91DC8">
        <w:rPr>
          <w:rFonts w:asciiTheme="minorHAnsi" w:hAnsiTheme="minorHAnsi"/>
          <w:sz w:val="20"/>
        </w:rPr>
        <w:t>ery</w:t>
      </w:r>
      <w:r w:rsidRPr="00B91DC8">
        <w:rPr>
          <w:rFonts w:asciiTheme="minorHAnsi" w:hAnsiTheme="minorHAnsi"/>
          <w:sz w:val="20"/>
        </w:rPr>
        <w:t xml:space="preserve">one needs to complete Part </w:t>
      </w:r>
      <w:r w:rsidR="00B72AFD" w:rsidRPr="00B91DC8">
        <w:rPr>
          <w:rFonts w:asciiTheme="minorHAnsi" w:hAnsiTheme="minorHAnsi"/>
          <w:sz w:val="20"/>
        </w:rPr>
        <w:t>5</w:t>
      </w:r>
      <w:r w:rsidRPr="00B91DC8">
        <w:rPr>
          <w:rFonts w:asciiTheme="minorHAnsi" w:hAnsiTheme="minorHAnsi"/>
          <w:sz w:val="20"/>
        </w:rPr>
        <w:t xml:space="preserve"> by signing and dating the form.</w:t>
      </w:r>
      <w:r w:rsidR="001F2EEA" w:rsidRPr="00B91DC8">
        <w:rPr>
          <w:rFonts w:asciiTheme="minorHAnsi" w:hAnsiTheme="minorHAnsi"/>
          <w:sz w:val="20"/>
        </w:rPr>
        <w:t xml:space="preserve"> </w:t>
      </w:r>
      <w:r w:rsidR="002430DD" w:rsidRPr="00B91DC8">
        <w:rPr>
          <w:rFonts w:asciiTheme="minorHAnsi" w:hAnsiTheme="minorHAnsi"/>
          <w:sz w:val="20"/>
        </w:rPr>
        <w:t xml:space="preserve"> </w:t>
      </w:r>
      <w:r w:rsidR="001F2EEA" w:rsidRPr="00B91DC8">
        <w:rPr>
          <w:rFonts w:asciiTheme="minorHAnsi" w:hAnsiTheme="minorHAnsi"/>
          <w:sz w:val="20"/>
        </w:rPr>
        <w:t xml:space="preserve">Part </w:t>
      </w:r>
      <w:r w:rsidR="00B72AFD" w:rsidRPr="00B91DC8">
        <w:rPr>
          <w:rFonts w:asciiTheme="minorHAnsi" w:hAnsiTheme="minorHAnsi"/>
          <w:sz w:val="20"/>
        </w:rPr>
        <w:t>6</w:t>
      </w:r>
      <w:r w:rsidR="001F2EEA" w:rsidRPr="00B91DC8">
        <w:rPr>
          <w:rFonts w:asciiTheme="minorHAnsi" w:hAnsiTheme="minorHAnsi"/>
          <w:sz w:val="20"/>
        </w:rPr>
        <w:t xml:space="preserve"> is optional.</w:t>
      </w:r>
    </w:p>
    <w:p w14:paraId="647F162B" w14:textId="77777777" w:rsidR="00933753" w:rsidRPr="00B91DC8" w:rsidRDefault="00933753" w:rsidP="00B91DC8">
      <w:pPr>
        <w:rPr>
          <w:rFonts w:asciiTheme="minorHAnsi" w:hAnsiTheme="minorHAnsi"/>
          <w:sz w:val="20"/>
        </w:rPr>
      </w:pPr>
    </w:p>
    <w:p w14:paraId="7A824CFA" w14:textId="77777777" w:rsidR="00933753" w:rsidRPr="00B91DC8" w:rsidRDefault="00933753" w:rsidP="00B91DC8">
      <w:pPr>
        <w:rPr>
          <w:rFonts w:asciiTheme="minorHAnsi" w:hAnsiTheme="minorHAnsi"/>
          <w:b/>
          <w:sz w:val="20"/>
        </w:rPr>
      </w:pPr>
      <w:r w:rsidRPr="00B91DC8">
        <w:rPr>
          <w:rFonts w:asciiTheme="minorHAnsi" w:hAnsiTheme="minorHAnsi"/>
          <w:b/>
          <w:sz w:val="20"/>
        </w:rPr>
        <w:t>Will this information be kept confidential?</w:t>
      </w:r>
    </w:p>
    <w:p w14:paraId="73D01F75" w14:textId="77777777" w:rsidR="001643B4" w:rsidRPr="00B91DC8" w:rsidRDefault="00933753" w:rsidP="00B91DC8">
      <w:pPr>
        <w:rPr>
          <w:rFonts w:asciiTheme="minorHAnsi" w:hAnsiTheme="minorHAnsi"/>
          <w:sz w:val="20"/>
        </w:rPr>
      </w:pPr>
      <w:r w:rsidRPr="00B91DC8">
        <w:rPr>
          <w:rFonts w:asciiTheme="minorHAnsi" w:hAnsiTheme="minorHAnsi"/>
          <w:sz w:val="20"/>
        </w:rPr>
        <w:t xml:space="preserve">Yes. </w:t>
      </w:r>
      <w:r w:rsidR="002430DD" w:rsidRPr="00B91DC8">
        <w:rPr>
          <w:rFonts w:asciiTheme="minorHAnsi" w:hAnsiTheme="minorHAnsi"/>
          <w:sz w:val="20"/>
        </w:rPr>
        <w:t xml:space="preserve"> </w:t>
      </w:r>
      <w:r w:rsidRPr="00B91DC8">
        <w:rPr>
          <w:rFonts w:asciiTheme="minorHAnsi" w:hAnsiTheme="minorHAnsi"/>
          <w:sz w:val="20"/>
        </w:rPr>
        <w:t xml:space="preserve">The information may be made available only to a limited number of our agency </w:t>
      </w:r>
      <w:r w:rsidR="00251FC8" w:rsidRPr="00B91DC8">
        <w:rPr>
          <w:rFonts w:asciiTheme="minorHAnsi" w:hAnsiTheme="minorHAnsi"/>
          <w:sz w:val="20"/>
        </w:rPr>
        <w:t>staff</w:t>
      </w:r>
      <w:r w:rsidRPr="00B91DC8">
        <w:rPr>
          <w:rFonts w:asciiTheme="minorHAnsi" w:hAnsiTheme="minorHAnsi"/>
          <w:sz w:val="20"/>
        </w:rPr>
        <w:t xml:space="preserve"> or employees of the Office of Superintendent of Public Instruction, the U.S. Department of Agriculture, </w:t>
      </w:r>
    </w:p>
    <w:p w14:paraId="1253C976" w14:textId="77777777" w:rsidR="00933753" w:rsidRPr="00B91DC8" w:rsidRDefault="00933753" w:rsidP="00B91DC8">
      <w:pPr>
        <w:rPr>
          <w:rFonts w:asciiTheme="minorHAnsi" w:hAnsiTheme="minorHAnsi"/>
          <w:sz w:val="20"/>
        </w:rPr>
      </w:pPr>
      <w:r w:rsidRPr="00B91DC8">
        <w:rPr>
          <w:rFonts w:asciiTheme="minorHAnsi" w:hAnsiTheme="minorHAnsi"/>
          <w:sz w:val="20"/>
        </w:rPr>
        <w:t>or the U.S. General Accounting Office when they are reviewing our program.</w:t>
      </w:r>
    </w:p>
    <w:p w14:paraId="33647462" w14:textId="77777777" w:rsidR="00C22AAF" w:rsidRPr="00B91DC8" w:rsidRDefault="00C22AAF" w:rsidP="00B91DC8">
      <w:pPr>
        <w:rPr>
          <w:rFonts w:asciiTheme="minorHAnsi" w:hAnsiTheme="minorHAnsi"/>
          <w:b/>
          <w:sz w:val="20"/>
        </w:rPr>
      </w:pPr>
    </w:p>
    <w:p w14:paraId="2FD19624" w14:textId="77777777" w:rsidR="00F82BFB" w:rsidRPr="00B91DC8" w:rsidRDefault="00010A0B" w:rsidP="00B91DC8">
      <w:pPr>
        <w:rPr>
          <w:rFonts w:asciiTheme="minorHAnsi" w:hAnsiTheme="minorHAnsi"/>
          <w:b/>
          <w:sz w:val="20"/>
        </w:rPr>
      </w:pPr>
      <w:r w:rsidRPr="00B91DC8">
        <w:rPr>
          <w:rFonts w:asciiTheme="minorHAnsi" w:hAnsiTheme="minorHAnsi"/>
          <w:b/>
          <w:sz w:val="20"/>
        </w:rPr>
        <w:t>I’m not sure if my family income qualifies.  How do I decide</w:t>
      </w:r>
      <w:r w:rsidR="009353D6" w:rsidRPr="00B91DC8">
        <w:rPr>
          <w:rFonts w:asciiTheme="minorHAnsi" w:hAnsiTheme="minorHAnsi"/>
          <w:b/>
          <w:sz w:val="20"/>
        </w:rPr>
        <w:t>?</w:t>
      </w:r>
    </w:p>
    <w:p w14:paraId="1679A1F2" w14:textId="77777777" w:rsidR="00F82BFB" w:rsidRPr="00B91DC8" w:rsidRDefault="00F82BFB" w:rsidP="00B91DC8">
      <w:pPr>
        <w:rPr>
          <w:rFonts w:asciiTheme="minorHAnsi" w:hAnsiTheme="minorHAnsi"/>
          <w:sz w:val="20"/>
        </w:rPr>
      </w:pPr>
      <w:r w:rsidRPr="00B91DC8">
        <w:rPr>
          <w:rFonts w:asciiTheme="minorHAnsi" w:hAnsiTheme="minorHAnsi"/>
          <w:sz w:val="20"/>
        </w:rPr>
        <w:t xml:space="preserve">If your income is </w:t>
      </w:r>
      <w:r w:rsidR="00C853F9" w:rsidRPr="00B91DC8">
        <w:rPr>
          <w:rFonts w:asciiTheme="minorHAnsi" w:hAnsiTheme="minorHAnsi"/>
          <w:sz w:val="20"/>
        </w:rPr>
        <w:t>the same as or less than the</w:t>
      </w:r>
      <w:r w:rsidR="007E3CEE" w:rsidRPr="00B91DC8">
        <w:rPr>
          <w:rFonts w:asciiTheme="minorHAnsi" w:hAnsiTheme="minorHAnsi"/>
          <w:sz w:val="20"/>
        </w:rPr>
        <w:t xml:space="preserve"> amount on the</w:t>
      </w:r>
      <w:r w:rsidR="00C853F9" w:rsidRPr="00B91DC8">
        <w:rPr>
          <w:rFonts w:asciiTheme="minorHAnsi" w:hAnsiTheme="minorHAnsi"/>
          <w:sz w:val="20"/>
        </w:rPr>
        <w:t xml:space="preserve"> line </w:t>
      </w:r>
      <w:r w:rsidR="007E3CEE" w:rsidRPr="00B91DC8">
        <w:rPr>
          <w:rFonts w:asciiTheme="minorHAnsi" w:hAnsiTheme="minorHAnsi"/>
          <w:sz w:val="20"/>
        </w:rPr>
        <w:t>for</w:t>
      </w:r>
      <w:r w:rsidR="00C853F9" w:rsidRPr="00B91DC8">
        <w:rPr>
          <w:rFonts w:asciiTheme="minorHAnsi" w:hAnsiTheme="minorHAnsi"/>
          <w:sz w:val="20"/>
        </w:rPr>
        <w:t xml:space="preserve"> your family size </w:t>
      </w:r>
      <w:r w:rsidRPr="00B91DC8">
        <w:rPr>
          <w:rFonts w:asciiTheme="minorHAnsi" w:hAnsiTheme="minorHAnsi"/>
          <w:sz w:val="20"/>
        </w:rPr>
        <w:t xml:space="preserve">on the </w:t>
      </w:r>
      <w:r w:rsidR="001643B4" w:rsidRPr="00B91DC8">
        <w:rPr>
          <w:rFonts w:asciiTheme="minorHAnsi" w:hAnsiTheme="minorHAnsi"/>
          <w:sz w:val="20"/>
        </w:rPr>
        <w:t>I</w:t>
      </w:r>
      <w:r w:rsidRPr="00B91DC8">
        <w:rPr>
          <w:rFonts w:asciiTheme="minorHAnsi" w:hAnsiTheme="minorHAnsi"/>
          <w:sz w:val="20"/>
        </w:rPr>
        <w:t>ncome</w:t>
      </w:r>
      <w:r w:rsidR="007E3CEE" w:rsidRPr="00B91DC8">
        <w:rPr>
          <w:rFonts w:asciiTheme="minorHAnsi" w:hAnsiTheme="minorHAnsi"/>
          <w:sz w:val="20"/>
        </w:rPr>
        <w:t>-</w:t>
      </w:r>
      <w:r w:rsidR="001643B4" w:rsidRPr="00B91DC8">
        <w:rPr>
          <w:rFonts w:asciiTheme="minorHAnsi" w:hAnsiTheme="minorHAnsi"/>
          <w:sz w:val="20"/>
        </w:rPr>
        <w:t>E</w:t>
      </w:r>
      <w:r w:rsidR="007E3CEE" w:rsidRPr="00B91DC8">
        <w:rPr>
          <w:rFonts w:asciiTheme="minorHAnsi" w:hAnsiTheme="minorHAnsi"/>
          <w:sz w:val="20"/>
        </w:rPr>
        <w:t>ligibility</w:t>
      </w:r>
      <w:r w:rsidRPr="00B91DC8">
        <w:rPr>
          <w:rFonts w:asciiTheme="minorHAnsi" w:hAnsiTheme="minorHAnsi"/>
          <w:sz w:val="20"/>
        </w:rPr>
        <w:t xml:space="preserve"> </w:t>
      </w:r>
      <w:r w:rsidR="001643B4" w:rsidRPr="00B91DC8">
        <w:rPr>
          <w:rFonts w:asciiTheme="minorHAnsi" w:hAnsiTheme="minorHAnsi"/>
          <w:sz w:val="20"/>
        </w:rPr>
        <w:t>G</w:t>
      </w:r>
      <w:r w:rsidRPr="00B91DC8">
        <w:rPr>
          <w:rFonts w:asciiTheme="minorHAnsi" w:hAnsiTheme="minorHAnsi"/>
          <w:sz w:val="20"/>
        </w:rPr>
        <w:t>uidelines</w:t>
      </w:r>
      <w:r w:rsidR="00D87354" w:rsidRPr="00B91DC8">
        <w:rPr>
          <w:rFonts w:asciiTheme="minorHAnsi" w:hAnsiTheme="minorHAnsi"/>
          <w:sz w:val="20"/>
        </w:rPr>
        <w:t xml:space="preserve"> </w:t>
      </w:r>
      <w:r w:rsidR="00BF1EE9" w:rsidRPr="00B91DC8">
        <w:rPr>
          <w:rFonts w:asciiTheme="minorHAnsi" w:hAnsiTheme="minorHAnsi"/>
          <w:sz w:val="20"/>
        </w:rPr>
        <w:t xml:space="preserve">table </w:t>
      </w:r>
      <w:r w:rsidR="00D87354" w:rsidRPr="00B91DC8">
        <w:rPr>
          <w:rFonts w:asciiTheme="minorHAnsi" w:hAnsiTheme="minorHAnsi"/>
          <w:sz w:val="20"/>
        </w:rPr>
        <w:t>below</w:t>
      </w:r>
      <w:r w:rsidRPr="00B91DC8">
        <w:rPr>
          <w:rFonts w:asciiTheme="minorHAnsi" w:hAnsiTheme="minorHAnsi"/>
          <w:sz w:val="20"/>
        </w:rPr>
        <w:t xml:space="preserve">, your provider is eligible for </w:t>
      </w:r>
      <w:r w:rsidR="009353D6" w:rsidRPr="00B91DC8">
        <w:rPr>
          <w:rFonts w:asciiTheme="minorHAnsi" w:hAnsiTheme="minorHAnsi"/>
          <w:sz w:val="20"/>
        </w:rPr>
        <w:t xml:space="preserve">the higher </w:t>
      </w:r>
      <w:r w:rsidR="00866741" w:rsidRPr="00B91DC8">
        <w:rPr>
          <w:rFonts w:asciiTheme="minorHAnsi" w:hAnsiTheme="minorHAnsi"/>
          <w:sz w:val="20"/>
        </w:rPr>
        <w:t>payment</w:t>
      </w:r>
      <w:r w:rsidRPr="00B91DC8">
        <w:rPr>
          <w:rFonts w:asciiTheme="minorHAnsi" w:hAnsiTheme="minorHAnsi"/>
          <w:sz w:val="20"/>
        </w:rPr>
        <w:t xml:space="preserve"> for your child(ren).  </w:t>
      </w:r>
      <w:r w:rsidR="00C853F9" w:rsidRPr="00B91DC8">
        <w:rPr>
          <w:rFonts w:asciiTheme="minorHAnsi" w:hAnsiTheme="minorHAnsi"/>
          <w:sz w:val="20"/>
        </w:rPr>
        <w:t xml:space="preserve">Complete and return the </w:t>
      </w:r>
      <w:r w:rsidR="007E3CEE" w:rsidRPr="00B91DC8">
        <w:rPr>
          <w:rFonts w:asciiTheme="minorHAnsi" w:hAnsiTheme="minorHAnsi"/>
          <w:sz w:val="20"/>
        </w:rPr>
        <w:t>Family I</w:t>
      </w:r>
      <w:r w:rsidR="00C57938" w:rsidRPr="00B91DC8">
        <w:rPr>
          <w:rFonts w:asciiTheme="minorHAnsi" w:hAnsiTheme="minorHAnsi"/>
          <w:sz w:val="20"/>
        </w:rPr>
        <w:t>ncome-</w:t>
      </w:r>
      <w:r w:rsidR="007E3CEE" w:rsidRPr="00B91DC8">
        <w:rPr>
          <w:rFonts w:asciiTheme="minorHAnsi" w:hAnsiTheme="minorHAnsi"/>
          <w:sz w:val="20"/>
        </w:rPr>
        <w:t>Eligibility A</w:t>
      </w:r>
      <w:r w:rsidR="00C853F9" w:rsidRPr="00B91DC8">
        <w:rPr>
          <w:rFonts w:asciiTheme="minorHAnsi" w:hAnsiTheme="minorHAnsi"/>
          <w:sz w:val="20"/>
        </w:rPr>
        <w:t>pplication to our office.</w:t>
      </w:r>
    </w:p>
    <w:p w14:paraId="53468399" w14:textId="77777777" w:rsidR="00D87354" w:rsidRPr="00B91DC8" w:rsidRDefault="00D87354" w:rsidP="00B91DC8">
      <w:pPr>
        <w:rPr>
          <w:rFonts w:asciiTheme="minorHAnsi" w:hAnsiTheme="minorHAnsi"/>
          <w:sz w:val="20"/>
        </w:rPr>
      </w:pPr>
    </w:p>
    <w:p w14:paraId="533377BF" w14:textId="77777777" w:rsidR="000646DB" w:rsidRPr="00B91DC8" w:rsidRDefault="00C22AAF" w:rsidP="000646DB">
      <w:pPr>
        <w:ind w:right="36"/>
        <w:jc w:val="center"/>
        <w:rPr>
          <w:rFonts w:asciiTheme="minorHAnsi" w:hAnsiTheme="minorHAnsi"/>
          <w:b/>
          <w:sz w:val="20"/>
        </w:rPr>
      </w:pPr>
      <w:r w:rsidRPr="00B91DC8">
        <w:rPr>
          <w:rFonts w:asciiTheme="minorHAnsi" w:hAnsiTheme="minorHAnsi"/>
          <w:b/>
          <w:sz w:val="20"/>
        </w:rPr>
        <w:br w:type="page"/>
      </w:r>
      <w:r w:rsidR="000646DB" w:rsidRPr="00B91DC8">
        <w:rPr>
          <w:rFonts w:asciiTheme="minorHAnsi" w:hAnsiTheme="minorHAnsi"/>
          <w:b/>
          <w:sz w:val="20"/>
        </w:rPr>
        <w:lastRenderedPageBreak/>
        <w:t>Income-Eligibility Guidelines</w:t>
      </w:r>
    </w:p>
    <w:p w14:paraId="7885BB31" w14:textId="77777777" w:rsidR="000646DB" w:rsidRPr="00B91DC8" w:rsidRDefault="000646DB" w:rsidP="000646DB">
      <w:pPr>
        <w:ind w:right="36"/>
        <w:jc w:val="center"/>
        <w:rPr>
          <w:rFonts w:asciiTheme="minorHAnsi" w:hAnsiTheme="minorHAnsi"/>
          <w:b/>
          <w:sz w:val="20"/>
        </w:rPr>
      </w:pPr>
      <w:r w:rsidRPr="00B91DC8">
        <w:rPr>
          <w:rFonts w:asciiTheme="minorHAnsi" w:hAnsiTheme="minorHAnsi"/>
          <w:b/>
          <w:sz w:val="20"/>
        </w:rPr>
        <w:t>Reduced-Price Meals</w:t>
      </w:r>
    </w:p>
    <w:p w14:paraId="3D6B3AB7" w14:textId="7937A507" w:rsidR="00AA428D" w:rsidRDefault="00AA428D" w:rsidP="00AA428D">
      <w:pPr>
        <w:ind w:right="36"/>
        <w:jc w:val="center"/>
        <w:rPr>
          <w:rFonts w:asciiTheme="minorHAnsi" w:hAnsiTheme="minorHAnsi"/>
          <w:sz w:val="20"/>
        </w:rPr>
      </w:pPr>
      <w:r w:rsidRPr="00B91DC8">
        <w:rPr>
          <w:rFonts w:asciiTheme="minorHAnsi" w:hAnsiTheme="minorHAnsi"/>
          <w:sz w:val="20"/>
        </w:rPr>
        <w:t>Effective July 1, 20</w:t>
      </w:r>
      <w:r w:rsidR="00D41DEE">
        <w:rPr>
          <w:rFonts w:asciiTheme="minorHAnsi" w:hAnsiTheme="minorHAnsi"/>
          <w:sz w:val="20"/>
        </w:rPr>
        <w:t>2</w:t>
      </w:r>
      <w:r w:rsidR="00E90416">
        <w:rPr>
          <w:rFonts w:asciiTheme="minorHAnsi" w:hAnsiTheme="minorHAnsi"/>
          <w:sz w:val="20"/>
        </w:rPr>
        <w:t>3</w:t>
      </w:r>
      <w:r w:rsidR="006D212A">
        <w:rPr>
          <w:rFonts w:asciiTheme="minorHAnsi" w:hAnsiTheme="minorHAnsi"/>
          <w:sz w:val="20"/>
        </w:rPr>
        <w:t>–June 30, 202</w:t>
      </w:r>
      <w:r w:rsidR="00E90416">
        <w:rPr>
          <w:rFonts w:asciiTheme="minorHAnsi" w:hAnsiTheme="minorHAnsi"/>
          <w:sz w:val="20"/>
        </w:rPr>
        <w:t>4</w:t>
      </w:r>
    </w:p>
    <w:p w14:paraId="55B85852" w14:textId="77777777" w:rsidR="00B77F8E" w:rsidRPr="00B91DC8" w:rsidRDefault="00B77F8E" w:rsidP="00AA428D">
      <w:pPr>
        <w:ind w:right="36"/>
        <w:jc w:val="center"/>
        <w:rPr>
          <w:rFonts w:asciiTheme="minorHAnsi" w:hAnsiTheme="minorHAnsi"/>
          <w:sz w:val="20"/>
        </w:rPr>
      </w:pPr>
    </w:p>
    <w:tbl>
      <w:tblPr>
        <w:tblStyle w:val="TableGrid"/>
        <w:tblW w:w="5000" w:type="pct"/>
        <w:tblLook w:val="0020" w:firstRow="1" w:lastRow="0" w:firstColumn="0" w:lastColumn="0" w:noHBand="0" w:noVBand="0"/>
      </w:tblPr>
      <w:tblGrid>
        <w:gridCol w:w="2395"/>
        <w:gridCol w:w="1373"/>
        <w:gridCol w:w="1375"/>
        <w:gridCol w:w="1375"/>
        <w:gridCol w:w="1375"/>
        <w:gridCol w:w="1371"/>
      </w:tblGrid>
      <w:tr w:rsidR="00B77F8E" w:rsidRPr="00B77F8E" w14:paraId="1050BA36" w14:textId="77777777" w:rsidTr="00037E10">
        <w:trPr>
          <w:trHeight w:val="629"/>
        </w:trPr>
        <w:tc>
          <w:tcPr>
            <w:tcW w:w="1293" w:type="pct"/>
          </w:tcPr>
          <w:p w14:paraId="1C211377" w14:textId="77777777" w:rsidR="00B77F8E" w:rsidRPr="00B77F8E" w:rsidRDefault="00B77F8E" w:rsidP="00B77F8E">
            <w:pPr>
              <w:keepNext/>
              <w:tabs>
                <w:tab w:val="center" w:pos="900"/>
                <w:tab w:val="left" w:pos="2430"/>
                <w:tab w:val="right" w:pos="4320"/>
                <w:tab w:val="right" w:pos="5760"/>
                <w:tab w:val="right" w:pos="7200"/>
                <w:tab w:val="right" w:pos="10080"/>
                <w:tab w:val="right" w:pos="11520"/>
                <w:tab w:val="right" w:pos="12960"/>
              </w:tabs>
              <w:spacing w:before="120"/>
              <w:jc w:val="center"/>
              <w:outlineLvl w:val="0"/>
              <w:rPr>
                <w:rFonts w:ascii="Calibri" w:hAnsi="Calibri" w:cs="Arial"/>
                <w:b/>
                <w:sz w:val="20"/>
              </w:rPr>
            </w:pPr>
            <w:r w:rsidRPr="00B77F8E">
              <w:rPr>
                <w:rFonts w:ascii="Calibri" w:hAnsi="Calibri" w:cs="Arial"/>
                <w:b/>
                <w:sz w:val="20"/>
              </w:rPr>
              <w:t>Household Size</w:t>
            </w:r>
          </w:p>
        </w:tc>
        <w:tc>
          <w:tcPr>
            <w:tcW w:w="741" w:type="pct"/>
          </w:tcPr>
          <w:p w14:paraId="3BF46F42" w14:textId="77777777" w:rsidR="00B77F8E" w:rsidRPr="00B77F8E" w:rsidRDefault="00B77F8E" w:rsidP="00B77F8E">
            <w:pPr>
              <w:tabs>
                <w:tab w:val="center" w:pos="522"/>
                <w:tab w:val="left" w:pos="2430"/>
                <w:tab w:val="right" w:pos="4320"/>
                <w:tab w:val="right" w:pos="5760"/>
                <w:tab w:val="right" w:pos="7200"/>
                <w:tab w:val="right" w:pos="10080"/>
                <w:tab w:val="right" w:pos="11520"/>
                <w:tab w:val="right" w:pos="12960"/>
              </w:tabs>
              <w:spacing w:before="120"/>
              <w:jc w:val="center"/>
              <w:rPr>
                <w:rFonts w:ascii="Calibri" w:hAnsi="Calibri" w:cs="Arial"/>
                <w:b/>
                <w:sz w:val="20"/>
              </w:rPr>
            </w:pPr>
            <w:r w:rsidRPr="00B77F8E">
              <w:rPr>
                <w:rFonts w:ascii="Calibri" w:hAnsi="Calibri" w:cs="Arial"/>
                <w:b/>
                <w:sz w:val="20"/>
              </w:rPr>
              <w:t>Annual</w:t>
            </w:r>
          </w:p>
        </w:tc>
        <w:tc>
          <w:tcPr>
            <w:tcW w:w="742" w:type="pct"/>
          </w:tcPr>
          <w:p w14:paraId="2B5D0534" w14:textId="77777777" w:rsidR="00B77F8E" w:rsidRPr="00B77F8E" w:rsidRDefault="00B77F8E" w:rsidP="00B77F8E">
            <w:pPr>
              <w:tabs>
                <w:tab w:val="center" w:pos="612"/>
                <w:tab w:val="left" w:pos="2430"/>
                <w:tab w:val="right" w:pos="4320"/>
                <w:tab w:val="right" w:pos="5760"/>
                <w:tab w:val="right" w:pos="7200"/>
                <w:tab w:val="right" w:pos="10080"/>
                <w:tab w:val="right" w:pos="11520"/>
                <w:tab w:val="right" w:pos="12960"/>
              </w:tabs>
              <w:spacing w:before="120"/>
              <w:jc w:val="center"/>
              <w:rPr>
                <w:rFonts w:ascii="Calibri" w:hAnsi="Calibri" w:cs="Arial"/>
                <w:b/>
                <w:sz w:val="20"/>
              </w:rPr>
            </w:pPr>
            <w:r w:rsidRPr="00B77F8E">
              <w:rPr>
                <w:rFonts w:ascii="Calibri" w:hAnsi="Calibri" w:cs="Arial"/>
                <w:b/>
                <w:sz w:val="20"/>
              </w:rPr>
              <w:t>Monthly</w:t>
            </w:r>
          </w:p>
        </w:tc>
        <w:tc>
          <w:tcPr>
            <w:tcW w:w="742" w:type="pct"/>
          </w:tcPr>
          <w:p w14:paraId="2A9D67A5" w14:textId="77777777" w:rsidR="00B77F8E" w:rsidRPr="00B77F8E" w:rsidRDefault="00B77F8E" w:rsidP="00B77F8E">
            <w:pPr>
              <w:tabs>
                <w:tab w:val="center" w:pos="432"/>
                <w:tab w:val="left" w:pos="2430"/>
                <w:tab w:val="right" w:pos="4320"/>
                <w:tab w:val="right" w:pos="5760"/>
                <w:tab w:val="right" w:pos="7200"/>
                <w:tab w:val="right" w:pos="10080"/>
                <w:tab w:val="right" w:pos="11520"/>
                <w:tab w:val="right" w:pos="12960"/>
              </w:tabs>
              <w:spacing w:before="120" w:after="120"/>
              <w:jc w:val="center"/>
              <w:rPr>
                <w:rFonts w:ascii="Calibri" w:hAnsi="Calibri" w:cs="Arial"/>
                <w:b/>
                <w:sz w:val="20"/>
              </w:rPr>
            </w:pPr>
            <w:r w:rsidRPr="00B77F8E">
              <w:rPr>
                <w:rFonts w:ascii="Calibri" w:hAnsi="Calibri" w:cs="Arial"/>
                <w:b/>
                <w:sz w:val="20"/>
              </w:rPr>
              <w:t>Twice Per Month</w:t>
            </w:r>
          </w:p>
        </w:tc>
        <w:tc>
          <w:tcPr>
            <w:tcW w:w="742" w:type="pct"/>
          </w:tcPr>
          <w:p w14:paraId="739DF0EA" w14:textId="77777777" w:rsidR="00B77F8E" w:rsidRPr="00B77F8E" w:rsidRDefault="00B77F8E" w:rsidP="00B77F8E">
            <w:pPr>
              <w:tabs>
                <w:tab w:val="center" w:pos="432"/>
                <w:tab w:val="left" w:pos="2430"/>
                <w:tab w:val="right" w:pos="4320"/>
                <w:tab w:val="right" w:pos="5760"/>
                <w:tab w:val="right" w:pos="7200"/>
                <w:tab w:val="right" w:pos="10080"/>
                <w:tab w:val="right" w:pos="11520"/>
                <w:tab w:val="right" w:pos="12960"/>
              </w:tabs>
              <w:spacing w:before="120"/>
              <w:jc w:val="center"/>
              <w:rPr>
                <w:rFonts w:ascii="Calibri" w:hAnsi="Calibri" w:cs="Arial"/>
                <w:b/>
                <w:sz w:val="20"/>
              </w:rPr>
            </w:pPr>
            <w:r w:rsidRPr="00B77F8E">
              <w:rPr>
                <w:rFonts w:ascii="Calibri" w:hAnsi="Calibri" w:cs="Arial"/>
                <w:b/>
                <w:sz w:val="20"/>
              </w:rPr>
              <w:t>Every Two Weeks</w:t>
            </w:r>
          </w:p>
        </w:tc>
        <w:tc>
          <w:tcPr>
            <w:tcW w:w="740" w:type="pct"/>
          </w:tcPr>
          <w:p w14:paraId="0D304842" w14:textId="77777777" w:rsidR="00B77F8E" w:rsidRPr="00B77F8E" w:rsidRDefault="00B77F8E" w:rsidP="00B77F8E">
            <w:pPr>
              <w:tabs>
                <w:tab w:val="center" w:pos="432"/>
                <w:tab w:val="left" w:pos="2430"/>
                <w:tab w:val="right" w:pos="4320"/>
                <w:tab w:val="right" w:pos="5760"/>
                <w:tab w:val="right" w:pos="7200"/>
                <w:tab w:val="right" w:pos="10080"/>
                <w:tab w:val="right" w:pos="11520"/>
                <w:tab w:val="right" w:pos="12960"/>
              </w:tabs>
              <w:spacing w:before="120"/>
              <w:jc w:val="center"/>
              <w:rPr>
                <w:rFonts w:ascii="Calibri" w:hAnsi="Calibri" w:cs="Arial"/>
                <w:b/>
                <w:sz w:val="20"/>
              </w:rPr>
            </w:pPr>
            <w:r w:rsidRPr="00B77F8E">
              <w:rPr>
                <w:rFonts w:ascii="Calibri" w:hAnsi="Calibri" w:cs="Arial"/>
                <w:b/>
                <w:sz w:val="20"/>
              </w:rPr>
              <w:t>Weekly</w:t>
            </w:r>
          </w:p>
        </w:tc>
      </w:tr>
      <w:tr w:rsidR="00E90416" w:rsidRPr="00B77F8E" w14:paraId="635B654D" w14:textId="77777777" w:rsidTr="00037E10">
        <w:trPr>
          <w:trHeight w:val="341"/>
        </w:trPr>
        <w:tc>
          <w:tcPr>
            <w:tcW w:w="1293" w:type="pct"/>
          </w:tcPr>
          <w:p w14:paraId="04045FDF" w14:textId="77777777" w:rsidR="00E90416" w:rsidRPr="00B77F8E" w:rsidRDefault="00E90416" w:rsidP="00E90416">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rPr>
            </w:pPr>
            <w:r w:rsidRPr="00B77F8E">
              <w:rPr>
                <w:rFonts w:ascii="Calibri" w:hAnsi="Calibri" w:cs="Arial"/>
                <w:sz w:val="20"/>
              </w:rPr>
              <w:t>1</w:t>
            </w:r>
          </w:p>
        </w:tc>
        <w:tc>
          <w:tcPr>
            <w:tcW w:w="741" w:type="pct"/>
          </w:tcPr>
          <w:p w14:paraId="36DE8E9B" w14:textId="6B07EDAF"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26,973</w:t>
            </w:r>
          </w:p>
        </w:tc>
        <w:tc>
          <w:tcPr>
            <w:tcW w:w="742" w:type="pct"/>
          </w:tcPr>
          <w:p w14:paraId="1311AAAD" w14:textId="7CB72037"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2,248</w:t>
            </w:r>
          </w:p>
        </w:tc>
        <w:tc>
          <w:tcPr>
            <w:tcW w:w="742" w:type="pct"/>
          </w:tcPr>
          <w:p w14:paraId="27CD6493" w14:textId="168A2CDB"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1,124</w:t>
            </w:r>
          </w:p>
        </w:tc>
        <w:tc>
          <w:tcPr>
            <w:tcW w:w="742" w:type="pct"/>
          </w:tcPr>
          <w:p w14:paraId="0D9817F3" w14:textId="48E2FEB0"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1,038</w:t>
            </w:r>
          </w:p>
        </w:tc>
        <w:tc>
          <w:tcPr>
            <w:tcW w:w="740" w:type="pct"/>
          </w:tcPr>
          <w:p w14:paraId="1EDB6FC4" w14:textId="1B04B976"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519</w:t>
            </w:r>
          </w:p>
        </w:tc>
      </w:tr>
      <w:tr w:rsidR="00E90416" w:rsidRPr="00B77F8E" w14:paraId="75CE2643" w14:textId="77777777" w:rsidTr="00037E10">
        <w:trPr>
          <w:trHeight w:val="350"/>
        </w:trPr>
        <w:tc>
          <w:tcPr>
            <w:tcW w:w="1293" w:type="pct"/>
          </w:tcPr>
          <w:p w14:paraId="444A3688" w14:textId="77777777" w:rsidR="00E90416" w:rsidRPr="00B77F8E" w:rsidRDefault="00E90416" w:rsidP="00E90416">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rPr>
            </w:pPr>
            <w:r w:rsidRPr="00B77F8E">
              <w:rPr>
                <w:rFonts w:ascii="Calibri" w:hAnsi="Calibri" w:cs="Arial"/>
                <w:sz w:val="20"/>
              </w:rPr>
              <w:t>2</w:t>
            </w:r>
          </w:p>
        </w:tc>
        <w:tc>
          <w:tcPr>
            <w:tcW w:w="741" w:type="pct"/>
          </w:tcPr>
          <w:p w14:paraId="6E1AC709" w14:textId="33FC657E"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sidRPr="00335A4D">
              <w:rPr>
                <w:rFonts w:asciiTheme="minorHAnsi" w:hAnsiTheme="minorHAnsi" w:cstheme="minorHAnsi"/>
                <w:sz w:val="20"/>
              </w:rPr>
              <w:t>3</w:t>
            </w:r>
            <w:r>
              <w:rPr>
                <w:rFonts w:asciiTheme="minorHAnsi" w:hAnsiTheme="minorHAnsi" w:cstheme="minorHAnsi"/>
                <w:sz w:val="20"/>
              </w:rPr>
              <w:t>6,482</w:t>
            </w:r>
          </w:p>
        </w:tc>
        <w:tc>
          <w:tcPr>
            <w:tcW w:w="742" w:type="pct"/>
          </w:tcPr>
          <w:p w14:paraId="145296FD" w14:textId="2CC8049E"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3,041</w:t>
            </w:r>
          </w:p>
        </w:tc>
        <w:tc>
          <w:tcPr>
            <w:tcW w:w="742" w:type="pct"/>
          </w:tcPr>
          <w:p w14:paraId="3F771EFC" w14:textId="2ECF5999"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521</w:t>
            </w:r>
          </w:p>
        </w:tc>
        <w:tc>
          <w:tcPr>
            <w:tcW w:w="742" w:type="pct"/>
          </w:tcPr>
          <w:p w14:paraId="57EC706E" w14:textId="0219F911"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1,404</w:t>
            </w:r>
          </w:p>
        </w:tc>
        <w:tc>
          <w:tcPr>
            <w:tcW w:w="740" w:type="pct"/>
          </w:tcPr>
          <w:p w14:paraId="24A1FF5C" w14:textId="4DC1B6A7"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702</w:t>
            </w:r>
          </w:p>
        </w:tc>
      </w:tr>
      <w:tr w:rsidR="00E90416" w:rsidRPr="00B77F8E" w14:paraId="15E761AB" w14:textId="77777777" w:rsidTr="00037E10">
        <w:trPr>
          <w:trHeight w:val="350"/>
        </w:trPr>
        <w:tc>
          <w:tcPr>
            <w:tcW w:w="1293" w:type="pct"/>
          </w:tcPr>
          <w:p w14:paraId="009EE13D" w14:textId="77777777" w:rsidR="00E90416" w:rsidRPr="00B77F8E" w:rsidRDefault="00E90416" w:rsidP="00E90416">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rPr>
            </w:pPr>
            <w:r w:rsidRPr="00B77F8E">
              <w:rPr>
                <w:rFonts w:ascii="Calibri" w:hAnsi="Calibri" w:cs="Arial"/>
                <w:sz w:val="20"/>
              </w:rPr>
              <w:t>3</w:t>
            </w:r>
          </w:p>
        </w:tc>
        <w:tc>
          <w:tcPr>
            <w:tcW w:w="741" w:type="pct"/>
          </w:tcPr>
          <w:p w14:paraId="6A338F3D" w14:textId="70CC7C14"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45,991</w:t>
            </w:r>
          </w:p>
        </w:tc>
        <w:tc>
          <w:tcPr>
            <w:tcW w:w="742" w:type="pct"/>
          </w:tcPr>
          <w:p w14:paraId="570B0C33" w14:textId="59AB85E4"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3,833</w:t>
            </w:r>
          </w:p>
        </w:tc>
        <w:tc>
          <w:tcPr>
            <w:tcW w:w="742" w:type="pct"/>
          </w:tcPr>
          <w:p w14:paraId="5DDFDB30" w14:textId="3CA630A7"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917</w:t>
            </w:r>
          </w:p>
        </w:tc>
        <w:tc>
          <w:tcPr>
            <w:tcW w:w="742" w:type="pct"/>
          </w:tcPr>
          <w:p w14:paraId="6FE8B865" w14:textId="34EC3579"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1,769</w:t>
            </w:r>
          </w:p>
        </w:tc>
        <w:tc>
          <w:tcPr>
            <w:tcW w:w="740" w:type="pct"/>
          </w:tcPr>
          <w:p w14:paraId="4DF6F37A" w14:textId="06CFD79E"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885</w:t>
            </w:r>
          </w:p>
        </w:tc>
      </w:tr>
      <w:tr w:rsidR="00E90416" w:rsidRPr="00B77F8E" w14:paraId="62BFE875" w14:textId="77777777" w:rsidTr="00037E10">
        <w:trPr>
          <w:trHeight w:val="359"/>
        </w:trPr>
        <w:tc>
          <w:tcPr>
            <w:tcW w:w="1293" w:type="pct"/>
          </w:tcPr>
          <w:p w14:paraId="689AA87F" w14:textId="77777777" w:rsidR="00E90416" w:rsidRPr="00B77F8E" w:rsidRDefault="00E90416" w:rsidP="00E90416">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rPr>
            </w:pPr>
            <w:r w:rsidRPr="00B77F8E">
              <w:rPr>
                <w:rFonts w:ascii="Calibri" w:hAnsi="Calibri" w:cs="Arial"/>
                <w:sz w:val="20"/>
              </w:rPr>
              <w:t>4</w:t>
            </w:r>
          </w:p>
        </w:tc>
        <w:tc>
          <w:tcPr>
            <w:tcW w:w="741" w:type="pct"/>
          </w:tcPr>
          <w:p w14:paraId="103F0601" w14:textId="11FD4D23"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55,500</w:t>
            </w:r>
          </w:p>
        </w:tc>
        <w:tc>
          <w:tcPr>
            <w:tcW w:w="742" w:type="pct"/>
          </w:tcPr>
          <w:p w14:paraId="5CD5FD1F" w14:textId="2EB58EAF"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4,625</w:t>
            </w:r>
          </w:p>
        </w:tc>
        <w:tc>
          <w:tcPr>
            <w:tcW w:w="742" w:type="pct"/>
          </w:tcPr>
          <w:p w14:paraId="185C8746" w14:textId="689811D2"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$2,</w:t>
            </w:r>
            <w:r>
              <w:rPr>
                <w:rFonts w:asciiTheme="minorHAnsi" w:hAnsiTheme="minorHAnsi" w:cstheme="minorHAnsi"/>
                <w:sz w:val="20"/>
              </w:rPr>
              <w:t>313</w:t>
            </w:r>
          </w:p>
        </w:tc>
        <w:tc>
          <w:tcPr>
            <w:tcW w:w="742" w:type="pct"/>
          </w:tcPr>
          <w:p w14:paraId="30BE4952" w14:textId="274321DC"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2,135</w:t>
            </w:r>
          </w:p>
        </w:tc>
        <w:tc>
          <w:tcPr>
            <w:tcW w:w="740" w:type="pct"/>
          </w:tcPr>
          <w:p w14:paraId="0F0F8DCF" w14:textId="48FB2B1E"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1,068</w:t>
            </w:r>
          </w:p>
        </w:tc>
      </w:tr>
      <w:tr w:rsidR="00E90416" w:rsidRPr="00B77F8E" w14:paraId="1409D095" w14:textId="77777777" w:rsidTr="00037E10">
        <w:trPr>
          <w:trHeight w:val="341"/>
        </w:trPr>
        <w:tc>
          <w:tcPr>
            <w:tcW w:w="1293" w:type="pct"/>
          </w:tcPr>
          <w:p w14:paraId="7745BB6C" w14:textId="77777777" w:rsidR="00E90416" w:rsidRPr="00B77F8E" w:rsidRDefault="00E90416" w:rsidP="00E90416">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rPr>
            </w:pPr>
            <w:r w:rsidRPr="00B77F8E">
              <w:rPr>
                <w:rFonts w:ascii="Calibri" w:hAnsi="Calibri" w:cs="Arial"/>
                <w:sz w:val="20"/>
              </w:rPr>
              <w:t>5</w:t>
            </w:r>
          </w:p>
        </w:tc>
        <w:tc>
          <w:tcPr>
            <w:tcW w:w="741" w:type="pct"/>
          </w:tcPr>
          <w:p w14:paraId="49342627" w14:textId="534EECC8"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65,009</w:t>
            </w:r>
          </w:p>
        </w:tc>
        <w:tc>
          <w:tcPr>
            <w:tcW w:w="742" w:type="pct"/>
          </w:tcPr>
          <w:p w14:paraId="70A89330" w14:textId="16F92535"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5,418</w:t>
            </w:r>
          </w:p>
        </w:tc>
        <w:tc>
          <w:tcPr>
            <w:tcW w:w="742" w:type="pct"/>
          </w:tcPr>
          <w:p w14:paraId="0E237D4B" w14:textId="17F7ECB6"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$2,</w:t>
            </w:r>
            <w:r>
              <w:rPr>
                <w:rFonts w:asciiTheme="minorHAnsi" w:hAnsiTheme="minorHAnsi" w:cstheme="minorHAnsi"/>
                <w:sz w:val="20"/>
              </w:rPr>
              <w:t>709</w:t>
            </w:r>
          </w:p>
        </w:tc>
        <w:tc>
          <w:tcPr>
            <w:tcW w:w="742" w:type="pct"/>
          </w:tcPr>
          <w:p w14:paraId="028A6C9C" w14:textId="572452A6"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$2,</w:t>
            </w:r>
            <w:r>
              <w:rPr>
                <w:rFonts w:asciiTheme="minorHAnsi" w:hAnsiTheme="minorHAnsi" w:cstheme="minorHAnsi"/>
                <w:sz w:val="20"/>
              </w:rPr>
              <w:t>501</w:t>
            </w:r>
          </w:p>
        </w:tc>
        <w:tc>
          <w:tcPr>
            <w:tcW w:w="740" w:type="pct"/>
          </w:tcPr>
          <w:p w14:paraId="13753F4B" w14:textId="7B4912EC"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251</w:t>
            </w:r>
          </w:p>
        </w:tc>
      </w:tr>
      <w:tr w:rsidR="00E90416" w:rsidRPr="00B77F8E" w14:paraId="4DE7931A" w14:textId="77777777" w:rsidTr="00037E10">
        <w:trPr>
          <w:trHeight w:val="350"/>
        </w:trPr>
        <w:tc>
          <w:tcPr>
            <w:tcW w:w="1293" w:type="pct"/>
          </w:tcPr>
          <w:p w14:paraId="57938E50" w14:textId="77777777" w:rsidR="00E90416" w:rsidRPr="00B77F8E" w:rsidRDefault="00E90416" w:rsidP="00E90416">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rPr>
            </w:pPr>
            <w:r w:rsidRPr="00B77F8E">
              <w:rPr>
                <w:rFonts w:ascii="Calibri" w:hAnsi="Calibri" w:cs="Arial"/>
                <w:sz w:val="20"/>
              </w:rPr>
              <w:t>6</w:t>
            </w:r>
          </w:p>
        </w:tc>
        <w:tc>
          <w:tcPr>
            <w:tcW w:w="741" w:type="pct"/>
          </w:tcPr>
          <w:p w14:paraId="52C77704" w14:textId="534E558F"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74,518</w:t>
            </w:r>
          </w:p>
        </w:tc>
        <w:tc>
          <w:tcPr>
            <w:tcW w:w="742" w:type="pct"/>
          </w:tcPr>
          <w:p w14:paraId="492DBA21" w14:textId="35FD3876"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6,210</w:t>
            </w:r>
          </w:p>
        </w:tc>
        <w:tc>
          <w:tcPr>
            <w:tcW w:w="742" w:type="pct"/>
          </w:tcPr>
          <w:p w14:paraId="7A4A707B" w14:textId="18C9B1C3"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3,105</w:t>
            </w:r>
          </w:p>
        </w:tc>
        <w:tc>
          <w:tcPr>
            <w:tcW w:w="742" w:type="pct"/>
          </w:tcPr>
          <w:p w14:paraId="14CA1F7D" w14:textId="1E7EB472"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$2,</w:t>
            </w:r>
            <w:r>
              <w:rPr>
                <w:rFonts w:asciiTheme="minorHAnsi" w:hAnsiTheme="minorHAnsi" w:cstheme="minorHAnsi"/>
                <w:sz w:val="20"/>
              </w:rPr>
              <w:t>867</w:t>
            </w:r>
          </w:p>
        </w:tc>
        <w:tc>
          <w:tcPr>
            <w:tcW w:w="740" w:type="pct"/>
          </w:tcPr>
          <w:p w14:paraId="2926BB2E" w14:textId="2C6891F6"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434</w:t>
            </w:r>
          </w:p>
        </w:tc>
      </w:tr>
      <w:tr w:rsidR="00E90416" w:rsidRPr="00B77F8E" w14:paraId="73F22EC4" w14:textId="77777777" w:rsidTr="00037E10">
        <w:trPr>
          <w:trHeight w:val="350"/>
        </w:trPr>
        <w:tc>
          <w:tcPr>
            <w:tcW w:w="1293" w:type="pct"/>
          </w:tcPr>
          <w:p w14:paraId="4803198C" w14:textId="77777777" w:rsidR="00E90416" w:rsidRPr="00B77F8E" w:rsidRDefault="00E90416" w:rsidP="00E90416">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rPr>
            </w:pPr>
            <w:r w:rsidRPr="00B77F8E">
              <w:rPr>
                <w:rFonts w:ascii="Calibri" w:hAnsi="Calibri" w:cs="Arial"/>
                <w:sz w:val="20"/>
              </w:rPr>
              <w:t>7</w:t>
            </w:r>
          </w:p>
        </w:tc>
        <w:tc>
          <w:tcPr>
            <w:tcW w:w="741" w:type="pct"/>
          </w:tcPr>
          <w:p w14:paraId="39F7E62D" w14:textId="1D52987B"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84,027</w:t>
            </w:r>
          </w:p>
        </w:tc>
        <w:tc>
          <w:tcPr>
            <w:tcW w:w="742" w:type="pct"/>
          </w:tcPr>
          <w:p w14:paraId="76462FC6" w14:textId="7E17D633"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7,003</w:t>
            </w:r>
          </w:p>
        </w:tc>
        <w:tc>
          <w:tcPr>
            <w:tcW w:w="742" w:type="pct"/>
          </w:tcPr>
          <w:p w14:paraId="7DA3C08D" w14:textId="442E8345"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$3,</w:t>
            </w:r>
            <w:r>
              <w:rPr>
                <w:rFonts w:asciiTheme="minorHAnsi" w:hAnsiTheme="minorHAnsi" w:cstheme="minorHAnsi"/>
                <w:sz w:val="20"/>
              </w:rPr>
              <w:t>502</w:t>
            </w:r>
          </w:p>
        </w:tc>
        <w:tc>
          <w:tcPr>
            <w:tcW w:w="742" w:type="pct"/>
          </w:tcPr>
          <w:p w14:paraId="0E1EEAB8" w14:textId="7EB5EF6F"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3,232</w:t>
            </w:r>
          </w:p>
        </w:tc>
        <w:tc>
          <w:tcPr>
            <w:tcW w:w="740" w:type="pct"/>
          </w:tcPr>
          <w:p w14:paraId="531F544F" w14:textId="7A594C7E"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616</w:t>
            </w:r>
          </w:p>
        </w:tc>
      </w:tr>
      <w:tr w:rsidR="00E90416" w:rsidRPr="00B77F8E" w14:paraId="2EBA124C" w14:textId="77777777" w:rsidTr="00037E10">
        <w:trPr>
          <w:trHeight w:val="359"/>
        </w:trPr>
        <w:tc>
          <w:tcPr>
            <w:tcW w:w="1293" w:type="pct"/>
          </w:tcPr>
          <w:p w14:paraId="2CF90DC4" w14:textId="77777777" w:rsidR="00E90416" w:rsidRPr="00B77F8E" w:rsidRDefault="00E90416" w:rsidP="00E90416">
            <w:pPr>
              <w:tabs>
                <w:tab w:val="right" w:pos="720"/>
                <w:tab w:val="left" w:pos="2430"/>
                <w:tab w:val="right" w:pos="4500"/>
                <w:tab w:val="right" w:pos="6120"/>
                <w:tab w:val="right" w:pos="7560"/>
                <w:tab w:val="right" w:pos="10260"/>
                <w:tab w:val="right" w:pos="11700"/>
                <w:tab w:val="right" w:pos="13140"/>
              </w:tabs>
              <w:jc w:val="center"/>
              <w:rPr>
                <w:rFonts w:ascii="Calibri" w:hAnsi="Calibri" w:cs="Arial"/>
                <w:sz w:val="20"/>
              </w:rPr>
            </w:pPr>
            <w:r w:rsidRPr="00B77F8E">
              <w:rPr>
                <w:rFonts w:ascii="Calibri" w:hAnsi="Calibri" w:cs="Arial"/>
                <w:sz w:val="20"/>
              </w:rPr>
              <w:t>8</w:t>
            </w:r>
          </w:p>
        </w:tc>
        <w:tc>
          <w:tcPr>
            <w:tcW w:w="741" w:type="pct"/>
          </w:tcPr>
          <w:p w14:paraId="6991D5B8" w14:textId="437A453B"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93,53</w:t>
            </w:r>
            <w:r w:rsidR="006514A6">
              <w:rPr>
                <w:rFonts w:asciiTheme="minorHAnsi" w:hAnsiTheme="minorHAnsi" w:cstheme="minorHAnsi"/>
                <w:sz w:val="20"/>
              </w:rPr>
              <w:t>6</w:t>
            </w:r>
          </w:p>
        </w:tc>
        <w:tc>
          <w:tcPr>
            <w:tcW w:w="742" w:type="pct"/>
          </w:tcPr>
          <w:p w14:paraId="1AC0D28E" w14:textId="317C5B6B"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7,795</w:t>
            </w:r>
          </w:p>
        </w:tc>
        <w:tc>
          <w:tcPr>
            <w:tcW w:w="742" w:type="pct"/>
          </w:tcPr>
          <w:p w14:paraId="725A5BD6" w14:textId="4DCAFBDD"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$3,</w:t>
            </w:r>
            <w:r>
              <w:rPr>
                <w:rFonts w:asciiTheme="minorHAnsi" w:hAnsiTheme="minorHAnsi" w:cstheme="minorHAnsi"/>
                <w:sz w:val="20"/>
              </w:rPr>
              <w:t>898</w:t>
            </w:r>
          </w:p>
        </w:tc>
        <w:tc>
          <w:tcPr>
            <w:tcW w:w="742" w:type="pct"/>
          </w:tcPr>
          <w:p w14:paraId="0F82212C" w14:textId="0592C226"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$3,</w:t>
            </w:r>
            <w:r>
              <w:rPr>
                <w:rFonts w:asciiTheme="minorHAnsi" w:hAnsiTheme="minorHAnsi" w:cstheme="minorHAnsi"/>
                <w:sz w:val="20"/>
              </w:rPr>
              <w:t>598</w:t>
            </w:r>
          </w:p>
        </w:tc>
        <w:tc>
          <w:tcPr>
            <w:tcW w:w="740" w:type="pct"/>
          </w:tcPr>
          <w:p w14:paraId="0E3F555A" w14:textId="24F34AEA"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799</w:t>
            </w:r>
          </w:p>
        </w:tc>
      </w:tr>
      <w:tr w:rsidR="00E90416" w:rsidRPr="00B77F8E" w14:paraId="226B4BDD" w14:textId="77777777" w:rsidTr="00037E10">
        <w:trPr>
          <w:trHeight w:val="341"/>
        </w:trPr>
        <w:tc>
          <w:tcPr>
            <w:tcW w:w="1293" w:type="pct"/>
          </w:tcPr>
          <w:p w14:paraId="335CB4B8" w14:textId="77777777" w:rsidR="00E90416" w:rsidRPr="00B77F8E" w:rsidRDefault="00E90416" w:rsidP="00E90416">
            <w:pPr>
              <w:tabs>
                <w:tab w:val="right" w:pos="720"/>
                <w:tab w:val="left" w:pos="2430"/>
                <w:tab w:val="right" w:pos="4500"/>
                <w:tab w:val="right" w:pos="6120"/>
                <w:tab w:val="right" w:pos="7560"/>
                <w:tab w:val="right" w:pos="10260"/>
                <w:tab w:val="right" w:pos="11700"/>
                <w:tab w:val="right" w:pos="13140"/>
              </w:tabs>
              <w:rPr>
                <w:rFonts w:asciiTheme="minorHAnsi" w:hAnsiTheme="minorHAnsi" w:cstheme="minorHAnsi"/>
                <w:sz w:val="20"/>
              </w:rPr>
            </w:pPr>
            <w:r w:rsidRPr="00B77F8E">
              <w:rPr>
                <w:rFonts w:asciiTheme="minorHAnsi" w:hAnsiTheme="minorHAnsi" w:cstheme="minorHAnsi"/>
                <w:sz w:val="20"/>
              </w:rPr>
              <w:t>For each add’l family member, add:</w:t>
            </w:r>
          </w:p>
        </w:tc>
        <w:tc>
          <w:tcPr>
            <w:tcW w:w="741" w:type="pct"/>
          </w:tcPr>
          <w:p w14:paraId="068DB8C9" w14:textId="6BC8173B" w:rsidR="00E90416" w:rsidRPr="006D212A" w:rsidRDefault="00E90416" w:rsidP="00E90416">
            <w:pPr>
              <w:jc w:val="center"/>
              <w:rPr>
                <w:rFonts w:ascii="Segoe UI" w:hAnsi="Segoe UI" w:cs="Segoe UI"/>
                <w:sz w:val="20"/>
              </w:rPr>
            </w:pPr>
            <w:r w:rsidRPr="00335A4D">
              <w:rPr>
                <w:rFonts w:asciiTheme="minorHAnsi" w:hAnsiTheme="minorHAnsi" w:cstheme="minorHAnsi"/>
                <w:sz w:val="20"/>
              </w:rPr>
              <w:t>$</w:t>
            </w:r>
            <w:r>
              <w:rPr>
                <w:rFonts w:asciiTheme="minorHAnsi" w:hAnsiTheme="minorHAnsi" w:cstheme="minorHAnsi"/>
                <w:sz w:val="20"/>
              </w:rPr>
              <w:t>9,509</w:t>
            </w:r>
          </w:p>
        </w:tc>
        <w:tc>
          <w:tcPr>
            <w:tcW w:w="742" w:type="pct"/>
          </w:tcPr>
          <w:p w14:paraId="05F6A481" w14:textId="2F2DCA54"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w:t>
            </w:r>
            <w:r>
              <w:rPr>
                <w:rFonts w:asciiTheme="minorHAnsi" w:hAnsiTheme="minorHAnsi" w:cstheme="minorHAnsi"/>
                <w:sz w:val="20"/>
              </w:rPr>
              <w:t>793</w:t>
            </w:r>
          </w:p>
        </w:tc>
        <w:tc>
          <w:tcPr>
            <w:tcW w:w="742" w:type="pct"/>
          </w:tcPr>
          <w:p w14:paraId="6211A627" w14:textId="4867063B"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$3</w:t>
            </w:r>
            <w:r>
              <w:rPr>
                <w:rFonts w:asciiTheme="minorHAnsi" w:hAnsiTheme="minorHAnsi" w:cstheme="minorHAnsi"/>
                <w:sz w:val="20"/>
              </w:rPr>
              <w:t>97</w:t>
            </w:r>
          </w:p>
        </w:tc>
        <w:tc>
          <w:tcPr>
            <w:tcW w:w="742" w:type="pct"/>
          </w:tcPr>
          <w:p w14:paraId="5A201656" w14:textId="0DD2439F"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$3</w:t>
            </w:r>
            <w:r>
              <w:rPr>
                <w:rFonts w:asciiTheme="minorHAnsi" w:hAnsiTheme="minorHAnsi" w:cstheme="minorHAnsi"/>
                <w:sz w:val="20"/>
              </w:rPr>
              <w:t>66</w:t>
            </w:r>
          </w:p>
        </w:tc>
        <w:tc>
          <w:tcPr>
            <w:tcW w:w="740" w:type="pct"/>
          </w:tcPr>
          <w:p w14:paraId="1C05B7DD" w14:textId="75B35EAD" w:rsidR="00E90416" w:rsidRPr="006D212A" w:rsidRDefault="00E90416" w:rsidP="00E90416">
            <w:pPr>
              <w:jc w:val="center"/>
              <w:rPr>
                <w:rFonts w:ascii="Segoe UI" w:hAnsi="Segoe UI" w:cs="Segoe UI"/>
                <w:sz w:val="20"/>
              </w:rPr>
            </w:pPr>
            <w:r w:rsidRPr="00360CD0">
              <w:rPr>
                <w:rFonts w:asciiTheme="minorHAnsi" w:hAnsiTheme="minorHAnsi" w:cstheme="minorHAnsi"/>
                <w:sz w:val="20"/>
              </w:rPr>
              <w:t>$1</w:t>
            </w:r>
            <w:r>
              <w:rPr>
                <w:rFonts w:asciiTheme="minorHAnsi" w:hAnsiTheme="minorHAnsi" w:cstheme="minorHAnsi"/>
                <w:sz w:val="20"/>
              </w:rPr>
              <w:t>83</w:t>
            </w:r>
          </w:p>
        </w:tc>
      </w:tr>
    </w:tbl>
    <w:p w14:paraId="094A2811" w14:textId="77777777" w:rsidR="00A31BCC" w:rsidRPr="00B91DC8" w:rsidRDefault="00A31BCC">
      <w:pPr>
        <w:rPr>
          <w:rFonts w:asciiTheme="minorHAnsi" w:hAnsiTheme="minorHAnsi"/>
          <w:b/>
          <w:sz w:val="20"/>
        </w:rPr>
      </w:pPr>
    </w:p>
    <w:p w14:paraId="7CEFD24A" w14:textId="77777777" w:rsidR="009353D6" w:rsidRPr="00B91DC8" w:rsidRDefault="009353D6">
      <w:pPr>
        <w:rPr>
          <w:rFonts w:asciiTheme="minorHAnsi" w:hAnsiTheme="minorHAnsi"/>
          <w:b/>
          <w:sz w:val="20"/>
        </w:rPr>
      </w:pPr>
      <w:r w:rsidRPr="00B91DC8">
        <w:rPr>
          <w:rFonts w:asciiTheme="minorHAnsi" w:hAnsiTheme="minorHAnsi"/>
          <w:b/>
          <w:sz w:val="20"/>
        </w:rPr>
        <w:t xml:space="preserve">How long are the </w:t>
      </w:r>
      <w:r w:rsidR="00323C18" w:rsidRPr="00B91DC8">
        <w:rPr>
          <w:rFonts w:asciiTheme="minorHAnsi" w:hAnsiTheme="minorHAnsi"/>
          <w:b/>
          <w:sz w:val="20"/>
        </w:rPr>
        <w:t>Fami</w:t>
      </w:r>
      <w:r w:rsidR="007E3CEE" w:rsidRPr="00B91DC8">
        <w:rPr>
          <w:rFonts w:asciiTheme="minorHAnsi" w:hAnsiTheme="minorHAnsi"/>
          <w:b/>
          <w:sz w:val="20"/>
        </w:rPr>
        <w:t>ly Income-</w:t>
      </w:r>
      <w:r w:rsidR="00323C18" w:rsidRPr="00B91DC8">
        <w:rPr>
          <w:rFonts w:asciiTheme="minorHAnsi" w:hAnsiTheme="minorHAnsi"/>
          <w:b/>
          <w:sz w:val="20"/>
        </w:rPr>
        <w:t>E</w:t>
      </w:r>
      <w:r w:rsidRPr="00B91DC8">
        <w:rPr>
          <w:rFonts w:asciiTheme="minorHAnsi" w:hAnsiTheme="minorHAnsi"/>
          <w:b/>
          <w:sz w:val="20"/>
        </w:rPr>
        <w:t xml:space="preserve">ligibility </w:t>
      </w:r>
      <w:r w:rsidR="00323C18" w:rsidRPr="00B91DC8">
        <w:rPr>
          <w:rFonts w:asciiTheme="minorHAnsi" w:hAnsiTheme="minorHAnsi"/>
          <w:b/>
          <w:sz w:val="20"/>
        </w:rPr>
        <w:t>A</w:t>
      </w:r>
      <w:r w:rsidRPr="00B91DC8">
        <w:rPr>
          <w:rFonts w:asciiTheme="minorHAnsi" w:hAnsiTheme="minorHAnsi"/>
          <w:b/>
          <w:sz w:val="20"/>
        </w:rPr>
        <w:t>pplications in effect?</w:t>
      </w:r>
    </w:p>
    <w:p w14:paraId="176350FA" w14:textId="77777777" w:rsidR="009353D6" w:rsidRDefault="00B87638">
      <w:pPr>
        <w:rPr>
          <w:rFonts w:asciiTheme="minorHAnsi" w:hAnsiTheme="minorHAnsi"/>
          <w:sz w:val="20"/>
        </w:rPr>
      </w:pPr>
      <w:r w:rsidRPr="00B91DC8">
        <w:rPr>
          <w:rFonts w:asciiTheme="minorHAnsi" w:hAnsiTheme="minorHAnsi"/>
          <w:sz w:val="20"/>
        </w:rPr>
        <w:t xml:space="preserve">The </w:t>
      </w:r>
      <w:r w:rsidR="00323C18" w:rsidRPr="00B91DC8">
        <w:rPr>
          <w:rFonts w:asciiTheme="minorHAnsi" w:hAnsiTheme="minorHAnsi"/>
          <w:sz w:val="20"/>
        </w:rPr>
        <w:t xml:space="preserve">Family </w:t>
      </w:r>
      <w:r w:rsidR="001668FC" w:rsidRPr="00B91DC8">
        <w:rPr>
          <w:rFonts w:asciiTheme="minorHAnsi" w:hAnsiTheme="minorHAnsi"/>
          <w:sz w:val="20"/>
        </w:rPr>
        <w:t>Income</w:t>
      </w:r>
      <w:r w:rsidR="007E3CEE" w:rsidRPr="00B91DC8">
        <w:rPr>
          <w:rFonts w:asciiTheme="minorHAnsi" w:hAnsiTheme="minorHAnsi"/>
          <w:sz w:val="20"/>
        </w:rPr>
        <w:t>-</w:t>
      </w:r>
      <w:r w:rsidR="00323C18" w:rsidRPr="00B91DC8">
        <w:rPr>
          <w:rFonts w:asciiTheme="minorHAnsi" w:hAnsiTheme="minorHAnsi"/>
          <w:sz w:val="20"/>
        </w:rPr>
        <w:t>E</w:t>
      </w:r>
      <w:r w:rsidR="00F82BFB" w:rsidRPr="00B91DC8">
        <w:rPr>
          <w:rFonts w:asciiTheme="minorHAnsi" w:hAnsiTheme="minorHAnsi"/>
          <w:sz w:val="20"/>
        </w:rPr>
        <w:t xml:space="preserve">ligibility </w:t>
      </w:r>
      <w:r w:rsidR="00323C18" w:rsidRPr="00B91DC8">
        <w:rPr>
          <w:rFonts w:asciiTheme="minorHAnsi" w:hAnsiTheme="minorHAnsi"/>
          <w:sz w:val="20"/>
        </w:rPr>
        <w:t>A</w:t>
      </w:r>
      <w:r w:rsidR="001668FC" w:rsidRPr="00B91DC8">
        <w:rPr>
          <w:rFonts w:asciiTheme="minorHAnsi" w:hAnsiTheme="minorHAnsi"/>
          <w:sz w:val="20"/>
        </w:rPr>
        <w:t xml:space="preserve">pplication will be in effect for 12 months from the date </w:t>
      </w:r>
      <w:r w:rsidRPr="00B91DC8">
        <w:rPr>
          <w:rFonts w:asciiTheme="minorHAnsi" w:hAnsiTheme="minorHAnsi"/>
          <w:sz w:val="20"/>
        </w:rPr>
        <w:t>it is</w:t>
      </w:r>
      <w:r w:rsidR="001668FC" w:rsidRPr="00B91DC8">
        <w:rPr>
          <w:rFonts w:asciiTheme="minorHAnsi" w:hAnsiTheme="minorHAnsi"/>
          <w:sz w:val="20"/>
        </w:rPr>
        <w:t xml:space="preserve"> signed</w:t>
      </w:r>
      <w:r w:rsidR="00CF7773" w:rsidRPr="00B91DC8">
        <w:rPr>
          <w:rFonts w:asciiTheme="minorHAnsi" w:hAnsiTheme="minorHAnsi"/>
          <w:sz w:val="20"/>
        </w:rPr>
        <w:t>, evaluated,</w:t>
      </w:r>
      <w:r w:rsidR="001668FC" w:rsidRPr="00B91DC8">
        <w:rPr>
          <w:rFonts w:asciiTheme="minorHAnsi" w:hAnsiTheme="minorHAnsi"/>
          <w:sz w:val="20"/>
        </w:rPr>
        <w:t xml:space="preserve"> and dated</w:t>
      </w:r>
      <w:r w:rsidR="00CF7773" w:rsidRPr="00B91DC8">
        <w:rPr>
          <w:rFonts w:asciiTheme="minorHAnsi" w:hAnsiTheme="minorHAnsi"/>
          <w:sz w:val="20"/>
        </w:rPr>
        <w:t xml:space="preserve"> by the sponsoring organization</w:t>
      </w:r>
      <w:r w:rsidR="00B07CA4">
        <w:rPr>
          <w:rFonts w:asciiTheme="minorHAnsi" w:hAnsiTheme="minorHAnsi"/>
          <w:sz w:val="20"/>
        </w:rPr>
        <w:t>.</w:t>
      </w:r>
    </w:p>
    <w:p w14:paraId="58265678" w14:textId="77777777" w:rsidR="00B07CA4" w:rsidRPr="00B91DC8" w:rsidRDefault="00B07CA4">
      <w:pPr>
        <w:rPr>
          <w:rFonts w:asciiTheme="minorHAnsi" w:hAnsiTheme="minorHAnsi"/>
          <w:b/>
          <w:sz w:val="20"/>
        </w:rPr>
      </w:pPr>
    </w:p>
    <w:p w14:paraId="51D016A7" w14:textId="77777777" w:rsidR="009353D6" w:rsidRPr="00B91DC8" w:rsidRDefault="008D4FF4">
      <w:pPr>
        <w:rPr>
          <w:rFonts w:asciiTheme="minorHAnsi" w:hAnsiTheme="minorHAnsi"/>
          <w:b/>
          <w:sz w:val="20"/>
        </w:rPr>
      </w:pPr>
      <w:r w:rsidRPr="00B91DC8">
        <w:rPr>
          <w:rFonts w:asciiTheme="minorHAnsi" w:hAnsiTheme="minorHAnsi"/>
          <w:b/>
          <w:sz w:val="20"/>
        </w:rPr>
        <w:t>We do not qualify right now.  But w</w:t>
      </w:r>
      <w:r w:rsidR="009353D6" w:rsidRPr="00B91DC8">
        <w:rPr>
          <w:rFonts w:asciiTheme="minorHAnsi" w:hAnsiTheme="minorHAnsi"/>
          <w:b/>
          <w:sz w:val="20"/>
        </w:rPr>
        <w:t>hat should I do if a household member becomes unemployed?</w:t>
      </w:r>
    </w:p>
    <w:p w14:paraId="3701F570" w14:textId="77777777" w:rsidR="00F82BFB" w:rsidRPr="00B91DC8" w:rsidRDefault="00D87354">
      <w:pPr>
        <w:rPr>
          <w:rFonts w:asciiTheme="minorHAnsi" w:hAnsiTheme="minorHAnsi"/>
          <w:sz w:val="20"/>
        </w:rPr>
      </w:pPr>
      <w:r w:rsidRPr="00B91DC8">
        <w:rPr>
          <w:rFonts w:asciiTheme="minorHAnsi" w:hAnsiTheme="minorHAnsi"/>
          <w:sz w:val="20"/>
        </w:rPr>
        <w:t>I</w:t>
      </w:r>
      <w:r w:rsidR="001668FC" w:rsidRPr="00B91DC8">
        <w:rPr>
          <w:rFonts w:asciiTheme="minorHAnsi" w:hAnsiTheme="minorHAnsi"/>
          <w:sz w:val="20"/>
        </w:rPr>
        <w:t>f a household member becomes unemployed</w:t>
      </w:r>
      <w:r w:rsidRPr="00B91DC8">
        <w:rPr>
          <w:rFonts w:asciiTheme="minorHAnsi" w:hAnsiTheme="minorHAnsi"/>
          <w:sz w:val="20"/>
        </w:rPr>
        <w:t xml:space="preserve">, </w:t>
      </w:r>
      <w:r w:rsidR="00CF7773" w:rsidRPr="00B91DC8">
        <w:rPr>
          <w:rFonts w:asciiTheme="minorHAnsi" w:hAnsiTheme="minorHAnsi"/>
          <w:sz w:val="20"/>
        </w:rPr>
        <w:t xml:space="preserve">household income decreases, or family size increases, </w:t>
      </w:r>
      <w:r w:rsidRPr="00B91DC8">
        <w:rPr>
          <w:rFonts w:asciiTheme="minorHAnsi" w:hAnsiTheme="minorHAnsi"/>
          <w:sz w:val="20"/>
        </w:rPr>
        <w:t xml:space="preserve">you should notify us. </w:t>
      </w:r>
      <w:r w:rsidR="007E3CEE" w:rsidRPr="00B91DC8">
        <w:rPr>
          <w:rFonts w:asciiTheme="minorHAnsi" w:hAnsiTheme="minorHAnsi"/>
          <w:sz w:val="20"/>
        </w:rPr>
        <w:t xml:space="preserve"> </w:t>
      </w:r>
      <w:r w:rsidRPr="00B91DC8">
        <w:rPr>
          <w:rFonts w:asciiTheme="minorHAnsi" w:hAnsiTheme="minorHAnsi"/>
          <w:sz w:val="20"/>
        </w:rPr>
        <w:t>We can assist you in</w:t>
      </w:r>
      <w:r w:rsidR="007E3CEE" w:rsidRPr="00B91DC8">
        <w:rPr>
          <w:rFonts w:asciiTheme="minorHAnsi" w:hAnsiTheme="minorHAnsi"/>
          <w:sz w:val="20"/>
        </w:rPr>
        <w:t xml:space="preserve"> completing a new Family Income-</w:t>
      </w:r>
      <w:r w:rsidRPr="00B91DC8">
        <w:rPr>
          <w:rFonts w:asciiTheme="minorHAnsi" w:hAnsiTheme="minorHAnsi"/>
          <w:sz w:val="20"/>
        </w:rPr>
        <w:t>Eligibility Application.</w:t>
      </w:r>
    </w:p>
    <w:p w14:paraId="61318B53" w14:textId="77777777" w:rsidR="00F82BFB" w:rsidRPr="00B91DC8" w:rsidRDefault="00F82BFB">
      <w:pPr>
        <w:rPr>
          <w:rFonts w:asciiTheme="minorHAnsi" w:hAnsiTheme="minorHAnsi"/>
          <w:b/>
          <w:sz w:val="20"/>
        </w:rPr>
      </w:pPr>
    </w:p>
    <w:p w14:paraId="44BACD7D" w14:textId="77777777" w:rsidR="00981346" w:rsidRPr="00B91DC8" w:rsidRDefault="00981346">
      <w:pPr>
        <w:rPr>
          <w:rFonts w:asciiTheme="minorHAnsi" w:hAnsiTheme="minorHAnsi"/>
          <w:b/>
          <w:sz w:val="20"/>
        </w:rPr>
      </w:pPr>
      <w:r w:rsidRPr="00B91DC8">
        <w:rPr>
          <w:rFonts w:asciiTheme="minorHAnsi" w:hAnsiTheme="minorHAnsi"/>
          <w:b/>
          <w:sz w:val="20"/>
        </w:rPr>
        <w:t>Whom should I contact if I have any questions?</w:t>
      </w:r>
    </w:p>
    <w:p w14:paraId="4D6A022F" w14:textId="77777777" w:rsidR="00981346" w:rsidRPr="00B91DC8" w:rsidRDefault="00981346" w:rsidP="001643B4">
      <w:pPr>
        <w:tabs>
          <w:tab w:val="left" w:pos="4320"/>
        </w:tabs>
        <w:rPr>
          <w:rFonts w:asciiTheme="minorHAnsi" w:hAnsiTheme="minorHAnsi"/>
          <w:sz w:val="20"/>
        </w:rPr>
      </w:pPr>
      <w:r w:rsidRPr="00B91DC8">
        <w:rPr>
          <w:rFonts w:asciiTheme="minorHAnsi" w:hAnsiTheme="minorHAnsi"/>
          <w:sz w:val="20"/>
        </w:rPr>
        <w:t xml:space="preserve">Contact our office at </w:t>
      </w:r>
      <w:bookmarkStart w:id="3" w:name="Text9"/>
      <w:r w:rsidR="001643B4" w:rsidRPr="00B91DC8">
        <w:rPr>
          <w:rFonts w:asciiTheme="minorHAnsi" w:hAnsiTheme="minorHAnsi"/>
          <w:sz w:val="20"/>
          <w:u w:val="single"/>
        </w:rPr>
        <w:fldChar w:fldCharType="begin">
          <w:ffData>
            <w:name w:val="Text9"/>
            <w:enabled/>
            <w:calcOnExit w:val="0"/>
            <w:textInput/>
          </w:ffData>
        </w:fldChar>
      </w:r>
      <w:r w:rsidR="001643B4" w:rsidRPr="00B91DC8">
        <w:rPr>
          <w:rFonts w:asciiTheme="minorHAnsi" w:hAnsiTheme="minorHAnsi"/>
          <w:sz w:val="20"/>
          <w:u w:val="single"/>
        </w:rPr>
        <w:instrText xml:space="preserve"> FORMTEXT </w:instrText>
      </w:r>
      <w:r w:rsidR="001643B4" w:rsidRPr="00B91DC8">
        <w:rPr>
          <w:rFonts w:asciiTheme="minorHAnsi" w:hAnsiTheme="minorHAnsi"/>
          <w:sz w:val="20"/>
          <w:u w:val="single"/>
        </w:rPr>
      </w:r>
      <w:r w:rsidR="001643B4" w:rsidRPr="00B91DC8">
        <w:rPr>
          <w:rFonts w:asciiTheme="minorHAnsi" w:hAnsiTheme="minorHAnsi"/>
          <w:sz w:val="20"/>
          <w:u w:val="single"/>
        </w:rPr>
        <w:fldChar w:fldCharType="separate"/>
      </w:r>
      <w:r w:rsidR="001643B4" w:rsidRPr="00B91DC8">
        <w:rPr>
          <w:rFonts w:asciiTheme="minorHAnsi" w:hAnsiTheme="minorHAnsi"/>
          <w:noProof/>
          <w:sz w:val="20"/>
          <w:u w:val="single"/>
        </w:rPr>
        <w:t> </w:t>
      </w:r>
      <w:r w:rsidR="001643B4" w:rsidRPr="00B91DC8">
        <w:rPr>
          <w:rFonts w:asciiTheme="minorHAnsi" w:hAnsiTheme="minorHAnsi"/>
          <w:noProof/>
          <w:sz w:val="20"/>
          <w:u w:val="single"/>
        </w:rPr>
        <w:t> </w:t>
      </w:r>
      <w:r w:rsidR="001643B4" w:rsidRPr="00B91DC8">
        <w:rPr>
          <w:rFonts w:asciiTheme="minorHAnsi" w:hAnsiTheme="minorHAnsi"/>
          <w:noProof/>
          <w:sz w:val="20"/>
          <w:u w:val="single"/>
        </w:rPr>
        <w:t> </w:t>
      </w:r>
      <w:r w:rsidR="001643B4" w:rsidRPr="00B91DC8">
        <w:rPr>
          <w:rFonts w:asciiTheme="minorHAnsi" w:hAnsiTheme="minorHAnsi"/>
          <w:noProof/>
          <w:sz w:val="20"/>
          <w:u w:val="single"/>
        </w:rPr>
        <w:t> </w:t>
      </w:r>
      <w:r w:rsidR="001643B4" w:rsidRPr="00B91DC8">
        <w:rPr>
          <w:rFonts w:asciiTheme="minorHAnsi" w:hAnsiTheme="minorHAnsi"/>
          <w:noProof/>
          <w:sz w:val="20"/>
          <w:u w:val="single"/>
        </w:rPr>
        <w:t> </w:t>
      </w:r>
      <w:r w:rsidR="001643B4" w:rsidRPr="00B91DC8">
        <w:rPr>
          <w:rFonts w:asciiTheme="minorHAnsi" w:hAnsiTheme="minorHAnsi"/>
          <w:sz w:val="20"/>
          <w:u w:val="single"/>
        </w:rPr>
        <w:fldChar w:fldCharType="end"/>
      </w:r>
      <w:bookmarkEnd w:id="3"/>
      <w:r w:rsidR="001643B4" w:rsidRPr="00B91DC8">
        <w:rPr>
          <w:rFonts w:asciiTheme="minorHAnsi" w:hAnsiTheme="minorHAnsi"/>
          <w:sz w:val="20"/>
          <w:u w:val="single"/>
        </w:rPr>
        <w:tab/>
      </w:r>
      <w:r w:rsidRPr="00B91DC8">
        <w:rPr>
          <w:rFonts w:asciiTheme="minorHAnsi" w:hAnsiTheme="minorHAnsi"/>
          <w:sz w:val="20"/>
        </w:rPr>
        <w:t xml:space="preserve">. </w:t>
      </w:r>
    </w:p>
    <w:p w14:paraId="76E2B3BE" w14:textId="77777777" w:rsidR="00981346" w:rsidRPr="00B91DC8" w:rsidRDefault="00981346">
      <w:pPr>
        <w:rPr>
          <w:rFonts w:asciiTheme="minorHAnsi" w:hAnsiTheme="minorHAnsi"/>
          <w:sz w:val="20"/>
        </w:rPr>
      </w:pPr>
    </w:p>
    <w:p w14:paraId="721664B9" w14:textId="77777777" w:rsidR="00933753" w:rsidRPr="00B91DC8" w:rsidRDefault="00F82BFB">
      <w:pPr>
        <w:rPr>
          <w:rFonts w:asciiTheme="minorHAnsi" w:hAnsiTheme="minorHAnsi"/>
          <w:sz w:val="20"/>
        </w:rPr>
      </w:pPr>
      <w:r w:rsidRPr="00B91DC8">
        <w:rPr>
          <w:rFonts w:asciiTheme="minorHAnsi" w:hAnsiTheme="minorHAnsi"/>
          <w:sz w:val="20"/>
        </w:rPr>
        <w:t>Thank you for your cooperation.</w:t>
      </w:r>
    </w:p>
    <w:p w14:paraId="60231234" w14:textId="77777777" w:rsidR="00933753" w:rsidRPr="00B91DC8" w:rsidRDefault="00933753">
      <w:pPr>
        <w:rPr>
          <w:rFonts w:asciiTheme="minorHAnsi" w:hAnsiTheme="minorHAnsi"/>
          <w:sz w:val="20"/>
        </w:rPr>
      </w:pPr>
    </w:p>
    <w:p w14:paraId="3C7E3E9D" w14:textId="77777777" w:rsidR="00F82BFB" w:rsidRPr="00B91DC8" w:rsidRDefault="00040175">
      <w:pPr>
        <w:rPr>
          <w:rFonts w:asciiTheme="minorHAnsi" w:hAnsiTheme="minorHAnsi"/>
          <w:sz w:val="20"/>
        </w:rPr>
      </w:pPr>
      <w:r w:rsidRPr="00B91DC8">
        <w:rPr>
          <w:rFonts w:asciiTheme="minorHAnsi" w:hAnsiTheme="minorHAnsi"/>
          <w:sz w:val="20"/>
        </w:rPr>
        <w:fldChar w:fldCharType="begin">
          <w:ffData>
            <w:name w:val="Text10"/>
            <w:enabled/>
            <w:calcOnExit w:val="0"/>
            <w:textInput/>
          </w:ffData>
        </w:fldChar>
      </w:r>
      <w:bookmarkStart w:id="4" w:name="Text10"/>
      <w:r w:rsidRPr="00B91DC8">
        <w:rPr>
          <w:rFonts w:asciiTheme="minorHAnsi" w:hAnsiTheme="minorHAnsi"/>
          <w:sz w:val="20"/>
        </w:rPr>
        <w:instrText xml:space="preserve"> FORMTEXT </w:instrText>
      </w:r>
      <w:r w:rsidRPr="00B91DC8">
        <w:rPr>
          <w:rFonts w:asciiTheme="minorHAnsi" w:hAnsiTheme="minorHAnsi"/>
          <w:sz w:val="20"/>
        </w:rPr>
      </w:r>
      <w:r w:rsidRPr="00B91DC8">
        <w:rPr>
          <w:rFonts w:asciiTheme="minorHAnsi" w:hAnsiTheme="minorHAnsi"/>
          <w:sz w:val="20"/>
        </w:rPr>
        <w:fldChar w:fldCharType="separate"/>
      </w:r>
      <w:r w:rsidRPr="00B91DC8">
        <w:rPr>
          <w:rFonts w:asciiTheme="minorHAnsi" w:hAnsiTheme="minorHAnsi"/>
          <w:noProof/>
          <w:sz w:val="20"/>
        </w:rPr>
        <w:t> </w:t>
      </w:r>
      <w:r w:rsidRPr="00B91DC8">
        <w:rPr>
          <w:rFonts w:asciiTheme="minorHAnsi" w:hAnsiTheme="minorHAnsi"/>
          <w:noProof/>
          <w:sz w:val="20"/>
        </w:rPr>
        <w:t> </w:t>
      </w:r>
      <w:r w:rsidRPr="00B91DC8">
        <w:rPr>
          <w:rFonts w:asciiTheme="minorHAnsi" w:hAnsiTheme="minorHAnsi"/>
          <w:noProof/>
          <w:sz w:val="20"/>
        </w:rPr>
        <w:t> </w:t>
      </w:r>
      <w:r w:rsidRPr="00B91DC8">
        <w:rPr>
          <w:rFonts w:asciiTheme="minorHAnsi" w:hAnsiTheme="minorHAnsi"/>
          <w:noProof/>
          <w:sz w:val="20"/>
        </w:rPr>
        <w:t> </w:t>
      </w:r>
      <w:r w:rsidRPr="00B91DC8">
        <w:rPr>
          <w:rFonts w:asciiTheme="minorHAnsi" w:hAnsiTheme="minorHAnsi"/>
          <w:noProof/>
          <w:sz w:val="20"/>
        </w:rPr>
        <w:t> </w:t>
      </w:r>
      <w:r w:rsidRPr="00B91DC8">
        <w:rPr>
          <w:rFonts w:asciiTheme="minorHAnsi" w:hAnsiTheme="minorHAnsi"/>
          <w:sz w:val="20"/>
        </w:rPr>
        <w:fldChar w:fldCharType="end"/>
      </w:r>
      <w:bookmarkEnd w:id="4"/>
    </w:p>
    <w:p w14:paraId="5234F230" w14:textId="77777777" w:rsidR="00607905" w:rsidRPr="00B91DC8" w:rsidRDefault="00607905">
      <w:pPr>
        <w:rPr>
          <w:rFonts w:asciiTheme="minorHAnsi" w:hAnsiTheme="minorHAnsi"/>
          <w:sz w:val="20"/>
        </w:rPr>
      </w:pPr>
    </w:p>
    <w:p w14:paraId="543BFD85" w14:textId="77777777" w:rsidR="00933753" w:rsidRPr="00B91DC8" w:rsidRDefault="00F82BFB">
      <w:pPr>
        <w:rPr>
          <w:rFonts w:asciiTheme="minorHAnsi" w:hAnsiTheme="minorHAnsi"/>
          <w:sz w:val="20"/>
        </w:rPr>
      </w:pPr>
      <w:r w:rsidRPr="00B91DC8">
        <w:rPr>
          <w:rFonts w:asciiTheme="minorHAnsi" w:hAnsiTheme="minorHAnsi"/>
          <w:sz w:val="20"/>
        </w:rPr>
        <w:t>Enclosure:</w:t>
      </w:r>
      <w:r w:rsidRPr="00B91DC8">
        <w:rPr>
          <w:rFonts w:asciiTheme="minorHAnsi" w:hAnsiTheme="minorHAnsi"/>
          <w:sz w:val="20"/>
        </w:rPr>
        <w:tab/>
        <w:t>Family Income</w:t>
      </w:r>
      <w:r w:rsidR="00BF1EE9" w:rsidRPr="00B91DC8">
        <w:rPr>
          <w:rFonts w:asciiTheme="minorHAnsi" w:hAnsiTheme="minorHAnsi"/>
          <w:sz w:val="20"/>
        </w:rPr>
        <w:t>-</w:t>
      </w:r>
      <w:r w:rsidRPr="00B91DC8">
        <w:rPr>
          <w:rFonts w:asciiTheme="minorHAnsi" w:hAnsiTheme="minorHAnsi"/>
          <w:sz w:val="20"/>
        </w:rPr>
        <w:t>Eligibility Application</w:t>
      </w:r>
    </w:p>
    <w:p w14:paraId="0DE532CA" w14:textId="77777777" w:rsidR="0072369B" w:rsidRPr="00AD5B14" w:rsidRDefault="0072369B" w:rsidP="0072369B">
      <w:p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color w:val="1B1B1B"/>
          <w:sz w:val="20"/>
        </w:rPr>
        <w:t xml:space="preserve">In accordance with federal civil rights law and U.S. Department of Agriculture (USDA) civil rights regulations and policies, this institution is prohibited from discriminating </w:t>
      </w:r>
      <w:proofErr w:type="gramStart"/>
      <w:r w:rsidRPr="00AD5B14">
        <w:rPr>
          <w:rFonts w:asciiTheme="minorHAnsi" w:hAnsiTheme="minorHAnsi" w:cstheme="minorHAnsi"/>
          <w:color w:val="1B1B1B"/>
          <w:sz w:val="20"/>
        </w:rPr>
        <w:t>on the basis of</w:t>
      </w:r>
      <w:proofErr w:type="gramEnd"/>
      <w:r w:rsidRPr="00AD5B14">
        <w:rPr>
          <w:rFonts w:asciiTheme="minorHAnsi" w:hAnsiTheme="minorHAnsi" w:cstheme="minorHAnsi"/>
          <w:color w:val="1B1B1B"/>
          <w:sz w:val="20"/>
        </w:rPr>
        <w:t xml:space="preserve"> race, color, national origin, sex (including gender identity and sexual orientation), disability, age, or reprisal or retaliation for prior civil rights activity.</w:t>
      </w:r>
    </w:p>
    <w:p w14:paraId="2CDA3A16" w14:textId="77777777" w:rsidR="0072369B" w:rsidRPr="00AD5B14" w:rsidRDefault="0072369B" w:rsidP="0072369B">
      <w:p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color w:val="1B1B1B"/>
          <w:sz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AF33B81" w14:textId="77777777" w:rsidR="0072369B" w:rsidRPr="00AD5B14" w:rsidRDefault="0072369B" w:rsidP="0072369B">
      <w:p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color w:val="1B1B1B"/>
          <w:sz w:val="20"/>
        </w:rPr>
        <w:t>To file a program discrimination complaint, a Complainant should complete a Form AD-3027, USDA Program Discrimination Complaint Form which can be obtained online at: </w:t>
      </w:r>
      <w:hyperlink r:id="rId13" w:history="1">
        <w:r w:rsidRPr="00AD5B14">
          <w:rPr>
            <w:rFonts w:asciiTheme="minorHAnsi" w:hAnsiTheme="minorHAnsi" w:cstheme="minorHAnsi"/>
            <w:color w:val="0070C0"/>
            <w:sz w:val="20"/>
            <w:u w:val="single"/>
          </w:rPr>
          <w:t>https://www.usda.gov/sites/default/files/documents/USDA-OASCR%20P-Complaint-Form-0508-0002-508-11-28-17Fax2Mail.pdf</w:t>
        </w:r>
      </w:hyperlink>
      <w:r w:rsidRPr="00AD5B14">
        <w:rPr>
          <w:rFonts w:asciiTheme="minorHAnsi" w:hAnsiTheme="minorHAnsi" w:cstheme="minorHAnsi"/>
          <w:color w:val="1B1B1B"/>
          <w:sz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FD86DCA" w14:textId="77777777" w:rsidR="00E90416" w:rsidRDefault="0072369B" w:rsidP="0072369B">
      <w:pPr>
        <w:numPr>
          <w:ilvl w:val="0"/>
          <w:numId w:val="16"/>
        </w:num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b/>
          <w:bCs/>
          <w:color w:val="1B1B1B"/>
          <w:sz w:val="20"/>
        </w:rPr>
        <w:t>mail:</w:t>
      </w:r>
      <w:r w:rsidRPr="00AD5B14">
        <w:rPr>
          <w:rFonts w:asciiTheme="minorHAnsi" w:hAnsiTheme="minorHAnsi" w:cstheme="minorHAnsi"/>
          <w:color w:val="1B1B1B"/>
          <w:sz w:val="20"/>
        </w:rPr>
        <w:br/>
        <w:t>U.S. Department of Agriculture</w:t>
      </w:r>
    </w:p>
    <w:p w14:paraId="703E91B6" w14:textId="66C2F25B" w:rsidR="0072369B" w:rsidRPr="00AD5B14" w:rsidRDefault="0072369B" w:rsidP="0072369B">
      <w:pPr>
        <w:numPr>
          <w:ilvl w:val="0"/>
          <w:numId w:val="16"/>
        </w:num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color w:val="1B1B1B"/>
          <w:sz w:val="20"/>
        </w:rPr>
        <w:lastRenderedPageBreak/>
        <w:br/>
        <w:t>Office of the Assistant Secretary for Civil Rights</w:t>
      </w:r>
      <w:r w:rsidRPr="00AD5B14">
        <w:rPr>
          <w:rFonts w:asciiTheme="minorHAnsi" w:hAnsiTheme="minorHAnsi" w:cstheme="minorHAnsi"/>
          <w:color w:val="1B1B1B"/>
          <w:sz w:val="20"/>
        </w:rPr>
        <w:br/>
        <w:t>1400 Independence Avenue, SW</w:t>
      </w:r>
      <w:r w:rsidRPr="00AD5B14">
        <w:rPr>
          <w:rFonts w:asciiTheme="minorHAnsi" w:hAnsiTheme="minorHAnsi" w:cstheme="minorHAnsi"/>
          <w:color w:val="1B1B1B"/>
          <w:sz w:val="20"/>
        </w:rPr>
        <w:br/>
        <w:t>Washington, D.C. 20250-9410; or</w:t>
      </w:r>
    </w:p>
    <w:p w14:paraId="2B68E8C2" w14:textId="77777777" w:rsidR="0072369B" w:rsidRPr="00AD5B14" w:rsidRDefault="0072369B" w:rsidP="0072369B">
      <w:pPr>
        <w:numPr>
          <w:ilvl w:val="0"/>
          <w:numId w:val="16"/>
        </w:num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b/>
          <w:bCs/>
          <w:color w:val="1B1B1B"/>
          <w:sz w:val="20"/>
        </w:rPr>
        <w:t>fax:</w:t>
      </w:r>
      <w:r w:rsidRPr="00AD5B14">
        <w:rPr>
          <w:rFonts w:asciiTheme="minorHAnsi" w:hAnsiTheme="minorHAnsi" w:cstheme="minorHAnsi"/>
          <w:color w:val="1B1B1B"/>
          <w:sz w:val="20"/>
        </w:rPr>
        <w:br/>
        <w:t>(833) 256-1665 or (202) 690-7442; or</w:t>
      </w:r>
    </w:p>
    <w:p w14:paraId="72B614D8" w14:textId="77777777" w:rsidR="0072369B" w:rsidRPr="00AD5B14" w:rsidRDefault="0072369B" w:rsidP="0072369B">
      <w:pPr>
        <w:numPr>
          <w:ilvl w:val="0"/>
          <w:numId w:val="16"/>
        </w:num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b/>
          <w:bCs/>
          <w:color w:val="1B1B1B"/>
          <w:sz w:val="20"/>
        </w:rPr>
        <w:t>email:</w:t>
      </w:r>
      <w:r w:rsidRPr="00AD5B14">
        <w:rPr>
          <w:rFonts w:asciiTheme="minorHAnsi" w:hAnsiTheme="minorHAnsi" w:cstheme="minorHAnsi"/>
          <w:color w:val="1B1B1B"/>
          <w:sz w:val="20"/>
        </w:rPr>
        <w:br/>
      </w:r>
      <w:hyperlink r:id="rId14" w:history="1">
        <w:r w:rsidRPr="00AD5B14">
          <w:rPr>
            <w:rFonts w:asciiTheme="minorHAnsi" w:hAnsiTheme="minorHAnsi" w:cstheme="minorHAnsi"/>
            <w:color w:val="0070C0"/>
            <w:sz w:val="20"/>
            <w:u w:val="single"/>
          </w:rPr>
          <w:t>program.intake@usda.gov</w:t>
        </w:r>
      </w:hyperlink>
    </w:p>
    <w:p w14:paraId="4E4A8F6A" w14:textId="77777777" w:rsidR="0072369B" w:rsidRPr="00AD5B14" w:rsidRDefault="0072369B" w:rsidP="0072369B">
      <w:p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color w:val="1B1B1B"/>
          <w:sz w:val="20"/>
        </w:rPr>
        <w:t> </w:t>
      </w:r>
    </w:p>
    <w:p w14:paraId="1D6CB38C" w14:textId="77777777" w:rsidR="0072369B" w:rsidRPr="00AD5B14" w:rsidRDefault="0072369B" w:rsidP="0072369B">
      <w:pPr>
        <w:shd w:val="clear" w:color="auto" w:fill="FFFFFF"/>
        <w:spacing w:before="100" w:beforeAutospacing="1" w:after="100" w:afterAutospacing="1"/>
        <w:rPr>
          <w:rFonts w:asciiTheme="minorHAnsi" w:hAnsiTheme="minorHAnsi" w:cstheme="minorHAnsi"/>
          <w:color w:val="1B1B1B"/>
          <w:sz w:val="20"/>
        </w:rPr>
      </w:pPr>
      <w:r w:rsidRPr="00AD5B14">
        <w:rPr>
          <w:rFonts w:asciiTheme="minorHAnsi" w:hAnsiTheme="minorHAnsi" w:cstheme="minorHAnsi"/>
          <w:color w:val="1B1B1B"/>
          <w:sz w:val="20"/>
        </w:rPr>
        <w:t>This institution is an equal opportunity provider.</w:t>
      </w:r>
    </w:p>
    <w:p w14:paraId="6E30B3C2" w14:textId="77777777" w:rsidR="0072369B" w:rsidRPr="00AD5B14" w:rsidRDefault="0072369B" w:rsidP="0072369B">
      <w:pPr>
        <w:rPr>
          <w:rFonts w:asciiTheme="minorHAnsi" w:hAnsiTheme="minorHAnsi" w:cstheme="minorHAnsi"/>
          <w:sz w:val="18"/>
          <w:szCs w:val="18"/>
        </w:rPr>
      </w:pPr>
    </w:p>
    <w:p w14:paraId="1C79A83E" w14:textId="77777777" w:rsidR="00C22AAF" w:rsidRPr="00B91DC8" w:rsidRDefault="00C22AAF">
      <w:pPr>
        <w:rPr>
          <w:rFonts w:asciiTheme="minorHAnsi" w:hAnsiTheme="minorHAnsi"/>
          <w:sz w:val="22"/>
        </w:rPr>
      </w:pPr>
    </w:p>
    <w:sectPr w:rsidR="00C22AAF" w:rsidRPr="00B91DC8" w:rsidSect="00B77F8E">
      <w:type w:val="continuous"/>
      <w:pgSz w:w="12240" w:h="15840" w:code="1"/>
      <w:pgMar w:top="720" w:right="1526" w:bottom="720" w:left="1440" w:header="576"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73934" w14:textId="77777777" w:rsidR="00602C22" w:rsidRDefault="00602C22">
      <w:r>
        <w:separator/>
      </w:r>
    </w:p>
  </w:endnote>
  <w:endnote w:type="continuationSeparator" w:id="0">
    <w:p w14:paraId="4B48CE5F" w14:textId="77777777" w:rsidR="00602C22" w:rsidRDefault="0060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DCBC" w14:textId="38D51216" w:rsidR="00251FC8" w:rsidRDefault="00251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416">
      <w:rPr>
        <w:rStyle w:val="PageNumber"/>
        <w:noProof/>
      </w:rPr>
      <w:t>1</w:t>
    </w:r>
    <w:r>
      <w:rPr>
        <w:rStyle w:val="PageNumber"/>
      </w:rPr>
      <w:fldChar w:fldCharType="end"/>
    </w:r>
  </w:p>
  <w:p w14:paraId="050CD511" w14:textId="77777777" w:rsidR="00251FC8" w:rsidRDefault="00251F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03C8" w14:textId="17EBDE7F" w:rsidR="00251FC8" w:rsidRPr="009B2940" w:rsidRDefault="00E77640" w:rsidP="00602C22">
    <w:pPr>
      <w:pStyle w:val="Footer"/>
      <w:tabs>
        <w:tab w:val="clear" w:pos="4320"/>
        <w:tab w:val="clear" w:pos="8640"/>
        <w:tab w:val="right" w:pos="10080"/>
      </w:tabs>
      <w:rPr>
        <w:rFonts w:ascii="Helvetica" w:hAnsi="Helvetica"/>
        <w:sz w:val="18"/>
        <w:szCs w:val="18"/>
      </w:rPr>
    </w:pPr>
    <w:r>
      <w:rPr>
        <w:rFonts w:asciiTheme="minorHAnsi" w:hAnsiTheme="minorHAnsi"/>
        <w:sz w:val="18"/>
      </w:rPr>
      <w:t xml:space="preserve">OSPI Child Nutrition Services (Rev. </w:t>
    </w:r>
    <w:r w:rsidR="00E90416">
      <w:rPr>
        <w:rFonts w:asciiTheme="minorHAnsi" w:hAnsiTheme="minorHAnsi"/>
        <w:sz w:val="18"/>
      </w:rPr>
      <w:t>03/23</w:t>
    </w:r>
    <w:r>
      <w:rPr>
        <w:rFonts w:asciiTheme="minorHAnsi" w:hAnsiTheme="minorHAnsi"/>
        <w:sz w:val="18"/>
      </w:rPr>
      <w:t>)</w:t>
    </w:r>
    <w:r w:rsidR="00B91DC8">
      <w:rPr>
        <w:rFonts w:ascii="Helvetica" w:hAnsi="Helvetica"/>
        <w:sz w:val="18"/>
      </w:rPr>
      <w:ptab w:relativeTo="margin" w:alignment="center" w:leader="none"/>
    </w:r>
    <w:r w:rsidR="00251FC8" w:rsidRPr="00B91DC8">
      <w:rPr>
        <w:rStyle w:val="PageNumber"/>
        <w:rFonts w:asciiTheme="minorHAnsi" w:hAnsiTheme="minorHAnsi"/>
        <w:sz w:val="18"/>
      </w:rPr>
      <w:fldChar w:fldCharType="begin"/>
    </w:r>
    <w:r w:rsidR="00251FC8" w:rsidRPr="00B91DC8">
      <w:rPr>
        <w:rStyle w:val="PageNumber"/>
        <w:rFonts w:asciiTheme="minorHAnsi" w:hAnsiTheme="minorHAnsi"/>
        <w:sz w:val="18"/>
      </w:rPr>
      <w:instrText xml:space="preserve"> PAGE </w:instrText>
    </w:r>
    <w:r w:rsidR="00251FC8" w:rsidRPr="00B91DC8">
      <w:rPr>
        <w:rStyle w:val="PageNumber"/>
        <w:rFonts w:asciiTheme="minorHAnsi" w:hAnsiTheme="minorHAnsi"/>
        <w:sz w:val="18"/>
      </w:rPr>
      <w:fldChar w:fldCharType="separate"/>
    </w:r>
    <w:r w:rsidR="001B78CD">
      <w:rPr>
        <w:rStyle w:val="PageNumber"/>
        <w:rFonts w:asciiTheme="minorHAnsi" w:hAnsiTheme="minorHAnsi"/>
        <w:noProof/>
        <w:sz w:val="18"/>
      </w:rPr>
      <w:t>1</w:t>
    </w:r>
    <w:r w:rsidR="00251FC8" w:rsidRPr="00B91DC8">
      <w:rPr>
        <w:rStyle w:val="PageNumber"/>
        <w:rFonts w:asciiTheme="minorHAnsi" w:hAnsiTheme="minorHAnsi"/>
        <w:sz w:val="18"/>
      </w:rPr>
      <w:fldChar w:fldCharType="end"/>
    </w:r>
    <w:r w:rsidR="009C0294">
      <w:rPr>
        <w:rStyle w:val="PageNumber"/>
        <w:rFonts w:asciiTheme="minorHAnsi" w:hAnsiTheme="minorHAnsi"/>
        <w:sz w:val="18"/>
      </w:rPr>
      <w:ptab w:relativeTo="margin" w:alignment="right" w:leader="none"/>
    </w:r>
    <w:r w:rsidR="00A10140" w:rsidRPr="00B91DC8">
      <w:rPr>
        <w:rStyle w:val="PageNumber"/>
        <w:rFonts w:asciiTheme="minorHAnsi" w:hAnsiTheme="minorHAnsi"/>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A71B" w14:textId="77777777" w:rsidR="00251FC8" w:rsidRDefault="00251FC8">
    <w:pPr>
      <w:pStyle w:val="Footer"/>
      <w:rPr>
        <w:rFonts w:ascii="Helvetica" w:hAnsi="Helvetica"/>
        <w:sz w:val="18"/>
      </w:rPr>
    </w:pPr>
    <w:r>
      <w:rPr>
        <w:rFonts w:ascii="Helvetica" w:hAnsi="Helvetica"/>
        <w:sz w:val="18"/>
      </w:rPr>
      <w:t xml:space="preserve">FORM SPI FDCH 1136 Tier II Sample </w:t>
    </w:r>
    <w:proofErr w:type="spellStart"/>
    <w:r>
      <w:rPr>
        <w:rFonts w:ascii="Helvetica" w:hAnsi="Helvetica"/>
        <w:sz w:val="18"/>
      </w:rPr>
      <w:t>Ltr</w:t>
    </w:r>
    <w:proofErr w:type="spellEnd"/>
    <w:r>
      <w:rPr>
        <w:rFonts w:ascii="Helvetica" w:hAnsi="Helvetica"/>
        <w:sz w:val="18"/>
      </w:rPr>
      <w:t xml:space="preserve"> (Rev. 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62EC" w14:textId="77777777" w:rsidR="00602C22" w:rsidRDefault="00602C22">
      <w:r>
        <w:separator/>
      </w:r>
    </w:p>
  </w:footnote>
  <w:footnote w:type="continuationSeparator" w:id="0">
    <w:p w14:paraId="3679FBEE" w14:textId="77777777" w:rsidR="00602C22" w:rsidRDefault="00602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8729F"/>
    <w:multiLevelType w:val="hybridMultilevel"/>
    <w:tmpl w:val="2B8E494E"/>
    <w:lvl w:ilvl="0" w:tplc="8384C07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FC49FA"/>
    <w:multiLevelType w:val="multilevel"/>
    <w:tmpl w:val="743246E2"/>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7CB44BE"/>
    <w:multiLevelType w:val="multilevel"/>
    <w:tmpl w:val="BBAE97F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9508C7"/>
    <w:multiLevelType w:val="hybridMultilevel"/>
    <w:tmpl w:val="BBAE97F2"/>
    <w:lvl w:ilvl="0" w:tplc="EFA8C03E">
      <w:start w:val="1"/>
      <w:numFmt w:val="bullet"/>
      <w:lvlText w:val=""/>
      <w:lvlJc w:val="left"/>
      <w:pPr>
        <w:tabs>
          <w:tab w:val="num" w:pos="720"/>
        </w:tabs>
        <w:ind w:left="720" w:hanging="360"/>
      </w:pPr>
      <w:rPr>
        <w:rFonts w:ascii="Wingdings" w:hAnsi="Wingdings" w:hint="default"/>
      </w:rPr>
    </w:lvl>
    <w:lvl w:ilvl="1" w:tplc="A4BEBD20">
      <w:start w:val="1"/>
      <w:numFmt w:val="decimal"/>
      <w:lvlText w:val="%2."/>
      <w:lvlJc w:val="left"/>
      <w:pPr>
        <w:tabs>
          <w:tab w:val="num" w:pos="1440"/>
        </w:tabs>
        <w:ind w:left="1440" w:hanging="360"/>
      </w:pPr>
    </w:lvl>
    <w:lvl w:ilvl="2" w:tplc="30161FBC">
      <w:start w:val="1"/>
      <w:numFmt w:val="decimal"/>
      <w:lvlText w:val="%3."/>
      <w:lvlJc w:val="left"/>
      <w:pPr>
        <w:tabs>
          <w:tab w:val="num" w:pos="2160"/>
        </w:tabs>
        <w:ind w:left="2160" w:hanging="360"/>
      </w:pPr>
    </w:lvl>
    <w:lvl w:ilvl="3" w:tplc="F97A5996">
      <w:start w:val="1"/>
      <w:numFmt w:val="decimal"/>
      <w:lvlText w:val="%4."/>
      <w:lvlJc w:val="left"/>
      <w:pPr>
        <w:tabs>
          <w:tab w:val="num" w:pos="2880"/>
        </w:tabs>
        <w:ind w:left="2880" w:hanging="360"/>
      </w:pPr>
    </w:lvl>
    <w:lvl w:ilvl="4" w:tplc="5E0C47C0">
      <w:start w:val="1"/>
      <w:numFmt w:val="decimal"/>
      <w:lvlText w:val="%5."/>
      <w:lvlJc w:val="left"/>
      <w:pPr>
        <w:tabs>
          <w:tab w:val="num" w:pos="3600"/>
        </w:tabs>
        <w:ind w:left="3600" w:hanging="360"/>
      </w:pPr>
    </w:lvl>
    <w:lvl w:ilvl="5" w:tplc="FBC6A58C">
      <w:start w:val="1"/>
      <w:numFmt w:val="decimal"/>
      <w:lvlText w:val="%6."/>
      <w:lvlJc w:val="left"/>
      <w:pPr>
        <w:tabs>
          <w:tab w:val="num" w:pos="4320"/>
        </w:tabs>
        <w:ind w:left="4320" w:hanging="360"/>
      </w:pPr>
    </w:lvl>
    <w:lvl w:ilvl="6" w:tplc="9EF839A2">
      <w:start w:val="1"/>
      <w:numFmt w:val="decimal"/>
      <w:lvlText w:val="%7."/>
      <w:lvlJc w:val="left"/>
      <w:pPr>
        <w:tabs>
          <w:tab w:val="num" w:pos="5040"/>
        </w:tabs>
        <w:ind w:left="5040" w:hanging="360"/>
      </w:pPr>
    </w:lvl>
    <w:lvl w:ilvl="7" w:tplc="4DF2D6D8">
      <w:start w:val="1"/>
      <w:numFmt w:val="decimal"/>
      <w:lvlText w:val="%8."/>
      <w:lvlJc w:val="left"/>
      <w:pPr>
        <w:tabs>
          <w:tab w:val="num" w:pos="5760"/>
        </w:tabs>
        <w:ind w:left="5760" w:hanging="360"/>
      </w:pPr>
    </w:lvl>
    <w:lvl w:ilvl="8" w:tplc="95C4EC9E">
      <w:start w:val="1"/>
      <w:numFmt w:val="decimal"/>
      <w:lvlText w:val="%9."/>
      <w:lvlJc w:val="left"/>
      <w:pPr>
        <w:tabs>
          <w:tab w:val="num" w:pos="6480"/>
        </w:tabs>
        <w:ind w:left="6480" w:hanging="360"/>
      </w:pPr>
    </w:lvl>
  </w:abstractNum>
  <w:abstractNum w:abstractNumId="5" w15:restartNumberingAfterBreak="0">
    <w:nsid w:val="386F4465"/>
    <w:multiLevelType w:val="multilevel"/>
    <w:tmpl w:val="1EB456B4"/>
    <w:lvl w:ilvl="0">
      <w:start w:val="1"/>
      <w:numFmt w:val="bullet"/>
      <w:lvlText w:val=""/>
      <w:lvlJc w:val="left"/>
      <w:pPr>
        <w:tabs>
          <w:tab w:val="num" w:pos="720"/>
        </w:tabs>
        <w:ind w:left="720" w:hanging="360"/>
      </w:pPr>
      <w:rPr>
        <w:rFonts w:ascii="Wingdings" w:hAnsi="Wingding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8AE18E5"/>
    <w:multiLevelType w:val="hybridMultilevel"/>
    <w:tmpl w:val="7B1EAEE2"/>
    <w:lvl w:ilvl="0" w:tplc="8384C072">
      <w:start w:val="1"/>
      <w:numFmt w:val="decimal"/>
      <w:lvlText w:val="%1."/>
      <w:lvlJc w:val="left"/>
      <w:pPr>
        <w:tabs>
          <w:tab w:val="num" w:pos="4050"/>
        </w:tabs>
        <w:ind w:left="4050" w:hanging="36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7" w15:restartNumberingAfterBreak="0">
    <w:nsid w:val="42D93004"/>
    <w:multiLevelType w:val="multilevel"/>
    <w:tmpl w:val="1EB456B4"/>
    <w:lvl w:ilvl="0">
      <w:start w:val="1"/>
      <w:numFmt w:val="bullet"/>
      <w:lvlText w:val=""/>
      <w:lvlJc w:val="left"/>
      <w:pPr>
        <w:tabs>
          <w:tab w:val="num" w:pos="720"/>
        </w:tabs>
        <w:ind w:left="720" w:hanging="360"/>
      </w:pPr>
      <w:rPr>
        <w:rFonts w:ascii="Wingdings" w:hAnsi="Wingding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36F4EEE"/>
    <w:multiLevelType w:val="multilevel"/>
    <w:tmpl w:val="743246E2"/>
    <w:lvl w:ilvl="0">
      <w:start w:val="1"/>
      <w:numFmt w:val="bullet"/>
      <w:lvlText w:val=""/>
      <w:lvlJc w:val="left"/>
      <w:pPr>
        <w:tabs>
          <w:tab w:val="num" w:pos="720"/>
        </w:tabs>
        <w:ind w:left="720" w:hanging="360"/>
      </w:pPr>
      <w:rPr>
        <w:rFonts w:ascii="Symbol" w:hAnsi="Symbol"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CFD3D24"/>
    <w:multiLevelType w:val="hybridMultilevel"/>
    <w:tmpl w:val="8F985BF0"/>
    <w:lvl w:ilvl="0" w:tplc="8384C07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A940FC"/>
    <w:multiLevelType w:val="multilevel"/>
    <w:tmpl w:val="B04259B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2EB0F59"/>
    <w:multiLevelType w:val="hybridMultilevel"/>
    <w:tmpl w:val="8206A2DA"/>
    <w:lvl w:ilvl="0" w:tplc="CCB84C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628682B"/>
    <w:multiLevelType w:val="multilevel"/>
    <w:tmpl w:val="309C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AF47A6"/>
    <w:multiLevelType w:val="multilevel"/>
    <w:tmpl w:val="7B1EAEE2"/>
    <w:lvl w:ilvl="0">
      <w:start w:val="1"/>
      <w:numFmt w:val="decimal"/>
      <w:lvlText w:val="%1."/>
      <w:lvlJc w:val="left"/>
      <w:pPr>
        <w:tabs>
          <w:tab w:val="num" w:pos="4050"/>
        </w:tabs>
        <w:ind w:left="4050" w:hanging="360"/>
      </w:pPr>
      <w:rPr>
        <w:rFonts w:hint="default"/>
      </w:r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14" w15:restartNumberingAfterBreak="0">
    <w:nsid w:val="7CF76C73"/>
    <w:multiLevelType w:val="hybridMultilevel"/>
    <w:tmpl w:val="B04259B4"/>
    <w:lvl w:ilvl="0" w:tplc="65F294B2">
      <w:start w:val="1"/>
      <w:numFmt w:val="bullet"/>
      <w:lvlText w:val=""/>
      <w:lvlJc w:val="left"/>
      <w:pPr>
        <w:tabs>
          <w:tab w:val="num" w:pos="720"/>
        </w:tabs>
        <w:ind w:left="720" w:hanging="360"/>
      </w:pPr>
      <w:rPr>
        <w:rFonts w:ascii="Symbol" w:hAnsi="Symbol" w:hint="default"/>
      </w:rPr>
    </w:lvl>
    <w:lvl w:ilvl="1" w:tplc="14763ABC">
      <w:start w:val="1"/>
      <w:numFmt w:val="decimal"/>
      <w:lvlText w:val="%2."/>
      <w:lvlJc w:val="left"/>
      <w:pPr>
        <w:tabs>
          <w:tab w:val="num" w:pos="1440"/>
        </w:tabs>
        <w:ind w:left="1440" w:hanging="360"/>
      </w:pPr>
    </w:lvl>
    <w:lvl w:ilvl="2" w:tplc="8892AEC0">
      <w:start w:val="1"/>
      <w:numFmt w:val="decimal"/>
      <w:lvlText w:val="%3."/>
      <w:lvlJc w:val="left"/>
      <w:pPr>
        <w:tabs>
          <w:tab w:val="num" w:pos="2160"/>
        </w:tabs>
        <w:ind w:left="2160" w:hanging="360"/>
      </w:pPr>
    </w:lvl>
    <w:lvl w:ilvl="3" w:tplc="A69ADCC8">
      <w:start w:val="1"/>
      <w:numFmt w:val="decimal"/>
      <w:lvlText w:val="%4."/>
      <w:lvlJc w:val="left"/>
      <w:pPr>
        <w:tabs>
          <w:tab w:val="num" w:pos="2880"/>
        </w:tabs>
        <w:ind w:left="2880" w:hanging="360"/>
      </w:pPr>
    </w:lvl>
    <w:lvl w:ilvl="4" w:tplc="6ABC4E68">
      <w:start w:val="1"/>
      <w:numFmt w:val="decimal"/>
      <w:lvlText w:val="%5."/>
      <w:lvlJc w:val="left"/>
      <w:pPr>
        <w:tabs>
          <w:tab w:val="num" w:pos="3600"/>
        </w:tabs>
        <w:ind w:left="3600" w:hanging="360"/>
      </w:pPr>
    </w:lvl>
    <w:lvl w:ilvl="5" w:tplc="7F0A2470">
      <w:start w:val="1"/>
      <w:numFmt w:val="decimal"/>
      <w:lvlText w:val="%6."/>
      <w:lvlJc w:val="left"/>
      <w:pPr>
        <w:tabs>
          <w:tab w:val="num" w:pos="4320"/>
        </w:tabs>
        <w:ind w:left="4320" w:hanging="360"/>
      </w:pPr>
    </w:lvl>
    <w:lvl w:ilvl="6" w:tplc="27401F52">
      <w:start w:val="1"/>
      <w:numFmt w:val="decimal"/>
      <w:lvlText w:val="%7."/>
      <w:lvlJc w:val="left"/>
      <w:pPr>
        <w:tabs>
          <w:tab w:val="num" w:pos="5040"/>
        </w:tabs>
        <w:ind w:left="5040" w:hanging="360"/>
      </w:pPr>
    </w:lvl>
    <w:lvl w:ilvl="7" w:tplc="D47E64EC">
      <w:start w:val="1"/>
      <w:numFmt w:val="decimal"/>
      <w:lvlText w:val="%8."/>
      <w:lvlJc w:val="left"/>
      <w:pPr>
        <w:tabs>
          <w:tab w:val="num" w:pos="5760"/>
        </w:tabs>
        <w:ind w:left="5760" w:hanging="360"/>
      </w:pPr>
    </w:lvl>
    <w:lvl w:ilvl="8" w:tplc="2EF6FFAC">
      <w:start w:val="1"/>
      <w:numFmt w:val="decimal"/>
      <w:lvlText w:val="%9."/>
      <w:lvlJc w:val="left"/>
      <w:pPr>
        <w:tabs>
          <w:tab w:val="num" w:pos="6480"/>
        </w:tabs>
        <w:ind w:left="6480" w:hanging="360"/>
      </w:pPr>
    </w:lvl>
  </w:abstractNum>
  <w:num w:numId="1" w16cid:durableId="15148606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537959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434557">
    <w:abstractNumId w:val="5"/>
  </w:num>
  <w:num w:numId="4" w16cid:durableId="1707480991">
    <w:abstractNumId w:val="3"/>
  </w:num>
  <w:num w:numId="5" w16cid:durableId="2009021425">
    <w:abstractNumId w:val="4"/>
  </w:num>
  <w:num w:numId="6" w16cid:durableId="839737896">
    <w:abstractNumId w:val="14"/>
  </w:num>
  <w:num w:numId="7" w16cid:durableId="1864635997">
    <w:abstractNumId w:val="7"/>
  </w:num>
  <w:num w:numId="8" w16cid:durableId="1801071450">
    <w:abstractNumId w:val="8"/>
  </w:num>
  <w:num w:numId="9" w16cid:durableId="237132087">
    <w:abstractNumId w:val="11"/>
  </w:num>
  <w:num w:numId="10" w16cid:durableId="1175344298">
    <w:abstractNumId w:val="10"/>
  </w:num>
  <w:num w:numId="11" w16cid:durableId="1572232722">
    <w:abstractNumId w:val="9"/>
  </w:num>
  <w:num w:numId="12" w16cid:durableId="1874226942">
    <w:abstractNumId w:val="2"/>
  </w:num>
  <w:num w:numId="13" w16cid:durableId="2129084043">
    <w:abstractNumId w:val="6"/>
  </w:num>
  <w:num w:numId="14" w16cid:durableId="1963271358">
    <w:abstractNumId w:val="13"/>
  </w:num>
  <w:num w:numId="15" w16cid:durableId="1497839922">
    <w:abstractNumId w:val="1"/>
  </w:num>
  <w:num w:numId="16" w16cid:durableId="861189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81"/>
    <w:rsid w:val="0000092A"/>
    <w:rsid w:val="00010A0B"/>
    <w:rsid w:val="00037E10"/>
    <w:rsid w:val="00040175"/>
    <w:rsid w:val="00042CEC"/>
    <w:rsid w:val="000474D0"/>
    <w:rsid w:val="00057172"/>
    <w:rsid w:val="000646DB"/>
    <w:rsid w:val="000836DA"/>
    <w:rsid w:val="000D2E34"/>
    <w:rsid w:val="000E02F9"/>
    <w:rsid w:val="000E1E3E"/>
    <w:rsid w:val="00131986"/>
    <w:rsid w:val="00133C47"/>
    <w:rsid w:val="001350AC"/>
    <w:rsid w:val="00141E4F"/>
    <w:rsid w:val="00155132"/>
    <w:rsid w:val="001568EA"/>
    <w:rsid w:val="001643B4"/>
    <w:rsid w:val="001668FC"/>
    <w:rsid w:val="00170B0D"/>
    <w:rsid w:val="001733D8"/>
    <w:rsid w:val="00176A01"/>
    <w:rsid w:val="001862FA"/>
    <w:rsid w:val="001B78CD"/>
    <w:rsid w:val="001C1DA7"/>
    <w:rsid w:val="001C2177"/>
    <w:rsid w:val="001E4D8E"/>
    <w:rsid w:val="001F2EEA"/>
    <w:rsid w:val="001F7BA4"/>
    <w:rsid w:val="00201980"/>
    <w:rsid w:val="0022755D"/>
    <w:rsid w:val="00230152"/>
    <w:rsid w:val="00235AB6"/>
    <w:rsid w:val="002430DD"/>
    <w:rsid w:val="00251FC8"/>
    <w:rsid w:val="002745C9"/>
    <w:rsid w:val="002875BC"/>
    <w:rsid w:val="00290D60"/>
    <w:rsid w:val="00290F3E"/>
    <w:rsid w:val="002B1433"/>
    <w:rsid w:val="002B228A"/>
    <w:rsid w:val="002C65D0"/>
    <w:rsid w:val="002E6029"/>
    <w:rsid w:val="00311A22"/>
    <w:rsid w:val="00313DCA"/>
    <w:rsid w:val="00323C18"/>
    <w:rsid w:val="00364B3A"/>
    <w:rsid w:val="003654E3"/>
    <w:rsid w:val="0036723E"/>
    <w:rsid w:val="003768DB"/>
    <w:rsid w:val="00376BF3"/>
    <w:rsid w:val="00386930"/>
    <w:rsid w:val="003957B2"/>
    <w:rsid w:val="00395DA5"/>
    <w:rsid w:val="003A79EE"/>
    <w:rsid w:val="003B25F8"/>
    <w:rsid w:val="003B32FF"/>
    <w:rsid w:val="003C5C72"/>
    <w:rsid w:val="003E04C5"/>
    <w:rsid w:val="004404A1"/>
    <w:rsid w:val="00451381"/>
    <w:rsid w:val="00453E22"/>
    <w:rsid w:val="00467E8D"/>
    <w:rsid w:val="00492DDF"/>
    <w:rsid w:val="004945F7"/>
    <w:rsid w:val="004D606C"/>
    <w:rsid w:val="005248B9"/>
    <w:rsid w:val="005427A3"/>
    <w:rsid w:val="00544676"/>
    <w:rsid w:val="0057312E"/>
    <w:rsid w:val="005758A9"/>
    <w:rsid w:val="00594FEA"/>
    <w:rsid w:val="005C61F6"/>
    <w:rsid w:val="005F05E0"/>
    <w:rsid w:val="005F4F0F"/>
    <w:rsid w:val="005F6955"/>
    <w:rsid w:val="00602C22"/>
    <w:rsid w:val="00607905"/>
    <w:rsid w:val="00610CAF"/>
    <w:rsid w:val="00635BC1"/>
    <w:rsid w:val="006514A6"/>
    <w:rsid w:val="006536F4"/>
    <w:rsid w:val="00657F92"/>
    <w:rsid w:val="006661A5"/>
    <w:rsid w:val="006879D5"/>
    <w:rsid w:val="006B7C83"/>
    <w:rsid w:val="006C1D81"/>
    <w:rsid w:val="006D02FE"/>
    <w:rsid w:val="006D212A"/>
    <w:rsid w:val="006D2906"/>
    <w:rsid w:val="006D53C8"/>
    <w:rsid w:val="006D79B0"/>
    <w:rsid w:val="006E1488"/>
    <w:rsid w:val="006E26BE"/>
    <w:rsid w:val="0072369B"/>
    <w:rsid w:val="00732ECD"/>
    <w:rsid w:val="00746924"/>
    <w:rsid w:val="007522A0"/>
    <w:rsid w:val="007777A9"/>
    <w:rsid w:val="007811FE"/>
    <w:rsid w:val="007C57FC"/>
    <w:rsid w:val="007E0522"/>
    <w:rsid w:val="007E2882"/>
    <w:rsid w:val="007E3CEE"/>
    <w:rsid w:val="00804CBE"/>
    <w:rsid w:val="00863542"/>
    <w:rsid w:val="00866741"/>
    <w:rsid w:val="00882EBD"/>
    <w:rsid w:val="008A3297"/>
    <w:rsid w:val="008B2D02"/>
    <w:rsid w:val="008C0A39"/>
    <w:rsid w:val="008D4FF4"/>
    <w:rsid w:val="008E5A4E"/>
    <w:rsid w:val="00933753"/>
    <w:rsid w:val="009353D6"/>
    <w:rsid w:val="00940438"/>
    <w:rsid w:val="00956790"/>
    <w:rsid w:val="00981346"/>
    <w:rsid w:val="00984912"/>
    <w:rsid w:val="009A17A0"/>
    <w:rsid w:val="009A72C5"/>
    <w:rsid w:val="009B2940"/>
    <w:rsid w:val="009B36AE"/>
    <w:rsid w:val="009C0294"/>
    <w:rsid w:val="009C5DE1"/>
    <w:rsid w:val="009F5EFD"/>
    <w:rsid w:val="00A10140"/>
    <w:rsid w:val="00A139B3"/>
    <w:rsid w:val="00A22E99"/>
    <w:rsid w:val="00A31BCC"/>
    <w:rsid w:val="00A55C99"/>
    <w:rsid w:val="00A561A4"/>
    <w:rsid w:val="00A579CD"/>
    <w:rsid w:val="00A64D34"/>
    <w:rsid w:val="00A73544"/>
    <w:rsid w:val="00A908EE"/>
    <w:rsid w:val="00AA428D"/>
    <w:rsid w:val="00AA5307"/>
    <w:rsid w:val="00AB54F0"/>
    <w:rsid w:val="00AC785D"/>
    <w:rsid w:val="00AE64DD"/>
    <w:rsid w:val="00AE7133"/>
    <w:rsid w:val="00AF6C0F"/>
    <w:rsid w:val="00B07CA4"/>
    <w:rsid w:val="00B25757"/>
    <w:rsid w:val="00B37019"/>
    <w:rsid w:val="00B47352"/>
    <w:rsid w:val="00B726C4"/>
    <w:rsid w:val="00B72AFD"/>
    <w:rsid w:val="00B77F8E"/>
    <w:rsid w:val="00B87638"/>
    <w:rsid w:val="00B91DC8"/>
    <w:rsid w:val="00BA0FEB"/>
    <w:rsid w:val="00BC426A"/>
    <w:rsid w:val="00BE3DE0"/>
    <w:rsid w:val="00BF1EE9"/>
    <w:rsid w:val="00C15DC0"/>
    <w:rsid w:val="00C22AAF"/>
    <w:rsid w:val="00C23685"/>
    <w:rsid w:val="00C36945"/>
    <w:rsid w:val="00C57938"/>
    <w:rsid w:val="00C6382A"/>
    <w:rsid w:val="00C853F9"/>
    <w:rsid w:val="00CA1985"/>
    <w:rsid w:val="00CB4DFC"/>
    <w:rsid w:val="00CF4459"/>
    <w:rsid w:val="00CF7131"/>
    <w:rsid w:val="00CF7773"/>
    <w:rsid w:val="00D07BC2"/>
    <w:rsid w:val="00D41DEE"/>
    <w:rsid w:val="00D43DE1"/>
    <w:rsid w:val="00D6131C"/>
    <w:rsid w:val="00D646CD"/>
    <w:rsid w:val="00D87354"/>
    <w:rsid w:val="00D90282"/>
    <w:rsid w:val="00E21735"/>
    <w:rsid w:val="00E32712"/>
    <w:rsid w:val="00E77640"/>
    <w:rsid w:val="00E806C3"/>
    <w:rsid w:val="00E90416"/>
    <w:rsid w:val="00EA4F79"/>
    <w:rsid w:val="00EB35E6"/>
    <w:rsid w:val="00EB7D93"/>
    <w:rsid w:val="00ED777E"/>
    <w:rsid w:val="00EE27E5"/>
    <w:rsid w:val="00F04010"/>
    <w:rsid w:val="00F24623"/>
    <w:rsid w:val="00F41937"/>
    <w:rsid w:val="00F437F5"/>
    <w:rsid w:val="00F45680"/>
    <w:rsid w:val="00F66915"/>
    <w:rsid w:val="00F77D74"/>
    <w:rsid w:val="00F82BFB"/>
    <w:rsid w:val="00F97ED3"/>
    <w:rsid w:val="00FA22B6"/>
    <w:rsid w:val="00FD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5DB4AE2"/>
  <w15:chartTrackingRefBased/>
  <w15:docId w15:val="{582D2B0E-0C32-47DE-B038-ABF2AFAD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FooterChar">
    <w:name w:val="Footer Char"/>
    <w:link w:val="Footer"/>
    <w:rsid w:val="00A10140"/>
    <w:rPr>
      <w:sz w:val="24"/>
    </w:rPr>
  </w:style>
  <w:style w:type="character" w:styleId="Hyperlink">
    <w:name w:val="Hyperlink"/>
    <w:rsid w:val="00607905"/>
    <w:rPr>
      <w:color w:val="0000FF"/>
      <w:u w:val="single"/>
    </w:rPr>
  </w:style>
  <w:style w:type="table" w:styleId="TableGrid">
    <w:name w:val="Table Grid"/>
    <w:basedOn w:val="TableNormal"/>
    <w:rsid w:val="0003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3379">
      <w:bodyDiv w:val="1"/>
      <w:marLeft w:val="0"/>
      <w:marRight w:val="0"/>
      <w:marTop w:val="0"/>
      <w:marBottom w:val="0"/>
      <w:divBdr>
        <w:top w:val="none" w:sz="0" w:space="0" w:color="auto"/>
        <w:left w:val="none" w:sz="0" w:space="0" w:color="auto"/>
        <w:bottom w:val="none" w:sz="0" w:space="0" w:color="auto"/>
        <w:right w:val="none" w:sz="0" w:space="0" w:color="auto"/>
      </w:divBdr>
    </w:div>
    <w:div w:id="1194150509">
      <w:bodyDiv w:val="1"/>
      <w:marLeft w:val="0"/>
      <w:marRight w:val="0"/>
      <w:marTop w:val="0"/>
      <w:marBottom w:val="0"/>
      <w:divBdr>
        <w:top w:val="none" w:sz="0" w:space="0" w:color="auto"/>
        <w:left w:val="none" w:sz="0" w:space="0" w:color="auto"/>
        <w:bottom w:val="none" w:sz="0" w:space="0" w:color="auto"/>
        <w:right w:val="none" w:sz="0" w:space="0" w:color="auto"/>
      </w:divBdr>
    </w:div>
    <w:div w:id="1328944974">
      <w:bodyDiv w:val="1"/>
      <w:marLeft w:val="0"/>
      <w:marRight w:val="0"/>
      <w:marTop w:val="0"/>
      <w:marBottom w:val="0"/>
      <w:divBdr>
        <w:top w:val="none" w:sz="0" w:space="0" w:color="auto"/>
        <w:left w:val="none" w:sz="0" w:space="0" w:color="auto"/>
        <w:bottom w:val="none" w:sz="0" w:space="0" w:color="auto"/>
        <w:right w:val="none" w:sz="0" w:space="0" w:color="auto"/>
      </w:divBdr>
    </w:div>
    <w:div w:id="140630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5CEFE-809B-4729-9686-7B719916428B}">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5EC315E-352E-43D1-8225-C8623941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B58BCD-B8B4-4B80-B8A4-A51E631F5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890</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Family Letter</vt:lpstr>
    </vt:vector>
  </TitlesOfParts>
  <Company>OSPI</Company>
  <LinksUpToDate>false</LinksUpToDate>
  <CharactersWithSpaces>5992</CharactersWithSpaces>
  <SharedDoc>false</SharedDoc>
  <HLinks>
    <vt:vector size="12" baseType="variant">
      <vt:variant>
        <vt:i4>6291523</vt:i4>
      </vt:variant>
      <vt:variant>
        <vt:i4>18</vt:i4>
      </vt:variant>
      <vt:variant>
        <vt:i4>0</vt:i4>
      </vt:variant>
      <vt:variant>
        <vt:i4>5</vt:i4>
      </vt:variant>
      <vt:variant>
        <vt:lpwstr>program.intake@usda.gov</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Family Letter</dc:title>
  <dc:subject/>
  <dc:creator>OSPI Child Nutrition</dc:creator>
  <cp:keywords>Family Letter, FDCH,</cp:keywords>
  <cp:lastModifiedBy>Erica Olivera</cp:lastModifiedBy>
  <cp:revision>19</cp:revision>
  <cp:lastPrinted>2011-03-23T22:41:00Z</cp:lastPrinted>
  <dcterms:created xsi:type="dcterms:W3CDTF">2016-05-23T20:42:00Z</dcterms:created>
  <dcterms:modified xsi:type="dcterms:W3CDTF">2023-04-18T15:18:00Z</dcterms:modified>
</cp:coreProperties>
</file>