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DDB3" w14:textId="77777777" w:rsidR="00E1655C" w:rsidRPr="00521A8F" w:rsidRDefault="00E1655C" w:rsidP="00B17983">
      <w:pPr>
        <w:pStyle w:val="Default"/>
        <w:tabs>
          <w:tab w:val="left" w:pos="5940"/>
        </w:tabs>
        <w:jc w:val="center"/>
        <w:rPr>
          <w:sz w:val="36"/>
          <w:szCs w:val="36"/>
          <w:u w:val="single"/>
        </w:rPr>
      </w:pPr>
      <w:r w:rsidRPr="00521A8F">
        <w:rPr>
          <w:b/>
          <w:bCs/>
          <w:sz w:val="36"/>
          <w:szCs w:val="36"/>
          <w:u w:val="single"/>
        </w:rPr>
        <w:t>College in the High School (CHS) State Funded Subsidies</w:t>
      </w:r>
    </w:p>
    <w:p w14:paraId="7866DD83" w14:textId="77777777" w:rsidR="00E1655C" w:rsidRDefault="00E1655C" w:rsidP="00E1655C">
      <w:pPr>
        <w:pStyle w:val="Default"/>
        <w:rPr>
          <w:sz w:val="22"/>
          <w:szCs w:val="22"/>
        </w:rPr>
      </w:pPr>
    </w:p>
    <w:p w14:paraId="1D4CE15B" w14:textId="6CE34CCE" w:rsidR="00E1655C" w:rsidRPr="00E1655C" w:rsidRDefault="00E1655C" w:rsidP="003A30AE">
      <w:pPr>
        <w:pStyle w:val="Default"/>
        <w:rPr>
          <w:rFonts w:asciiTheme="minorHAnsi" w:hAnsiTheme="minorHAnsi"/>
        </w:rPr>
      </w:pPr>
      <w:r w:rsidRPr="00E1655C">
        <w:rPr>
          <w:rFonts w:asciiTheme="minorHAnsi" w:hAnsiTheme="minorHAnsi"/>
        </w:rPr>
        <w:t>Districts, charter schools</w:t>
      </w:r>
      <w:r w:rsidR="00343100">
        <w:rPr>
          <w:rFonts w:asciiTheme="minorHAnsi" w:hAnsiTheme="minorHAnsi"/>
        </w:rPr>
        <w:t>,</w:t>
      </w:r>
      <w:r w:rsidRPr="00E1655C">
        <w:rPr>
          <w:rFonts w:asciiTheme="minorHAnsi" w:hAnsiTheme="minorHAnsi"/>
        </w:rPr>
        <w:t xml:space="preserve"> and tribal </w:t>
      </w:r>
      <w:r w:rsidR="002B4E5B">
        <w:rPr>
          <w:rFonts w:asciiTheme="minorHAnsi" w:hAnsiTheme="minorHAnsi"/>
        </w:rPr>
        <w:t xml:space="preserve">compact </w:t>
      </w:r>
      <w:r w:rsidRPr="00E1655C">
        <w:rPr>
          <w:rFonts w:asciiTheme="minorHAnsi" w:hAnsiTheme="minorHAnsi"/>
        </w:rPr>
        <w:t xml:space="preserve">schools </w:t>
      </w:r>
      <w:r w:rsidR="00D4353C">
        <w:rPr>
          <w:rFonts w:asciiTheme="minorHAnsi" w:hAnsiTheme="minorHAnsi"/>
        </w:rPr>
        <w:t xml:space="preserve">must </w:t>
      </w:r>
      <w:r w:rsidRPr="00E1655C">
        <w:rPr>
          <w:rFonts w:asciiTheme="minorHAnsi" w:hAnsiTheme="minorHAnsi"/>
        </w:rPr>
        <w:t xml:space="preserve">complete </w:t>
      </w:r>
      <w:r w:rsidR="00343100">
        <w:rPr>
          <w:rFonts w:asciiTheme="minorHAnsi" w:hAnsiTheme="minorHAnsi"/>
        </w:rPr>
        <w:t xml:space="preserve">iGrants </w:t>
      </w:r>
      <w:r w:rsidRPr="00E1655C">
        <w:rPr>
          <w:rFonts w:asciiTheme="minorHAnsi" w:hAnsiTheme="minorHAnsi"/>
        </w:rPr>
        <w:t>Form Package 732 to apply for College in the High School (CHS) state funded subsidies credits for the 201</w:t>
      </w:r>
      <w:r w:rsidR="00F356D3">
        <w:rPr>
          <w:rFonts w:asciiTheme="minorHAnsi" w:hAnsiTheme="minorHAnsi"/>
        </w:rPr>
        <w:t>9</w:t>
      </w:r>
      <w:r w:rsidRPr="00E1655C">
        <w:rPr>
          <w:rFonts w:asciiTheme="minorHAnsi" w:hAnsiTheme="minorHAnsi"/>
        </w:rPr>
        <w:t>–</w:t>
      </w:r>
      <w:r w:rsidR="00F356D3">
        <w:rPr>
          <w:rFonts w:asciiTheme="minorHAnsi" w:hAnsiTheme="minorHAnsi"/>
        </w:rPr>
        <w:t>20</w:t>
      </w:r>
      <w:r w:rsidRPr="00E1655C">
        <w:rPr>
          <w:rFonts w:asciiTheme="minorHAnsi" w:hAnsiTheme="minorHAnsi"/>
        </w:rPr>
        <w:t xml:space="preserve"> school year. </w:t>
      </w:r>
    </w:p>
    <w:p w14:paraId="296E0FCA" w14:textId="77777777" w:rsidR="00E1655C" w:rsidRPr="00E1655C" w:rsidRDefault="00E1655C" w:rsidP="00A01F4C">
      <w:pPr>
        <w:pStyle w:val="Default"/>
        <w:spacing w:line="120" w:lineRule="auto"/>
        <w:rPr>
          <w:rFonts w:asciiTheme="minorHAnsi" w:hAnsiTheme="minorHAnsi"/>
        </w:rPr>
      </w:pPr>
    </w:p>
    <w:p w14:paraId="7E6086E7" w14:textId="7D369AAF" w:rsidR="00E1655C" w:rsidRPr="00E1655C" w:rsidRDefault="00E1655C" w:rsidP="003A30AE">
      <w:pPr>
        <w:pStyle w:val="Default"/>
        <w:rPr>
          <w:rFonts w:asciiTheme="minorHAnsi" w:hAnsiTheme="minorHAnsi"/>
        </w:rPr>
      </w:pPr>
      <w:r w:rsidRPr="00E1655C">
        <w:rPr>
          <w:rFonts w:asciiTheme="minorHAnsi" w:hAnsiTheme="minorHAnsi"/>
        </w:rPr>
        <w:t>These subsidies pay the college</w:t>
      </w:r>
      <w:r w:rsidR="00D4353C">
        <w:rPr>
          <w:rFonts w:asciiTheme="minorHAnsi" w:hAnsiTheme="minorHAnsi"/>
        </w:rPr>
        <w:t>’s course</w:t>
      </w:r>
      <w:r w:rsidRPr="00E1655C">
        <w:rPr>
          <w:rFonts w:asciiTheme="minorHAnsi" w:hAnsiTheme="minorHAnsi"/>
        </w:rPr>
        <w:t xml:space="preserve"> fee for specific 11th and 12th grade students enrolled in eligible CHS classes</w:t>
      </w:r>
      <w:r w:rsidR="00D4353C">
        <w:rPr>
          <w:rFonts w:asciiTheme="minorHAnsi" w:hAnsiTheme="minorHAnsi"/>
        </w:rPr>
        <w:t>.</w:t>
      </w:r>
      <w:r w:rsidRPr="00E1655C">
        <w:rPr>
          <w:rFonts w:asciiTheme="minorHAnsi" w:hAnsiTheme="minorHAnsi"/>
        </w:rPr>
        <w:t xml:space="preserve"> </w:t>
      </w:r>
      <w:r w:rsidR="002B4E5B">
        <w:rPr>
          <w:rFonts w:asciiTheme="minorHAnsi" w:hAnsiTheme="minorHAnsi"/>
        </w:rPr>
        <w:t>The CHS s</w:t>
      </w:r>
      <w:r w:rsidR="00D4353C">
        <w:rPr>
          <w:rFonts w:asciiTheme="minorHAnsi" w:hAnsiTheme="minorHAnsi"/>
        </w:rPr>
        <w:t>ubsidies</w:t>
      </w:r>
      <w:r w:rsidR="00D4353C" w:rsidRPr="00E1655C">
        <w:rPr>
          <w:rFonts w:asciiTheme="minorHAnsi" w:hAnsiTheme="minorHAnsi"/>
        </w:rPr>
        <w:t xml:space="preserve"> </w:t>
      </w:r>
      <w:r w:rsidRPr="00E1655C">
        <w:rPr>
          <w:rFonts w:asciiTheme="minorHAnsi" w:hAnsiTheme="minorHAnsi"/>
        </w:rPr>
        <w:t>are awarded to districts, charter schools</w:t>
      </w:r>
      <w:r w:rsidR="00343100">
        <w:rPr>
          <w:rFonts w:asciiTheme="minorHAnsi" w:hAnsiTheme="minorHAnsi"/>
        </w:rPr>
        <w:t>,</w:t>
      </w:r>
      <w:r w:rsidRPr="00E1655C">
        <w:rPr>
          <w:rFonts w:asciiTheme="minorHAnsi" w:hAnsiTheme="minorHAnsi"/>
        </w:rPr>
        <w:t xml:space="preserve"> and tribal</w:t>
      </w:r>
      <w:r w:rsidR="002B4E5B">
        <w:rPr>
          <w:rFonts w:asciiTheme="minorHAnsi" w:hAnsiTheme="minorHAnsi"/>
        </w:rPr>
        <w:t xml:space="preserve"> compact</w:t>
      </w:r>
      <w:r w:rsidRPr="00E1655C">
        <w:rPr>
          <w:rFonts w:asciiTheme="minorHAnsi" w:hAnsiTheme="minorHAnsi"/>
        </w:rPr>
        <w:t xml:space="preserve"> schools based on the high school’s </w:t>
      </w:r>
      <w:r w:rsidR="00D4353C">
        <w:rPr>
          <w:rFonts w:asciiTheme="minorHAnsi" w:hAnsiTheme="minorHAnsi"/>
        </w:rPr>
        <w:t>qualifying “</w:t>
      </w:r>
      <w:r w:rsidRPr="00E1655C">
        <w:rPr>
          <w:rFonts w:asciiTheme="minorHAnsi" w:hAnsiTheme="minorHAnsi"/>
        </w:rPr>
        <w:t>tier</w:t>
      </w:r>
      <w:r w:rsidR="00D4353C">
        <w:rPr>
          <w:rFonts w:asciiTheme="minorHAnsi" w:hAnsiTheme="minorHAnsi"/>
        </w:rPr>
        <w:t>”</w:t>
      </w:r>
      <w:r w:rsidRPr="00E1655C">
        <w:rPr>
          <w:rFonts w:asciiTheme="minorHAnsi" w:hAnsiTheme="minorHAnsi"/>
        </w:rPr>
        <w:t xml:space="preserve"> </w:t>
      </w:r>
      <w:r w:rsidR="00D4353C">
        <w:rPr>
          <w:rFonts w:asciiTheme="minorHAnsi" w:hAnsiTheme="minorHAnsi"/>
        </w:rPr>
        <w:t>and</w:t>
      </w:r>
      <w:r w:rsidR="002B4E5B">
        <w:rPr>
          <w:rFonts w:asciiTheme="minorHAnsi" w:hAnsiTheme="minorHAnsi"/>
        </w:rPr>
        <w:t xml:space="preserve"> their </w:t>
      </w:r>
      <w:r w:rsidRPr="00E1655C">
        <w:rPr>
          <w:rFonts w:asciiTheme="minorHAnsi" w:hAnsiTheme="minorHAnsi"/>
        </w:rPr>
        <w:t xml:space="preserve">Free and Reduced Price Lunch (FRPL) percentage. </w:t>
      </w:r>
      <w:r w:rsidR="00D4353C">
        <w:rPr>
          <w:rFonts w:asciiTheme="minorHAnsi" w:hAnsiTheme="minorHAnsi"/>
        </w:rPr>
        <w:t>Allocation of t</w:t>
      </w:r>
      <w:r w:rsidRPr="00E1655C">
        <w:rPr>
          <w:rFonts w:asciiTheme="minorHAnsi" w:hAnsiTheme="minorHAnsi"/>
        </w:rPr>
        <w:t>he CHS subsidies will be prioritized based on the following three tiers</w:t>
      </w:r>
      <w:r w:rsidR="00D4353C">
        <w:rPr>
          <w:rFonts w:asciiTheme="minorHAnsi" w:hAnsiTheme="minorHAnsi"/>
        </w:rPr>
        <w:t>,</w:t>
      </w:r>
      <w:r w:rsidRPr="00E1655C">
        <w:rPr>
          <w:rFonts w:asciiTheme="minorHAnsi" w:hAnsiTheme="minorHAnsi"/>
        </w:rPr>
        <w:t xml:space="preserve"> in the order presented:</w:t>
      </w:r>
    </w:p>
    <w:p w14:paraId="582459E8" w14:textId="77777777" w:rsidR="00E1655C" w:rsidRPr="00E1655C" w:rsidRDefault="00E1655C" w:rsidP="00A01F4C">
      <w:pPr>
        <w:pStyle w:val="Default"/>
        <w:spacing w:line="120" w:lineRule="auto"/>
        <w:rPr>
          <w:rFonts w:asciiTheme="minorHAnsi" w:hAnsiTheme="minorHAnsi"/>
        </w:rPr>
      </w:pPr>
      <w:r w:rsidRPr="00E1655C">
        <w:rPr>
          <w:rFonts w:asciiTheme="minorHAnsi" w:hAnsiTheme="minorHAnsi"/>
        </w:rPr>
        <w:t xml:space="preserve"> </w:t>
      </w:r>
    </w:p>
    <w:p w14:paraId="0599FB37" w14:textId="26764C37" w:rsidR="00E1655C" w:rsidRPr="00E1655C" w:rsidRDefault="003444C2" w:rsidP="003A30AE">
      <w:pPr>
        <w:pStyle w:val="Default"/>
        <w:numPr>
          <w:ilvl w:val="0"/>
          <w:numId w:val="1"/>
        </w:numPr>
        <w:ind w:left="360"/>
        <w:rPr>
          <w:rFonts w:asciiTheme="minorHAnsi" w:hAnsiTheme="minorHAnsi"/>
        </w:rPr>
      </w:pPr>
      <w:r>
        <w:rPr>
          <w:rFonts w:asciiTheme="minorHAnsi" w:hAnsiTheme="minorHAnsi"/>
        </w:rPr>
        <w:t xml:space="preserve">High schools </w:t>
      </w:r>
      <w:r w:rsidR="00C10DA8">
        <w:rPr>
          <w:rFonts w:asciiTheme="minorHAnsi" w:hAnsiTheme="minorHAnsi"/>
        </w:rPr>
        <w:t>located</w:t>
      </w:r>
      <w:r w:rsidR="00E1655C" w:rsidRPr="00E1655C">
        <w:rPr>
          <w:rFonts w:asciiTheme="minorHAnsi" w:hAnsiTheme="minorHAnsi"/>
        </w:rPr>
        <w:t xml:space="preserve"> and students who live twenty miles or more</w:t>
      </w:r>
      <w:r>
        <w:rPr>
          <w:rFonts w:asciiTheme="minorHAnsi" w:hAnsiTheme="minorHAnsi"/>
        </w:rPr>
        <w:t xml:space="preserve">, as measured by the most direct route </w:t>
      </w:r>
      <w:r w:rsidR="00E1655C" w:rsidRPr="00E1655C">
        <w:rPr>
          <w:rFonts w:asciiTheme="minorHAnsi" w:hAnsiTheme="minorHAnsi"/>
        </w:rPr>
        <w:t xml:space="preserve">from a college that offers Running Start. </w:t>
      </w:r>
    </w:p>
    <w:p w14:paraId="7F472FF6" w14:textId="40466C99" w:rsidR="00E1655C" w:rsidRPr="00E1655C" w:rsidRDefault="003444C2" w:rsidP="003A30AE">
      <w:pPr>
        <w:pStyle w:val="Default"/>
        <w:numPr>
          <w:ilvl w:val="0"/>
          <w:numId w:val="1"/>
        </w:numPr>
        <w:ind w:left="360"/>
        <w:rPr>
          <w:rFonts w:asciiTheme="minorHAnsi" w:hAnsiTheme="minorHAnsi"/>
        </w:rPr>
      </w:pPr>
      <w:r>
        <w:rPr>
          <w:rFonts w:asciiTheme="minorHAnsi" w:hAnsiTheme="minorHAnsi"/>
        </w:rPr>
        <w:t>H</w:t>
      </w:r>
      <w:r w:rsidR="00E1655C" w:rsidRPr="00E1655C">
        <w:rPr>
          <w:rFonts w:asciiTheme="minorHAnsi" w:hAnsiTheme="minorHAnsi"/>
        </w:rPr>
        <w:t>igh schools that receive small high school funding.</w:t>
      </w:r>
    </w:p>
    <w:p w14:paraId="72DE092D" w14:textId="4950184A" w:rsidR="00E1655C" w:rsidRDefault="00E1655C" w:rsidP="003A30AE">
      <w:pPr>
        <w:pStyle w:val="Default"/>
        <w:numPr>
          <w:ilvl w:val="0"/>
          <w:numId w:val="1"/>
        </w:numPr>
        <w:ind w:left="360"/>
        <w:rPr>
          <w:rFonts w:asciiTheme="minorHAnsi" w:hAnsiTheme="minorHAnsi"/>
        </w:rPr>
      </w:pPr>
      <w:r w:rsidRPr="004C2BA7">
        <w:rPr>
          <w:rFonts w:asciiTheme="minorHAnsi" w:hAnsiTheme="minorHAnsi"/>
        </w:rPr>
        <w:t xml:space="preserve">For remaining high schools, students who </w:t>
      </w:r>
      <w:r w:rsidR="003444C2">
        <w:rPr>
          <w:rFonts w:asciiTheme="minorHAnsi" w:hAnsiTheme="minorHAnsi"/>
        </w:rPr>
        <w:t xml:space="preserve">are </w:t>
      </w:r>
      <w:r w:rsidR="007C3161">
        <w:rPr>
          <w:rFonts w:asciiTheme="minorHAnsi" w:hAnsiTheme="minorHAnsi"/>
        </w:rPr>
        <w:t>eligible for FRPL.</w:t>
      </w:r>
    </w:p>
    <w:p w14:paraId="2DFFCD0C" w14:textId="77777777" w:rsidR="004C2BA7" w:rsidRPr="004C2BA7" w:rsidRDefault="004C2BA7" w:rsidP="00A01F4C">
      <w:pPr>
        <w:pStyle w:val="Default"/>
        <w:spacing w:line="120" w:lineRule="auto"/>
        <w:ind w:left="360"/>
        <w:rPr>
          <w:rFonts w:asciiTheme="minorHAnsi" w:hAnsiTheme="minorHAnsi"/>
        </w:rPr>
      </w:pPr>
    </w:p>
    <w:p w14:paraId="73AF4DB9" w14:textId="77777777" w:rsidR="003444C2" w:rsidRDefault="003444C2" w:rsidP="003444C2">
      <w:pPr>
        <w:pStyle w:val="Default"/>
      </w:pPr>
      <w:r>
        <w:t>High schools will be ranked within these tiers based on their poverty percentage. This percentage will be determined using the October 1, 2018, 9th–12th grade FRPL data reported to CEDARS as of March 31, 2019. The CHS subsidies will be awarded to schools with the highest poverty percentages first.</w:t>
      </w:r>
    </w:p>
    <w:p w14:paraId="2CB45C64" w14:textId="77777777" w:rsidR="004C2BA7" w:rsidRDefault="004C2BA7" w:rsidP="003A30AE">
      <w:pPr>
        <w:pStyle w:val="Default"/>
        <w:spacing w:line="180" w:lineRule="auto"/>
        <w:rPr>
          <w:rFonts w:asciiTheme="minorHAnsi" w:hAnsiTheme="minorHAnsi"/>
        </w:rPr>
      </w:pPr>
    </w:p>
    <w:p w14:paraId="32E9707E" w14:textId="17C7BE10" w:rsidR="00E1655C" w:rsidRPr="004C2BA7" w:rsidRDefault="004C2BA7" w:rsidP="003A30AE">
      <w:pPr>
        <w:pStyle w:val="Default"/>
        <w:rPr>
          <w:rFonts w:asciiTheme="minorHAnsi" w:hAnsiTheme="minorHAnsi"/>
          <w:u w:val="single"/>
        </w:rPr>
      </w:pPr>
      <w:r w:rsidRPr="004C2BA7">
        <w:rPr>
          <w:rFonts w:asciiTheme="minorHAnsi" w:hAnsiTheme="minorHAnsi"/>
          <w:u w:val="single"/>
        </w:rPr>
        <w:t>Student Credit Maximums</w:t>
      </w:r>
      <w:r w:rsidR="00E1655C" w:rsidRPr="004C2BA7">
        <w:rPr>
          <w:rFonts w:asciiTheme="minorHAnsi" w:hAnsiTheme="minorHAnsi"/>
          <w:u w:val="single"/>
        </w:rPr>
        <w:t xml:space="preserve"> </w:t>
      </w:r>
    </w:p>
    <w:p w14:paraId="408D5728" w14:textId="0EF8CAD4" w:rsidR="00E1655C" w:rsidRPr="00E1655C" w:rsidRDefault="00E1655C" w:rsidP="003A30AE">
      <w:pPr>
        <w:pStyle w:val="Default"/>
        <w:rPr>
          <w:rFonts w:asciiTheme="minorHAnsi" w:hAnsiTheme="minorHAnsi"/>
        </w:rPr>
      </w:pPr>
      <w:r w:rsidRPr="00E1655C">
        <w:rPr>
          <w:rFonts w:asciiTheme="minorHAnsi" w:hAnsiTheme="minorHAnsi"/>
        </w:rPr>
        <w:t xml:space="preserve">For Tiers 1 and 2, any 11th or 12th grader enrolled in an eligible CHS class will qualify for up to 10 college credits </w:t>
      </w:r>
      <w:r w:rsidR="00343100">
        <w:rPr>
          <w:rFonts w:asciiTheme="minorHAnsi" w:hAnsiTheme="minorHAnsi"/>
        </w:rPr>
        <w:t xml:space="preserve">of </w:t>
      </w:r>
      <w:r w:rsidRPr="00E1655C">
        <w:rPr>
          <w:rFonts w:asciiTheme="minorHAnsi" w:hAnsiTheme="minorHAnsi"/>
        </w:rPr>
        <w:t xml:space="preserve">subsidies per school year. For Tier 3, 11th or 12th grade students that qualify for FRPL will be eligible for up to 5 college credits </w:t>
      </w:r>
      <w:r w:rsidR="00343100">
        <w:rPr>
          <w:rFonts w:asciiTheme="minorHAnsi" w:hAnsiTheme="minorHAnsi"/>
        </w:rPr>
        <w:t xml:space="preserve">of </w:t>
      </w:r>
      <w:r w:rsidRPr="00E1655C">
        <w:rPr>
          <w:rFonts w:asciiTheme="minorHAnsi" w:hAnsiTheme="minorHAnsi"/>
        </w:rPr>
        <w:t xml:space="preserve">subsidies per school year. </w:t>
      </w:r>
    </w:p>
    <w:p w14:paraId="09557B04" w14:textId="77777777" w:rsidR="00E1655C" w:rsidRPr="00E1655C" w:rsidRDefault="00E1655C" w:rsidP="00A01F4C">
      <w:pPr>
        <w:pStyle w:val="Default"/>
        <w:spacing w:line="120" w:lineRule="auto"/>
        <w:rPr>
          <w:rFonts w:asciiTheme="minorHAnsi" w:hAnsiTheme="minorHAnsi"/>
        </w:rPr>
      </w:pPr>
    </w:p>
    <w:p w14:paraId="47F887E5" w14:textId="26A97E94" w:rsidR="00E1655C" w:rsidRDefault="00E1655C" w:rsidP="003A30AE">
      <w:pPr>
        <w:pStyle w:val="Default"/>
        <w:rPr>
          <w:rFonts w:asciiTheme="minorHAnsi" w:hAnsiTheme="minorHAnsi"/>
        </w:rPr>
      </w:pPr>
      <w:r w:rsidRPr="00E1655C">
        <w:rPr>
          <w:rFonts w:asciiTheme="minorHAnsi" w:hAnsiTheme="minorHAnsi"/>
        </w:rPr>
        <w:t>The following link provides a list of high schools and their qualifying tier</w:t>
      </w:r>
      <w:r w:rsidR="002B4E5B">
        <w:rPr>
          <w:rFonts w:asciiTheme="minorHAnsi" w:hAnsiTheme="minorHAnsi"/>
        </w:rPr>
        <w:t>:</w:t>
      </w:r>
      <w:r w:rsidR="00D81786">
        <w:rPr>
          <w:rFonts w:asciiTheme="minorHAnsi" w:hAnsiTheme="minorHAnsi"/>
        </w:rPr>
        <w:t xml:space="preserve"> </w:t>
      </w:r>
      <w:hyperlink r:id="rId5" w:history="1">
        <w:r w:rsidR="00F356D3">
          <w:rPr>
            <w:rStyle w:val="Hyperlink"/>
            <w:rFonts w:asciiTheme="minorHAnsi" w:hAnsiTheme="minorHAnsi"/>
          </w:rPr>
          <w:t>2019–20 List of High Schools and their CHS Tier</w:t>
        </w:r>
      </w:hyperlink>
      <w:r w:rsidR="00D81786">
        <w:rPr>
          <w:rFonts w:asciiTheme="minorHAnsi" w:hAnsiTheme="minorHAnsi"/>
        </w:rPr>
        <w:t>.</w:t>
      </w:r>
    </w:p>
    <w:p w14:paraId="2482306A" w14:textId="77777777" w:rsidR="00FE614B" w:rsidRPr="002B4E5B" w:rsidRDefault="00FE614B" w:rsidP="003A30AE">
      <w:pPr>
        <w:pStyle w:val="Default"/>
        <w:rPr>
          <w:rFonts w:asciiTheme="minorHAnsi" w:hAnsiTheme="minorHAnsi"/>
        </w:rPr>
      </w:pPr>
    </w:p>
    <w:p w14:paraId="31880C47" w14:textId="42A52149" w:rsidR="00E1655C" w:rsidRPr="00E1655C" w:rsidRDefault="00E1655C" w:rsidP="003A30AE">
      <w:pPr>
        <w:pStyle w:val="Default"/>
        <w:rPr>
          <w:rFonts w:asciiTheme="minorHAnsi" w:hAnsiTheme="minorHAnsi"/>
          <w:u w:val="single"/>
        </w:rPr>
      </w:pPr>
      <w:r w:rsidRPr="00E1655C">
        <w:rPr>
          <w:rFonts w:asciiTheme="minorHAnsi" w:hAnsiTheme="minorHAnsi"/>
          <w:b/>
          <w:bCs/>
          <w:u w:val="single"/>
        </w:rPr>
        <w:t xml:space="preserve">Instruction for Completing Form Package 732 </w:t>
      </w:r>
    </w:p>
    <w:p w14:paraId="4B4BDB5B" w14:textId="77777777" w:rsidR="00E1655C" w:rsidRDefault="00E1655C" w:rsidP="003A30AE">
      <w:pPr>
        <w:pStyle w:val="Default"/>
        <w:rPr>
          <w:rFonts w:asciiTheme="minorHAnsi" w:hAnsiTheme="minorHAnsi"/>
        </w:rPr>
      </w:pPr>
      <w:r w:rsidRPr="00E1655C">
        <w:rPr>
          <w:rFonts w:asciiTheme="minorHAnsi" w:hAnsiTheme="minorHAnsi"/>
        </w:rPr>
        <w:t>Complete a separate page for each high school. Each page allows for inputting of six CHS course</w:t>
      </w:r>
      <w:r w:rsidR="00C10DA8">
        <w:rPr>
          <w:rFonts w:asciiTheme="minorHAnsi" w:hAnsiTheme="minorHAnsi"/>
        </w:rPr>
        <w:t>s</w:t>
      </w:r>
      <w:r w:rsidRPr="00E1655C">
        <w:rPr>
          <w:rFonts w:asciiTheme="minorHAnsi" w:hAnsiTheme="minorHAnsi"/>
        </w:rPr>
        <w:t>. For high schools offering more than six CHS course</w:t>
      </w:r>
      <w:r w:rsidR="00C10DA8">
        <w:rPr>
          <w:rFonts w:asciiTheme="minorHAnsi" w:hAnsiTheme="minorHAnsi"/>
        </w:rPr>
        <w:t>s</w:t>
      </w:r>
      <w:r w:rsidRPr="00E1655C">
        <w:rPr>
          <w:rFonts w:asciiTheme="minorHAnsi" w:hAnsiTheme="minorHAnsi"/>
        </w:rPr>
        <w:t xml:space="preserve">, create a new page for this high school by pressing the “New” button. </w:t>
      </w:r>
    </w:p>
    <w:p w14:paraId="382B0A8D" w14:textId="77777777" w:rsidR="00E1655C" w:rsidRPr="00E1655C" w:rsidRDefault="00E1655C" w:rsidP="00A01F4C">
      <w:pPr>
        <w:pStyle w:val="Default"/>
        <w:spacing w:line="120" w:lineRule="auto"/>
        <w:rPr>
          <w:rFonts w:asciiTheme="minorHAnsi" w:hAnsiTheme="minorHAnsi"/>
        </w:rPr>
      </w:pPr>
    </w:p>
    <w:p w14:paraId="66408A8D" w14:textId="77777777" w:rsidR="00E1655C" w:rsidRPr="00E1655C" w:rsidRDefault="00E1655C" w:rsidP="003A30AE">
      <w:pPr>
        <w:pStyle w:val="Default"/>
        <w:numPr>
          <w:ilvl w:val="0"/>
          <w:numId w:val="4"/>
        </w:numPr>
        <w:ind w:left="450" w:hanging="450"/>
        <w:rPr>
          <w:rFonts w:asciiTheme="minorHAnsi" w:hAnsiTheme="minorHAnsi"/>
        </w:rPr>
      </w:pPr>
      <w:r w:rsidRPr="000C4F73">
        <w:rPr>
          <w:rFonts w:asciiTheme="minorHAnsi" w:hAnsiTheme="minorHAnsi"/>
          <w:u w:val="single"/>
        </w:rPr>
        <w:t>Determine School Tier Level</w:t>
      </w:r>
      <w:r w:rsidRPr="00E1655C">
        <w:rPr>
          <w:rFonts w:asciiTheme="minorHAnsi" w:hAnsiTheme="minorHAnsi"/>
        </w:rPr>
        <w:t xml:space="preserve">: Refer to the link above for a list of high schools and their tier level. </w:t>
      </w:r>
    </w:p>
    <w:p w14:paraId="52E859E4" w14:textId="77777777" w:rsidR="009167BE" w:rsidRPr="009167BE" w:rsidRDefault="009167BE" w:rsidP="00A01F4C">
      <w:pPr>
        <w:pStyle w:val="Default"/>
        <w:spacing w:line="120" w:lineRule="auto"/>
        <w:ind w:left="446"/>
        <w:rPr>
          <w:rFonts w:asciiTheme="minorHAnsi" w:hAnsiTheme="minorHAnsi"/>
        </w:rPr>
      </w:pPr>
    </w:p>
    <w:p w14:paraId="5510406D" w14:textId="49EAE1E1" w:rsidR="00E1655C" w:rsidRPr="00E1655C" w:rsidRDefault="00E1655C" w:rsidP="003A30AE">
      <w:pPr>
        <w:pStyle w:val="Default"/>
        <w:numPr>
          <w:ilvl w:val="0"/>
          <w:numId w:val="4"/>
        </w:numPr>
        <w:ind w:left="450" w:hanging="450"/>
        <w:rPr>
          <w:rFonts w:asciiTheme="minorHAnsi" w:hAnsiTheme="minorHAnsi"/>
        </w:rPr>
      </w:pPr>
      <w:r w:rsidRPr="000C4F73">
        <w:rPr>
          <w:rFonts w:asciiTheme="minorHAnsi" w:hAnsiTheme="minorHAnsi"/>
          <w:u w:val="single"/>
        </w:rPr>
        <w:t>High School Information</w:t>
      </w:r>
      <w:r w:rsidRPr="00E1655C">
        <w:rPr>
          <w:rFonts w:asciiTheme="minorHAnsi" w:hAnsiTheme="minorHAnsi"/>
        </w:rPr>
        <w:t xml:space="preserve">: In the fields provided, enter the high school’s CEDARS school number and the school name. </w:t>
      </w:r>
    </w:p>
    <w:p w14:paraId="0031F892" w14:textId="77777777" w:rsidR="009167BE" w:rsidRPr="009167BE" w:rsidRDefault="009167BE" w:rsidP="00A01F4C">
      <w:pPr>
        <w:pStyle w:val="Default"/>
        <w:spacing w:line="120" w:lineRule="auto"/>
        <w:ind w:left="446"/>
        <w:rPr>
          <w:rFonts w:asciiTheme="minorHAnsi" w:hAnsiTheme="minorHAnsi"/>
        </w:rPr>
      </w:pPr>
    </w:p>
    <w:p w14:paraId="6B848371" w14:textId="36CD61E9" w:rsidR="001E068E" w:rsidRDefault="00E1655C" w:rsidP="003A30AE">
      <w:pPr>
        <w:pStyle w:val="Default"/>
        <w:numPr>
          <w:ilvl w:val="0"/>
          <w:numId w:val="4"/>
        </w:numPr>
        <w:ind w:left="450" w:hanging="450"/>
        <w:rPr>
          <w:rFonts w:asciiTheme="minorHAnsi" w:hAnsiTheme="minorHAnsi"/>
        </w:rPr>
      </w:pPr>
      <w:r w:rsidRPr="000C4F73">
        <w:rPr>
          <w:rFonts w:asciiTheme="minorHAnsi" w:hAnsiTheme="minorHAnsi"/>
          <w:u w:val="single"/>
        </w:rPr>
        <w:t>CHS Course Information Columns</w:t>
      </w:r>
      <w:r w:rsidRPr="00E1655C">
        <w:rPr>
          <w:rFonts w:asciiTheme="minorHAnsi" w:hAnsiTheme="minorHAnsi"/>
        </w:rPr>
        <w:t>: Complete the</w:t>
      </w:r>
      <w:r w:rsidR="001E068E">
        <w:rPr>
          <w:rFonts w:asciiTheme="minorHAnsi" w:hAnsiTheme="minorHAnsi"/>
        </w:rPr>
        <w:t xml:space="preserve"> available </w:t>
      </w:r>
      <w:r w:rsidRPr="00E1655C">
        <w:rPr>
          <w:rFonts w:asciiTheme="minorHAnsi" w:hAnsiTheme="minorHAnsi"/>
        </w:rPr>
        <w:t>columns</w:t>
      </w:r>
      <w:r w:rsidR="001E068E">
        <w:rPr>
          <w:rFonts w:asciiTheme="minorHAnsi" w:hAnsiTheme="minorHAnsi"/>
        </w:rPr>
        <w:t>:</w:t>
      </w:r>
    </w:p>
    <w:p w14:paraId="61F10BD8" w14:textId="77777777" w:rsidR="001602D4" w:rsidRDefault="001E068E" w:rsidP="003A30AE">
      <w:pPr>
        <w:pStyle w:val="Default"/>
        <w:numPr>
          <w:ilvl w:val="1"/>
          <w:numId w:val="4"/>
        </w:numPr>
        <w:ind w:left="720" w:hanging="270"/>
        <w:rPr>
          <w:rFonts w:asciiTheme="minorHAnsi" w:hAnsiTheme="minorHAnsi"/>
        </w:rPr>
      </w:pPr>
      <w:r>
        <w:rPr>
          <w:rFonts w:asciiTheme="minorHAnsi" w:hAnsiTheme="minorHAnsi"/>
          <w:u w:val="single"/>
        </w:rPr>
        <w:t>CHS Course Title</w:t>
      </w:r>
      <w:r w:rsidR="007C3161">
        <w:rPr>
          <w:rFonts w:asciiTheme="minorHAnsi" w:hAnsiTheme="minorHAnsi"/>
        </w:rPr>
        <w:t xml:space="preserve"> – </w:t>
      </w:r>
      <w:r>
        <w:rPr>
          <w:rFonts w:asciiTheme="minorHAnsi" w:hAnsiTheme="minorHAnsi"/>
        </w:rPr>
        <w:t xml:space="preserve">The course title should </w:t>
      </w:r>
      <w:r w:rsidR="00D4353C">
        <w:rPr>
          <w:rFonts w:asciiTheme="minorHAnsi" w:hAnsiTheme="minorHAnsi"/>
        </w:rPr>
        <w:t xml:space="preserve">include </w:t>
      </w:r>
      <w:r>
        <w:rPr>
          <w:rFonts w:asciiTheme="minorHAnsi" w:hAnsiTheme="minorHAnsi"/>
        </w:rPr>
        <w:t>the college course</w:t>
      </w:r>
      <w:r w:rsidR="00D4353C">
        <w:rPr>
          <w:rFonts w:asciiTheme="minorHAnsi" w:hAnsiTheme="minorHAnsi"/>
        </w:rPr>
        <w:t>’s</w:t>
      </w:r>
      <w:r>
        <w:rPr>
          <w:rFonts w:asciiTheme="minorHAnsi" w:hAnsiTheme="minorHAnsi"/>
        </w:rPr>
        <w:t xml:space="preserve"> </w:t>
      </w:r>
      <w:r w:rsidR="00D4353C">
        <w:rPr>
          <w:rFonts w:asciiTheme="minorHAnsi" w:hAnsiTheme="minorHAnsi"/>
        </w:rPr>
        <w:t>curriculum abbreviation</w:t>
      </w:r>
      <w:r>
        <w:rPr>
          <w:rFonts w:asciiTheme="minorHAnsi" w:hAnsiTheme="minorHAnsi"/>
        </w:rPr>
        <w:t>, number and title. For example, UW</w:t>
      </w:r>
      <w:r w:rsidR="00D4353C">
        <w:rPr>
          <w:rFonts w:asciiTheme="minorHAnsi" w:hAnsiTheme="minorHAnsi"/>
        </w:rPr>
        <w:t>s</w:t>
      </w:r>
      <w:r>
        <w:rPr>
          <w:rFonts w:asciiTheme="minorHAnsi" w:hAnsiTheme="minorHAnsi"/>
        </w:rPr>
        <w:t xml:space="preserve"> Elementary Spanish would have the course title </w:t>
      </w:r>
      <w:r w:rsidR="00D4353C">
        <w:rPr>
          <w:rFonts w:asciiTheme="minorHAnsi" w:hAnsiTheme="minorHAnsi"/>
        </w:rPr>
        <w:t>–</w:t>
      </w:r>
      <w:r>
        <w:rPr>
          <w:rFonts w:asciiTheme="minorHAnsi" w:hAnsiTheme="minorHAnsi"/>
        </w:rPr>
        <w:t xml:space="preserve"> </w:t>
      </w:r>
      <w:r w:rsidR="00D4353C">
        <w:rPr>
          <w:rFonts w:asciiTheme="minorHAnsi" w:hAnsiTheme="minorHAnsi"/>
        </w:rPr>
        <w:t>“</w:t>
      </w:r>
      <w:r>
        <w:rPr>
          <w:rFonts w:asciiTheme="minorHAnsi" w:hAnsiTheme="minorHAnsi"/>
        </w:rPr>
        <w:t>SPAN103 Elementary Spanish</w:t>
      </w:r>
      <w:r w:rsidR="00D4353C">
        <w:rPr>
          <w:rFonts w:asciiTheme="minorHAnsi" w:hAnsiTheme="minorHAnsi"/>
        </w:rPr>
        <w:t>”</w:t>
      </w:r>
      <w:r w:rsidR="00D165CD">
        <w:rPr>
          <w:rFonts w:asciiTheme="minorHAnsi" w:hAnsiTheme="minorHAnsi"/>
        </w:rPr>
        <w:t xml:space="preserve"> (NOTE – the college’s acronym is not included)</w:t>
      </w:r>
      <w:r>
        <w:rPr>
          <w:rFonts w:asciiTheme="minorHAnsi" w:hAnsiTheme="minorHAnsi"/>
        </w:rPr>
        <w:t xml:space="preserve">. </w:t>
      </w:r>
      <w:r w:rsidR="00D165CD">
        <w:rPr>
          <w:rFonts w:asciiTheme="minorHAnsi" w:hAnsiTheme="minorHAnsi"/>
        </w:rPr>
        <w:t>Following the course curriculum abbreviation and number, p</w:t>
      </w:r>
      <w:r>
        <w:rPr>
          <w:rFonts w:asciiTheme="minorHAnsi" w:hAnsiTheme="minorHAnsi"/>
        </w:rPr>
        <w:t xml:space="preserve">rovide as much of the </w:t>
      </w:r>
      <w:r w:rsidR="00D165CD">
        <w:rPr>
          <w:rFonts w:asciiTheme="minorHAnsi" w:hAnsiTheme="minorHAnsi"/>
        </w:rPr>
        <w:t xml:space="preserve">course </w:t>
      </w:r>
      <w:r>
        <w:rPr>
          <w:rFonts w:asciiTheme="minorHAnsi" w:hAnsiTheme="minorHAnsi"/>
        </w:rPr>
        <w:t xml:space="preserve">title </w:t>
      </w:r>
      <w:r w:rsidR="00D165CD">
        <w:rPr>
          <w:rFonts w:asciiTheme="minorHAnsi" w:hAnsiTheme="minorHAnsi"/>
        </w:rPr>
        <w:t xml:space="preserve">as </w:t>
      </w:r>
      <w:r>
        <w:rPr>
          <w:rFonts w:asciiTheme="minorHAnsi" w:hAnsiTheme="minorHAnsi"/>
        </w:rPr>
        <w:t>the field character limitation allows.</w:t>
      </w:r>
    </w:p>
    <w:p w14:paraId="70BD6ECB" w14:textId="3DABA71B" w:rsidR="001E068E" w:rsidRPr="001602D4" w:rsidRDefault="001E068E" w:rsidP="003A30AE">
      <w:pPr>
        <w:pStyle w:val="Default"/>
        <w:numPr>
          <w:ilvl w:val="1"/>
          <w:numId w:val="4"/>
        </w:numPr>
        <w:ind w:left="720" w:hanging="270"/>
        <w:rPr>
          <w:rFonts w:asciiTheme="minorHAnsi" w:hAnsiTheme="minorHAnsi"/>
        </w:rPr>
      </w:pPr>
      <w:r w:rsidRPr="001602D4">
        <w:rPr>
          <w:rFonts w:asciiTheme="minorHAnsi" w:hAnsiTheme="minorHAnsi"/>
          <w:u w:val="single"/>
        </w:rPr>
        <w:t>Course’s S</w:t>
      </w:r>
      <w:r w:rsidR="00E1655C" w:rsidRPr="001602D4">
        <w:rPr>
          <w:rFonts w:asciiTheme="minorHAnsi" w:hAnsiTheme="minorHAnsi"/>
          <w:u w:val="single"/>
        </w:rPr>
        <w:t xml:space="preserve">tart and </w:t>
      </w:r>
      <w:r w:rsidRPr="001602D4">
        <w:rPr>
          <w:rFonts w:asciiTheme="minorHAnsi" w:hAnsiTheme="minorHAnsi"/>
          <w:u w:val="single"/>
        </w:rPr>
        <w:t>End D</w:t>
      </w:r>
      <w:r w:rsidR="00E1655C" w:rsidRPr="001602D4">
        <w:rPr>
          <w:rFonts w:asciiTheme="minorHAnsi" w:hAnsiTheme="minorHAnsi"/>
          <w:u w:val="single"/>
        </w:rPr>
        <w:t>ate</w:t>
      </w:r>
      <w:r w:rsidRPr="001602D4">
        <w:rPr>
          <w:rFonts w:asciiTheme="minorHAnsi" w:hAnsiTheme="minorHAnsi"/>
        </w:rPr>
        <w:t xml:space="preserve"> – Payment of the CHS subsidies will occur after the class is completed and grades</w:t>
      </w:r>
      <w:r w:rsidR="00343100">
        <w:rPr>
          <w:rFonts w:asciiTheme="minorHAnsi" w:hAnsiTheme="minorHAnsi"/>
        </w:rPr>
        <w:t xml:space="preserve"> posted. Accordingly, careful </w:t>
      </w:r>
      <w:r w:rsidRPr="001602D4">
        <w:rPr>
          <w:rFonts w:asciiTheme="minorHAnsi" w:hAnsiTheme="minorHAnsi"/>
        </w:rPr>
        <w:t>attention should be paid to the End Date field.</w:t>
      </w:r>
      <w:r w:rsidR="007C3161" w:rsidRPr="001602D4">
        <w:rPr>
          <w:rFonts w:asciiTheme="minorHAnsi" w:hAnsiTheme="minorHAnsi"/>
        </w:rPr>
        <w:t xml:space="preserve"> </w:t>
      </w:r>
      <w:r w:rsidR="00D165CD" w:rsidRPr="001602D4">
        <w:rPr>
          <w:rFonts w:asciiTheme="minorHAnsi" w:hAnsiTheme="minorHAnsi"/>
        </w:rPr>
        <w:t>NOTE</w:t>
      </w:r>
      <w:r w:rsidR="004840CB" w:rsidRPr="001602D4">
        <w:rPr>
          <w:rFonts w:asciiTheme="minorHAnsi" w:hAnsiTheme="minorHAnsi"/>
        </w:rPr>
        <w:t>:</w:t>
      </w:r>
      <w:r w:rsidR="00D165CD" w:rsidRPr="001602D4">
        <w:rPr>
          <w:rFonts w:asciiTheme="minorHAnsi" w:hAnsiTheme="minorHAnsi"/>
        </w:rPr>
        <w:t xml:space="preserve"> </w:t>
      </w:r>
      <w:r w:rsidR="004840CB" w:rsidRPr="001602D4">
        <w:rPr>
          <w:rFonts w:asciiTheme="minorHAnsi" w:hAnsiTheme="minorHAnsi"/>
        </w:rPr>
        <w:t xml:space="preserve">payment of the CHS subsidies </w:t>
      </w:r>
      <w:r w:rsidR="00D165CD" w:rsidRPr="001602D4">
        <w:rPr>
          <w:rFonts w:asciiTheme="minorHAnsi" w:hAnsiTheme="minorHAnsi"/>
        </w:rPr>
        <w:t>do</w:t>
      </w:r>
      <w:r w:rsidR="004840CB" w:rsidRPr="001602D4">
        <w:rPr>
          <w:rFonts w:asciiTheme="minorHAnsi" w:hAnsiTheme="minorHAnsi"/>
        </w:rPr>
        <w:t>es</w:t>
      </w:r>
      <w:r w:rsidR="00D165CD" w:rsidRPr="001602D4">
        <w:rPr>
          <w:rFonts w:asciiTheme="minorHAnsi" w:hAnsiTheme="minorHAnsi"/>
        </w:rPr>
        <w:t xml:space="preserve"> not align with normal college payment deadlines.</w:t>
      </w:r>
    </w:p>
    <w:p w14:paraId="2E50628D" w14:textId="3D0F56F9" w:rsidR="001E068E" w:rsidRDefault="001E068E" w:rsidP="003A30AE">
      <w:pPr>
        <w:pStyle w:val="Default"/>
        <w:numPr>
          <w:ilvl w:val="1"/>
          <w:numId w:val="4"/>
        </w:numPr>
        <w:ind w:left="720" w:hanging="270"/>
        <w:rPr>
          <w:rFonts w:asciiTheme="minorHAnsi" w:hAnsiTheme="minorHAnsi"/>
        </w:rPr>
      </w:pPr>
      <w:r w:rsidRPr="00521A8F">
        <w:rPr>
          <w:rFonts w:asciiTheme="minorHAnsi" w:hAnsiTheme="minorHAnsi"/>
          <w:u w:val="single"/>
        </w:rPr>
        <w:t>Number of College C</w:t>
      </w:r>
      <w:r w:rsidR="00E1655C" w:rsidRPr="00521A8F">
        <w:rPr>
          <w:rFonts w:asciiTheme="minorHAnsi" w:hAnsiTheme="minorHAnsi"/>
          <w:u w:val="single"/>
        </w:rPr>
        <w:t xml:space="preserve">redits </w:t>
      </w:r>
      <w:r w:rsidRPr="00521A8F">
        <w:rPr>
          <w:rFonts w:asciiTheme="minorHAnsi" w:hAnsiTheme="minorHAnsi"/>
          <w:u w:val="single"/>
        </w:rPr>
        <w:t>E</w:t>
      </w:r>
      <w:r w:rsidR="00E1655C" w:rsidRPr="00521A8F">
        <w:rPr>
          <w:rFonts w:asciiTheme="minorHAnsi" w:hAnsiTheme="minorHAnsi"/>
          <w:u w:val="single"/>
        </w:rPr>
        <w:t xml:space="preserve">arned per </w:t>
      </w:r>
      <w:r w:rsidRPr="00521A8F">
        <w:rPr>
          <w:rFonts w:asciiTheme="minorHAnsi" w:hAnsiTheme="minorHAnsi"/>
          <w:u w:val="single"/>
        </w:rPr>
        <w:t>C</w:t>
      </w:r>
      <w:r w:rsidR="00E1655C" w:rsidRPr="00521A8F">
        <w:rPr>
          <w:rFonts w:asciiTheme="minorHAnsi" w:hAnsiTheme="minorHAnsi"/>
          <w:u w:val="single"/>
        </w:rPr>
        <w:t>lass</w:t>
      </w:r>
      <w:r>
        <w:rPr>
          <w:rFonts w:asciiTheme="minorHAnsi" w:hAnsiTheme="minorHAnsi"/>
        </w:rPr>
        <w:t xml:space="preserve"> – Indicate the total </w:t>
      </w:r>
      <w:r w:rsidRPr="001602D4">
        <w:rPr>
          <w:rFonts w:asciiTheme="minorHAnsi" w:hAnsiTheme="minorHAnsi"/>
        </w:rPr>
        <w:t>college</w:t>
      </w:r>
      <w:r>
        <w:rPr>
          <w:rFonts w:asciiTheme="minorHAnsi" w:hAnsiTheme="minorHAnsi"/>
        </w:rPr>
        <w:t xml:space="preserve"> credits </w:t>
      </w:r>
      <w:r w:rsidR="00C10DA8">
        <w:rPr>
          <w:rFonts w:asciiTheme="minorHAnsi" w:hAnsiTheme="minorHAnsi"/>
        </w:rPr>
        <w:t xml:space="preserve">to </w:t>
      </w:r>
      <w:r>
        <w:rPr>
          <w:rFonts w:asciiTheme="minorHAnsi" w:hAnsiTheme="minorHAnsi"/>
        </w:rPr>
        <w:t>be earned, regardless whether the credits are quarter or semester credits. Payment of the CHS Subsidies is based on quarter credits</w:t>
      </w:r>
      <w:r w:rsidR="00521A8F">
        <w:rPr>
          <w:rFonts w:asciiTheme="minorHAnsi" w:hAnsiTheme="minorHAnsi"/>
        </w:rPr>
        <w:t>. A</w:t>
      </w:r>
      <w:r>
        <w:rPr>
          <w:rFonts w:asciiTheme="minorHAnsi" w:hAnsiTheme="minorHAnsi"/>
        </w:rPr>
        <w:t>ny CHS courses offered through WSU will be converted afterwards to quarter credits.</w:t>
      </w:r>
    </w:p>
    <w:p w14:paraId="5CE177FD" w14:textId="32D930A6" w:rsidR="00E1655C" w:rsidRPr="00E1655C" w:rsidRDefault="001E068E" w:rsidP="003A30AE">
      <w:pPr>
        <w:pStyle w:val="Default"/>
        <w:numPr>
          <w:ilvl w:val="1"/>
          <w:numId w:val="4"/>
        </w:numPr>
        <w:ind w:left="720" w:hanging="270"/>
        <w:rPr>
          <w:rFonts w:asciiTheme="minorHAnsi" w:hAnsiTheme="minorHAnsi"/>
        </w:rPr>
      </w:pPr>
      <w:r w:rsidRPr="00521A8F">
        <w:rPr>
          <w:rFonts w:asciiTheme="minorHAnsi" w:hAnsiTheme="minorHAnsi"/>
          <w:u w:val="single"/>
        </w:rPr>
        <w:t>C</w:t>
      </w:r>
      <w:r w:rsidR="00E1655C" w:rsidRPr="00521A8F">
        <w:rPr>
          <w:rFonts w:asciiTheme="minorHAnsi" w:hAnsiTheme="minorHAnsi"/>
          <w:u w:val="single"/>
        </w:rPr>
        <w:t>ollege that will be providing the CHS credits</w:t>
      </w:r>
      <w:r w:rsidR="00E1655C" w:rsidRPr="00E1655C">
        <w:rPr>
          <w:rFonts w:asciiTheme="minorHAnsi" w:hAnsiTheme="minorHAnsi"/>
        </w:rPr>
        <w:t xml:space="preserve"> </w:t>
      </w:r>
      <w:r w:rsidR="00C10DA8">
        <w:rPr>
          <w:rFonts w:asciiTheme="minorHAnsi" w:hAnsiTheme="minorHAnsi"/>
        </w:rPr>
        <w:t>– Include the name(s) of each college sponsoring your CHS course(s).</w:t>
      </w:r>
    </w:p>
    <w:p w14:paraId="2CF90A3F" w14:textId="77777777" w:rsidR="009167BE" w:rsidRPr="009167BE" w:rsidRDefault="009167BE" w:rsidP="003A30AE">
      <w:pPr>
        <w:pStyle w:val="Default"/>
        <w:spacing w:line="180" w:lineRule="auto"/>
        <w:ind w:left="446"/>
        <w:rPr>
          <w:rFonts w:asciiTheme="minorHAnsi" w:hAnsiTheme="minorHAnsi"/>
        </w:rPr>
      </w:pPr>
    </w:p>
    <w:p w14:paraId="50C50AA9" w14:textId="1819B31C" w:rsidR="00E1655C" w:rsidRPr="00E1655C" w:rsidRDefault="00E1655C" w:rsidP="003A30AE">
      <w:pPr>
        <w:pStyle w:val="Default"/>
        <w:numPr>
          <w:ilvl w:val="0"/>
          <w:numId w:val="4"/>
        </w:numPr>
        <w:ind w:left="450" w:hanging="450"/>
        <w:rPr>
          <w:rFonts w:asciiTheme="minorHAnsi" w:hAnsiTheme="minorHAnsi"/>
        </w:rPr>
      </w:pPr>
      <w:r w:rsidRPr="000C4F73">
        <w:rPr>
          <w:rFonts w:asciiTheme="minorHAnsi" w:hAnsiTheme="minorHAnsi"/>
          <w:u w:val="single"/>
        </w:rPr>
        <w:t>Estimated Number of 11th and 12th Grade Student Columns</w:t>
      </w:r>
      <w:r w:rsidRPr="00E1655C">
        <w:rPr>
          <w:rFonts w:asciiTheme="minorHAnsi" w:hAnsiTheme="minorHAnsi"/>
        </w:rPr>
        <w:t>: Depending on the high school’s tier level, complete the appropriate “Estimated Number of 11th and 12th Grade Student</w:t>
      </w:r>
      <w:r w:rsidR="00C10DA8">
        <w:rPr>
          <w:rFonts w:asciiTheme="minorHAnsi" w:hAnsiTheme="minorHAnsi"/>
        </w:rPr>
        <w:t>s</w:t>
      </w:r>
      <w:r w:rsidRPr="00E1655C">
        <w:rPr>
          <w:rFonts w:asciiTheme="minorHAnsi" w:hAnsiTheme="minorHAnsi"/>
        </w:rPr>
        <w:t xml:space="preserve">” columns; keeping in mind the student’s credit </w:t>
      </w:r>
      <w:r w:rsidR="00C10DA8">
        <w:rPr>
          <w:rFonts w:asciiTheme="minorHAnsi" w:hAnsiTheme="minorHAnsi"/>
        </w:rPr>
        <w:t xml:space="preserve">maximums </w:t>
      </w:r>
      <w:r w:rsidRPr="00E1655C">
        <w:rPr>
          <w:rFonts w:asciiTheme="minorHAnsi" w:hAnsiTheme="minorHAnsi"/>
        </w:rPr>
        <w:t xml:space="preserve">mentioned above. </w:t>
      </w:r>
    </w:p>
    <w:p w14:paraId="3236E8DC" w14:textId="55694602" w:rsidR="00E1655C" w:rsidRDefault="00E1655C" w:rsidP="003A30AE">
      <w:pPr>
        <w:pStyle w:val="Default"/>
        <w:numPr>
          <w:ilvl w:val="0"/>
          <w:numId w:val="7"/>
        </w:numPr>
        <w:rPr>
          <w:rFonts w:asciiTheme="minorHAnsi" w:hAnsiTheme="minorHAnsi"/>
        </w:rPr>
      </w:pPr>
      <w:r w:rsidRPr="000C4F73">
        <w:rPr>
          <w:rFonts w:asciiTheme="minorHAnsi" w:hAnsiTheme="minorHAnsi"/>
          <w:u w:val="single"/>
        </w:rPr>
        <w:t>For Tier 1 schools</w:t>
      </w:r>
      <w:r w:rsidRPr="00E1655C">
        <w:rPr>
          <w:rFonts w:asciiTheme="minorHAnsi" w:hAnsiTheme="minorHAnsi"/>
        </w:rPr>
        <w:t>, enter the number of students expected to enroll</w:t>
      </w:r>
      <w:r w:rsidR="004840CB">
        <w:rPr>
          <w:rFonts w:asciiTheme="minorHAnsi" w:hAnsiTheme="minorHAnsi"/>
        </w:rPr>
        <w:t xml:space="preserve"> and complete </w:t>
      </w:r>
      <w:r w:rsidR="00D165CD">
        <w:rPr>
          <w:rFonts w:asciiTheme="minorHAnsi" w:hAnsiTheme="minorHAnsi"/>
        </w:rPr>
        <w:t xml:space="preserve">the </w:t>
      </w:r>
      <w:r w:rsidR="004840CB">
        <w:rPr>
          <w:rFonts w:asciiTheme="minorHAnsi" w:hAnsiTheme="minorHAnsi"/>
        </w:rPr>
        <w:t xml:space="preserve">college course that </w:t>
      </w:r>
      <w:r w:rsidR="00D165CD">
        <w:rPr>
          <w:rFonts w:asciiTheme="minorHAnsi" w:hAnsiTheme="minorHAnsi"/>
        </w:rPr>
        <w:t>correspond</w:t>
      </w:r>
      <w:r w:rsidR="004840CB">
        <w:rPr>
          <w:rFonts w:asciiTheme="minorHAnsi" w:hAnsiTheme="minorHAnsi"/>
        </w:rPr>
        <w:t xml:space="preserve">s to the </w:t>
      </w:r>
      <w:r w:rsidRPr="00E1655C">
        <w:rPr>
          <w:rFonts w:asciiTheme="minorHAnsi" w:hAnsiTheme="minorHAnsi"/>
        </w:rPr>
        <w:t>CHS course</w:t>
      </w:r>
      <w:r w:rsidR="00D165CD">
        <w:rPr>
          <w:rFonts w:asciiTheme="minorHAnsi" w:hAnsiTheme="minorHAnsi"/>
        </w:rPr>
        <w:t>,</w:t>
      </w:r>
      <w:r w:rsidRPr="00E1655C">
        <w:rPr>
          <w:rFonts w:asciiTheme="minorHAnsi" w:hAnsiTheme="minorHAnsi"/>
        </w:rPr>
        <w:t xml:space="preserve"> but who will not exceed the 10 </w:t>
      </w:r>
      <w:r w:rsidR="00D165CD">
        <w:rPr>
          <w:rFonts w:asciiTheme="minorHAnsi" w:hAnsiTheme="minorHAnsi"/>
        </w:rPr>
        <w:t xml:space="preserve">college </w:t>
      </w:r>
      <w:r w:rsidRPr="00E1655C">
        <w:rPr>
          <w:rFonts w:asciiTheme="minorHAnsi" w:hAnsiTheme="minorHAnsi"/>
        </w:rPr>
        <w:t>credits</w:t>
      </w:r>
      <w:r w:rsidR="004840CB">
        <w:rPr>
          <w:rFonts w:asciiTheme="minorHAnsi" w:hAnsiTheme="minorHAnsi"/>
        </w:rPr>
        <w:t xml:space="preserve"> of CHS subsidies</w:t>
      </w:r>
      <w:r w:rsidRPr="00E1655C">
        <w:rPr>
          <w:rFonts w:asciiTheme="minorHAnsi" w:hAnsiTheme="minorHAnsi"/>
        </w:rPr>
        <w:t xml:space="preserve"> per school year limitation. </w:t>
      </w:r>
    </w:p>
    <w:p w14:paraId="55B20597" w14:textId="22C011CE" w:rsidR="000C4F73" w:rsidRPr="00F356D3" w:rsidRDefault="000C4F73" w:rsidP="003A30AE">
      <w:pPr>
        <w:pStyle w:val="Default"/>
        <w:numPr>
          <w:ilvl w:val="0"/>
          <w:numId w:val="7"/>
        </w:numPr>
        <w:rPr>
          <w:rFonts w:asciiTheme="minorHAnsi" w:hAnsiTheme="minorHAnsi"/>
        </w:rPr>
      </w:pPr>
      <w:r w:rsidRPr="000C4F73">
        <w:rPr>
          <w:rFonts w:asciiTheme="minorHAnsi" w:hAnsiTheme="minorHAnsi"/>
          <w:u w:val="single"/>
        </w:rPr>
        <w:t>For Tier 2 schools</w:t>
      </w:r>
      <w:r>
        <w:rPr>
          <w:rFonts w:asciiTheme="minorHAnsi" w:hAnsiTheme="minorHAnsi"/>
        </w:rPr>
        <w:t xml:space="preserve">, </w:t>
      </w:r>
      <w:r w:rsidRPr="00F356D3">
        <w:rPr>
          <w:rFonts w:asciiTheme="minorHAnsi" w:hAnsiTheme="minorHAnsi"/>
        </w:rPr>
        <w:t>enter the number of students expected to enroll and complete the</w:t>
      </w:r>
      <w:r w:rsidR="00D165CD" w:rsidRPr="00F356D3">
        <w:rPr>
          <w:rFonts w:asciiTheme="minorHAnsi" w:hAnsiTheme="minorHAnsi"/>
        </w:rPr>
        <w:t xml:space="preserve"> college course that corresponds to the</w:t>
      </w:r>
      <w:r w:rsidRPr="00F356D3">
        <w:rPr>
          <w:rFonts w:asciiTheme="minorHAnsi" w:hAnsiTheme="minorHAnsi"/>
        </w:rPr>
        <w:t xml:space="preserve"> CHS course</w:t>
      </w:r>
      <w:r w:rsidR="00D165CD" w:rsidRPr="00F356D3">
        <w:rPr>
          <w:rFonts w:asciiTheme="minorHAnsi" w:hAnsiTheme="minorHAnsi"/>
        </w:rPr>
        <w:t>,</w:t>
      </w:r>
      <w:r w:rsidRPr="00F356D3">
        <w:rPr>
          <w:rFonts w:asciiTheme="minorHAnsi" w:hAnsiTheme="minorHAnsi"/>
        </w:rPr>
        <w:t xml:space="preserve"> but will not exceed the 10 </w:t>
      </w:r>
      <w:r w:rsidR="00D165CD" w:rsidRPr="00F356D3">
        <w:rPr>
          <w:rFonts w:asciiTheme="minorHAnsi" w:hAnsiTheme="minorHAnsi"/>
        </w:rPr>
        <w:t xml:space="preserve">college </w:t>
      </w:r>
      <w:r w:rsidRPr="00F356D3">
        <w:rPr>
          <w:rFonts w:asciiTheme="minorHAnsi" w:hAnsiTheme="minorHAnsi"/>
        </w:rPr>
        <w:t xml:space="preserve">credits </w:t>
      </w:r>
      <w:r w:rsidR="004840CB" w:rsidRPr="00F356D3">
        <w:rPr>
          <w:rFonts w:asciiTheme="minorHAnsi" w:hAnsiTheme="minorHAnsi"/>
        </w:rPr>
        <w:t xml:space="preserve">of CHS subsidies </w:t>
      </w:r>
      <w:r w:rsidRPr="00F356D3">
        <w:rPr>
          <w:rFonts w:asciiTheme="minorHAnsi" w:hAnsiTheme="minorHAnsi"/>
        </w:rPr>
        <w:t xml:space="preserve">per school year limitation. </w:t>
      </w:r>
    </w:p>
    <w:p w14:paraId="2CD73AC0" w14:textId="77777777" w:rsidR="00E1655C" w:rsidRPr="00386D78" w:rsidRDefault="00E1655C" w:rsidP="003A30AE">
      <w:pPr>
        <w:pStyle w:val="Default"/>
        <w:numPr>
          <w:ilvl w:val="0"/>
          <w:numId w:val="8"/>
        </w:numPr>
        <w:rPr>
          <w:rFonts w:asciiTheme="minorHAnsi" w:hAnsiTheme="minorHAnsi"/>
          <w:u w:val="single"/>
        </w:rPr>
      </w:pPr>
      <w:r w:rsidRPr="00386D78">
        <w:rPr>
          <w:rFonts w:asciiTheme="minorHAnsi" w:hAnsiTheme="minorHAnsi"/>
          <w:u w:val="single"/>
        </w:rPr>
        <w:t>For Tier 3 schools</w:t>
      </w:r>
      <w:r w:rsidRPr="00343100">
        <w:rPr>
          <w:rFonts w:asciiTheme="minorHAnsi" w:hAnsiTheme="minorHAnsi"/>
        </w:rPr>
        <w:t xml:space="preserve">, </w:t>
      </w:r>
    </w:p>
    <w:p w14:paraId="57F5AB72" w14:textId="3774CC26" w:rsidR="00E1655C" w:rsidRPr="000C4F73" w:rsidRDefault="00E1655C" w:rsidP="003A30AE">
      <w:pPr>
        <w:pStyle w:val="Default"/>
        <w:numPr>
          <w:ilvl w:val="0"/>
          <w:numId w:val="9"/>
        </w:numPr>
        <w:tabs>
          <w:tab w:val="left" w:pos="1080"/>
        </w:tabs>
        <w:ind w:left="1080"/>
        <w:rPr>
          <w:rFonts w:asciiTheme="minorHAnsi" w:hAnsiTheme="minorHAnsi"/>
        </w:rPr>
      </w:pPr>
      <w:r w:rsidRPr="000C4F73">
        <w:rPr>
          <w:rFonts w:asciiTheme="minorHAnsi" w:hAnsiTheme="minorHAnsi"/>
        </w:rPr>
        <w:t xml:space="preserve">In </w:t>
      </w:r>
      <w:r w:rsidR="00343100">
        <w:rPr>
          <w:rFonts w:asciiTheme="minorHAnsi" w:hAnsiTheme="minorHAnsi"/>
        </w:rPr>
        <w:t xml:space="preserve">the </w:t>
      </w:r>
      <w:r w:rsidRPr="000C4F73">
        <w:rPr>
          <w:rFonts w:asciiTheme="minorHAnsi" w:hAnsiTheme="minorHAnsi"/>
        </w:rPr>
        <w:t xml:space="preserve">first column, enter the number of students who qualify for FRPL, </w:t>
      </w:r>
      <w:r w:rsidR="00517E73">
        <w:rPr>
          <w:rFonts w:asciiTheme="minorHAnsi" w:hAnsiTheme="minorHAnsi"/>
        </w:rPr>
        <w:t xml:space="preserve">live within 20 miles to the nearest college that offers Running Start, </w:t>
      </w:r>
      <w:r w:rsidRPr="000C4F73">
        <w:rPr>
          <w:rFonts w:asciiTheme="minorHAnsi" w:hAnsiTheme="minorHAnsi"/>
        </w:rPr>
        <w:t xml:space="preserve">are expected to enroll </w:t>
      </w:r>
      <w:r w:rsidR="00D165CD">
        <w:rPr>
          <w:rFonts w:asciiTheme="minorHAnsi" w:hAnsiTheme="minorHAnsi"/>
        </w:rPr>
        <w:t xml:space="preserve">in the college course </w:t>
      </w:r>
      <w:r w:rsidRPr="000C4F73">
        <w:rPr>
          <w:rFonts w:asciiTheme="minorHAnsi" w:hAnsiTheme="minorHAnsi"/>
        </w:rPr>
        <w:t xml:space="preserve">and complete the CHS course, and will not exceed the 5 </w:t>
      </w:r>
      <w:r w:rsidR="00D165CD">
        <w:rPr>
          <w:rFonts w:asciiTheme="minorHAnsi" w:hAnsiTheme="minorHAnsi"/>
        </w:rPr>
        <w:t xml:space="preserve">college </w:t>
      </w:r>
      <w:r w:rsidRPr="000C4F73">
        <w:rPr>
          <w:rFonts w:asciiTheme="minorHAnsi" w:hAnsiTheme="minorHAnsi"/>
        </w:rPr>
        <w:t xml:space="preserve">credits per school year limitation. </w:t>
      </w:r>
    </w:p>
    <w:p w14:paraId="20DD542F" w14:textId="182891CE" w:rsidR="007C3161" w:rsidRDefault="007C3161" w:rsidP="003A30AE">
      <w:pPr>
        <w:pStyle w:val="Default"/>
        <w:numPr>
          <w:ilvl w:val="1"/>
          <w:numId w:val="9"/>
        </w:numPr>
        <w:ind w:left="1080"/>
        <w:rPr>
          <w:rFonts w:asciiTheme="minorHAnsi" w:hAnsiTheme="minorHAnsi"/>
        </w:rPr>
      </w:pPr>
      <w:r>
        <w:rPr>
          <w:rFonts w:asciiTheme="minorHAnsi" w:hAnsiTheme="minorHAnsi"/>
        </w:rPr>
        <w:t xml:space="preserve">In the second column, enter the number of students who live 20 miles or more from their nearest college that offers Running Start, but who will not exceed the 10 college credits per school year limitation. Records must be retained at the high school that documents the distance from the student’s home and the nearest Running Start </w:t>
      </w:r>
      <w:proofErr w:type="gramStart"/>
      <w:r>
        <w:rPr>
          <w:rFonts w:asciiTheme="minorHAnsi" w:hAnsiTheme="minorHAnsi"/>
        </w:rPr>
        <w:t>college</w:t>
      </w:r>
      <w:proofErr w:type="gramEnd"/>
      <w:r>
        <w:rPr>
          <w:rFonts w:asciiTheme="minorHAnsi" w:hAnsiTheme="minorHAnsi"/>
        </w:rPr>
        <w:t>.</w:t>
      </w:r>
    </w:p>
    <w:p w14:paraId="5014B5B2" w14:textId="77777777" w:rsidR="006060C8" w:rsidRDefault="006060C8" w:rsidP="00A01F4C">
      <w:pPr>
        <w:pStyle w:val="Default"/>
        <w:spacing w:line="120" w:lineRule="auto"/>
        <w:ind w:left="360"/>
        <w:rPr>
          <w:rFonts w:asciiTheme="minorHAnsi" w:hAnsiTheme="minorHAnsi"/>
        </w:rPr>
      </w:pPr>
    </w:p>
    <w:p w14:paraId="3686C1B7" w14:textId="77777777" w:rsidR="003444C2" w:rsidRDefault="006060C8" w:rsidP="003444C2">
      <w:pPr>
        <w:pStyle w:val="Default"/>
        <w:ind w:left="270"/>
      </w:pPr>
      <w:r>
        <w:rPr>
          <w:rFonts w:asciiTheme="minorHAnsi" w:hAnsiTheme="minorHAnsi"/>
        </w:rPr>
        <w:t>When estimating the number of eligible students, high schools should be realistic</w:t>
      </w:r>
      <w:r w:rsidR="003444C2">
        <w:rPr>
          <w:rFonts w:asciiTheme="minorHAnsi" w:hAnsiTheme="minorHAnsi"/>
        </w:rPr>
        <w:t xml:space="preserve"> </w:t>
      </w:r>
      <w:r w:rsidR="003444C2">
        <w:t xml:space="preserve">high schools should be realistic when estimating eligible </w:t>
      </w:r>
      <w:r w:rsidR="003444C2" w:rsidRPr="001E6D4B">
        <w:t>11th or 12th</w:t>
      </w:r>
      <w:r w:rsidR="003444C2">
        <w:t xml:space="preserve"> graders who qualify for CHS subsidies. This includes:</w:t>
      </w:r>
    </w:p>
    <w:p w14:paraId="6AC25FAF" w14:textId="77777777" w:rsidR="003444C2" w:rsidRDefault="003444C2" w:rsidP="003444C2">
      <w:pPr>
        <w:pStyle w:val="Default"/>
        <w:numPr>
          <w:ilvl w:val="0"/>
          <w:numId w:val="14"/>
        </w:numPr>
        <w:adjustRightInd/>
        <w:ind w:left="540" w:hanging="270"/>
      </w:pPr>
      <w:r>
        <w:t>High schools who have qualified for these subsidies in prior school years should review their past usage.</w:t>
      </w:r>
    </w:p>
    <w:p w14:paraId="3DDDA8C5" w14:textId="77777777" w:rsidR="003444C2" w:rsidRDefault="003444C2" w:rsidP="003444C2">
      <w:pPr>
        <w:pStyle w:val="Default"/>
        <w:numPr>
          <w:ilvl w:val="0"/>
          <w:numId w:val="14"/>
        </w:numPr>
        <w:adjustRightInd/>
        <w:ind w:left="540" w:hanging="270"/>
      </w:pPr>
      <w:r>
        <w:t xml:space="preserve">The estimated </w:t>
      </w:r>
      <w:r w:rsidRPr="001E6D4B">
        <w:t>11th or 12th graders</w:t>
      </w:r>
      <w:r>
        <w:t xml:space="preserve"> should not exceed the 2018–19 enrolled </w:t>
      </w:r>
      <w:r w:rsidRPr="001E6D4B">
        <w:t>10th and 11th graders.</w:t>
      </w:r>
    </w:p>
    <w:p w14:paraId="2D133103" w14:textId="77777777" w:rsidR="009167BE" w:rsidRDefault="009167BE" w:rsidP="00A01F4C">
      <w:pPr>
        <w:pStyle w:val="Default"/>
        <w:spacing w:line="120" w:lineRule="auto"/>
        <w:ind w:left="360" w:hanging="360"/>
        <w:rPr>
          <w:rFonts w:asciiTheme="minorHAnsi" w:hAnsiTheme="minorHAnsi"/>
        </w:rPr>
      </w:pPr>
      <w:bookmarkStart w:id="0" w:name="_GoBack"/>
      <w:bookmarkEnd w:id="0"/>
    </w:p>
    <w:p w14:paraId="69F48C65" w14:textId="4742CD94" w:rsidR="00E1655C" w:rsidRPr="000C4F73" w:rsidRDefault="00E1655C" w:rsidP="003A30AE">
      <w:pPr>
        <w:pStyle w:val="Default"/>
        <w:ind w:left="360" w:hanging="360"/>
        <w:rPr>
          <w:rFonts w:asciiTheme="minorHAnsi" w:hAnsiTheme="minorHAnsi"/>
        </w:rPr>
      </w:pPr>
      <w:r w:rsidRPr="000C4F73">
        <w:rPr>
          <w:rFonts w:asciiTheme="minorHAnsi" w:hAnsiTheme="minorHAnsi"/>
        </w:rPr>
        <w:t xml:space="preserve">5. </w:t>
      </w:r>
      <w:r w:rsidR="00386D78">
        <w:rPr>
          <w:rFonts w:asciiTheme="minorHAnsi" w:hAnsiTheme="minorHAnsi"/>
        </w:rPr>
        <w:tab/>
      </w:r>
      <w:r w:rsidRPr="00386D78">
        <w:rPr>
          <w:rFonts w:asciiTheme="minorHAnsi" w:hAnsiTheme="minorHAnsi"/>
          <w:u w:val="single"/>
        </w:rPr>
        <w:t>Certifying</w:t>
      </w:r>
      <w:r w:rsidRPr="000C4F73">
        <w:rPr>
          <w:rFonts w:asciiTheme="minorHAnsi" w:hAnsiTheme="minorHAnsi"/>
        </w:rPr>
        <w:t xml:space="preserve">: After completing all requesting high school schools’ pages, a district, charter school, or tribal </w:t>
      </w:r>
      <w:r w:rsidR="007C3161">
        <w:rPr>
          <w:rFonts w:asciiTheme="minorHAnsi" w:hAnsiTheme="minorHAnsi"/>
        </w:rPr>
        <w:t xml:space="preserve">compact </w:t>
      </w:r>
      <w:r w:rsidRPr="000C4F73">
        <w:rPr>
          <w:rFonts w:asciiTheme="minorHAnsi" w:hAnsiTheme="minorHAnsi"/>
        </w:rPr>
        <w:t xml:space="preserve">school administrator must certify the Form Package accuracy and submit. </w:t>
      </w:r>
    </w:p>
    <w:p w14:paraId="65BAFAEC" w14:textId="245062B3" w:rsidR="00E1655C" w:rsidRDefault="00E1655C" w:rsidP="00A01F4C">
      <w:pPr>
        <w:pStyle w:val="Default"/>
        <w:spacing w:line="120" w:lineRule="auto"/>
        <w:rPr>
          <w:rFonts w:asciiTheme="minorHAnsi" w:hAnsiTheme="minorHAnsi"/>
        </w:rPr>
      </w:pPr>
    </w:p>
    <w:p w14:paraId="51390FB7" w14:textId="16C89D28" w:rsidR="00E1655C" w:rsidRPr="000C4F73" w:rsidRDefault="00E1655C" w:rsidP="003A30AE">
      <w:pPr>
        <w:pStyle w:val="Default"/>
        <w:rPr>
          <w:rFonts w:asciiTheme="minorHAnsi" w:hAnsiTheme="minorHAnsi"/>
        </w:rPr>
      </w:pPr>
      <w:r w:rsidRPr="000C4F73">
        <w:rPr>
          <w:rFonts w:asciiTheme="minorHAnsi" w:hAnsiTheme="minorHAnsi"/>
        </w:rPr>
        <w:t xml:space="preserve">The due date to complete this Form Package is </w:t>
      </w:r>
      <w:r w:rsidRPr="000C4F73">
        <w:rPr>
          <w:rFonts w:asciiTheme="minorHAnsi" w:hAnsiTheme="minorHAnsi"/>
          <w:b/>
          <w:bCs/>
        </w:rPr>
        <w:t>July 1, 201</w:t>
      </w:r>
      <w:r w:rsidR="00F356D3">
        <w:rPr>
          <w:rFonts w:asciiTheme="minorHAnsi" w:hAnsiTheme="minorHAnsi"/>
          <w:b/>
          <w:bCs/>
        </w:rPr>
        <w:t>9</w:t>
      </w:r>
      <w:r w:rsidRPr="000C4F73">
        <w:rPr>
          <w:rFonts w:asciiTheme="minorHAnsi" w:hAnsiTheme="minorHAnsi"/>
          <w:b/>
          <w:bCs/>
        </w:rPr>
        <w:t xml:space="preserve">, at 5:00 pm. </w:t>
      </w:r>
      <w:proofErr w:type="gramStart"/>
      <w:r w:rsidRPr="000C4F73">
        <w:rPr>
          <w:rFonts w:asciiTheme="minorHAnsi" w:hAnsiTheme="minorHAnsi"/>
        </w:rPr>
        <w:t>Late</w:t>
      </w:r>
      <w:proofErr w:type="gramEnd"/>
      <w:r w:rsidRPr="000C4F73">
        <w:rPr>
          <w:rFonts w:asciiTheme="minorHAnsi" w:hAnsiTheme="minorHAnsi"/>
        </w:rPr>
        <w:t xml:space="preserve"> submittals will not be accepted. </w:t>
      </w:r>
    </w:p>
    <w:p w14:paraId="151CD379" w14:textId="77777777" w:rsidR="00386D78" w:rsidRDefault="00386D78" w:rsidP="00A01F4C">
      <w:pPr>
        <w:pStyle w:val="Default"/>
        <w:spacing w:line="120" w:lineRule="auto"/>
        <w:rPr>
          <w:rFonts w:asciiTheme="minorHAnsi" w:hAnsiTheme="minorHAnsi"/>
        </w:rPr>
      </w:pPr>
    </w:p>
    <w:p w14:paraId="0DE98354" w14:textId="5FD86448" w:rsidR="00E1655C" w:rsidRDefault="003444C2" w:rsidP="003A30AE">
      <w:pPr>
        <w:pStyle w:val="Default"/>
        <w:rPr>
          <w:rFonts w:asciiTheme="minorHAnsi" w:hAnsiTheme="minorHAnsi"/>
        </w:rPr>
      </w:pPr>
      <w:r>
        <w:rPr>
          <w:rFonts w:asciiTheme="minorHAnsi" w:hAnsiTheme="minorHAnsi"/>
        </w:rPr>
        <w:t>S</w:t>
      </w:r>
      <w:r w:rsidR="00E1655C" w:rsidRPr="000C4F73">
        <w:rPr>
          <w:rFonts w:asciiTheme="minorHAnsi" w:hAnsiTheme="minorHAnsi"/>
        </w:rPr>
        <w:t>ubject to the available funding, OSPI will notify districts, charter schools</w:t>
      </w:r>
      <w:r w:rsidR="00343100">
        <w:rPr>
          <w:rFonts w:asciiTheme="minorHAnsi" w:hAnsiTheme="minorHAnsi"/>
        </w:rPr>
        <w:t>,</w:t>
      </w:r>
      <w:r w:rsidR="00E1655C" w:rsidRPr="000C4F73">
        <w:rPr>
          <w:rFonts w:asciiTheme="minorHAnsi" w:hAnsiTheme="minorHAnsi"/>
        </w:rPr>
        <w:t xml:space="preserve"> and tribal </w:t>
      </w:r>
      <w:r w:rsidR="007C3161">
        <w:rPr>
          <w:rFonts w:asciiTheme="minorHAnsi" w:hAnsiTheme="minorHAnsi"/>
        </w:rPr>
        <w:t xml:space="preserve">compact </w:t>
      </w:r>
      <w:r w:rsidR="00E1655C" w:rsidRPr="000C4F73">
        <w:rPr>
          <w:rFonts w:asciiTheme="minorHAnsi" w:hAnsiTheme="minorHAnsi"/>
        </w:rPr>
        <w:t>schools if the high school’s request will be granted</w:t>
      </w:r>
      <w:r>
        <w:rPr>
          <w:rFonts w:asciiTheme="minorHAnsi" w:hAnsiTheme="minorHAnsi"/>
        </w:rPr>
        <w:t xml:space="preserve"> by August 15, 2019</w:t>
      </w:r>
      <w:r w:rsidR="00E1655C" w:rsidRPr="000C4F73">
        <w:rPr>
          <w:rFonts w:asciiTheme="minorHAnsi" w:hAnsiTheme="minorHAnsi"/>
        </w:rPr>
        <w:t xml:space="preserve">. </w:t>
      </w:r>
    </w:p>
    <w:p w14:paraId="525FF419" w14:textId="77777777" w:rsidR="00A5707B" w:rsidRPr="000C4F73" w:rsidRDefault="00A5707B" w:rsidP="003A30AE">
      <w:pPr>
        <w:pStyle w:val="Default"/>
        <w:rPr>
          <w:rFonts w:asciiTheme="minorHAnsi" w:hAnsiTheme="minorHAnsi"/>
        </w:rPr>
      </w:pPr>
    </w:p>
    <w:p w14:paraId="4C733B40" w14:textId="3BD38941" w:rsidR="00A55539" w:rsidRPr="00A55539" w:rsidRDefault="003444C2" w:rsidP="003A30AE">
      <w:pPr>
        <w:rPr>
          <w:rFonts w:asciiTheme="minorHAnsi" w:eastAsia="Arial" w:hAnsiTheme="minorHAnsi" w:cs="Arial"/>
          <w:b/>
          <w:u w:val="single"/>
        </w:rPr>
      </w:pPr>
      <w:r>
        <w:rPr>
          <w:rFonts w:asciiTheme="minorHAnsi" w:eastAsia="Arial" w:hAnsiTheme="minorHAnsi" w:cs="Arial"/>
          <w:b/>
          <w:u w:val="single"/>
        </w:rPr>
        <w:t>Next Steps for Award Recipients</w:t>
      </w:r>
    </w:p>
    <w:p w14:paraId="7BB4E8DA" w14:textId="77777777" w:rsidR="00A55539" w:rsidRDefault="00A55539" w:rsidP="003A30AE">
      <w:pPr>
        <w:rPr>
          <w:rFonts w:asciiTheme="minorHAnsi" w:hAnsiTheme="minorHAnsi" w:cstheme="minorHAnsi"/>
        </w:rPr>
      </w:pPr>
      <w:r>
        <w:rPr>
          <w:rFonts w:asciiTheme="minorHAnsi" w:hAnsiTheme="minorHAnsi" w:cstheme="minorHAnsi"/>
        </w:rPr>
        <w:t>In an effort to maximize the complete expenditure of the CHS subsidies allocation, OSPI has made the following changes:</w:t>
      </w:r>
    </w:p>
    <w:p w14:paraId="0AA0DF38" w14:textId="3F248A08" w:rsidR="00A55539" w:rsidRPr="00A55539" w:rsidRDefault="00A55539" w:rsidP="003A30AE">
      <w:pPr>
        <w:pStyle w:val="ListParagraph"/>
        <w:numPr>
          <w:ilvl w:val="0"/>
          <w:numId w:val="13"/>
        </w:numPr>
        <w:ind w:left="360"/>
        <w:contextualSpacing w:val="0"/>
        <w:rPr>
          <w:rFonts w:asciiTheme="minorHAnsi" w:hAnsiTheme="minorHAnsi" w:cstheme="minorHAnsi"/>
        </w:rPr>
      </w:pPr>
      <w:r w:rsidRPr="00A55539">
        <w:rPr>
          <w:rFonts w:asciiTheme="minorHAnsi" w:hAnsiTheme="minorHAnsi" w:cstheme="minorHAnsi"/>
        </w:rPr>
        <w:t xml:space="preserve">High schools who have been awarded CHS subsidies may submit changes to OSPI to their approved CHS </w:t>
      </w:r>
      <w:proofErr w:type="gramStart"/>
      <w:r w:rsidRPr="00A55539">
        <w:rPr>
          <w:rFonts w:asciiTheme="minorHAnsi" w:hAnsiTheme="minorHAnsi" w:cstheme="minorHAnsi"/>
        </w:rPr>
        <w:t>course</w:t>
      </w:r>
      <w:proofErr w:type="gramEnd"/>
      <w:r w:rsidRPr="00A55539">
        <w:rPr>
          <w:rFonts w:asciiTheme="minorHAnsi" w:hAnsiTheme="minorHAnsi" w:cstheme="minorHAnsi"/>
        </w:rPr>
        <w:t xml:space="preserve"> list provided that these changes do not exceed the subsidy award. These changes could include adding new or deleting CHS courses and changing course titles and beginning and end dates. </w:t>
      </w:r>
    </w:p>
    <w:p w14:paraId="58A01BA4" w14:textId="77777777" w:rsidR="00A55539" w:rsidRPr="00A55539" w:rsidRDefault="00A55539" w:rsidP="003A30AE">
      <w:pPr>
        <w:pStyle w:val="ListParagraph"/>
        <w:numPr>
          <w:ilvl w:val="0"/>
          <w:numId w:val="13"/>
        </w:numPr>
        <w:ind w:left="360"/>
        <w:contextualSpacing w:val="0"/>
        <w:rPr>
          <w:rFonts w:asciiTheme="minorHAnsi" w:hAnsiTheme="minorHAnsi" w:cstheme="minorHAnsi"/>
        </w:rPr>
      </w:pPr>
      <w:r w:rsidRPr="00A55539">
        <w:rPr>
          <w:rFonts w:asciiTheme="minorHAnsi" w:hAnsiTheme="minorHAnsi" w:cstheme="minorHAnsi"/>
        </w:rPr>
        <w:t>High schools who have been awarded CHS subsidies will be required to submit mid-term updates on their expected student participation. Failure to meet this requirement may result in the loss of future subsidies.</w:t>
      </w:r>
    </w:p>
    <w:p w14:paraId="11515A8B" w14:textId="57BF3FFF" w:rsidR="00A55539" w:rsidRPr="001602D4" w:rsidRDefault="00A55539" w:rsidP="003A30AE">
      <w:pPr>
        <w:pStyle w:val="ListParagraph"/>
        <w:numPr>
          <w:ilvl w:val="0"/>
          <w:numId w:val="13"/>
        </w:numPr>
        <w:ind w:left="360"/>
        <w:contextualSpacing w:val="0"/>
        <w:rPr>
          <w:rFonts w:asciiTheme="minorHAnsi" w:eastAsia="Arial" w:hAnsiTheme="minorHAnsi" w:cstheme="minorHAnsi"/>
          <w:u w:color="000000"/>
        </w:rPr>
      </w:pPr>
      <w:r w:rsidRPr="00A55539">
        <w:rPr>
          <w:rFonts w:asciiTheme="minorHAnsi" w:hAnsiTheme="minorHAnsi" w:cstheme="minorHAnsi"/>
        </w:rPr>
        <w:t>OSPI will monitor the usage of the CHS subsidies</w:t>
      </w:r>
      <w:r w:rsidR="00F93A97">
        <w:rPr>
          <w:rFonts w:asciiTheme="minorHAnsi" w:hAnsiTheme="minorHAnsi" w:cstheme="minorHAnsi"/>
        </w:rPr>
        <w:t>.</w:t>
      </w:r>
      <w:r w:rsidRPr="00A55539">
        <w:rPr>
          <w:rFonts w:asciiTheme="minorHAnsi" w:hAnsiTheme="minorHAnsi" w:cstheme="minorHAnsi"/>
        </w:rPr>
        <w:t xml:space="preserve"> If it is determined there </w:t>
      </w:r>
      <w:r w:rsidR="00F93A97">
        <w:rPr>
          <w:rFonts w:asciiTheme="minorHAnsi" w:hAnsiTheme="minorHAnsi" w:cstheme="minorHAnsi"/>
        </w:rPr>
        <w:t>are</w:t>
      </w:r>
      <w:r w:rsidRPr="00A55539">
        <w:rPr>
          <w:rFonts w:asciiTheme="minorHAnsi" w:hAnsiTheme="minorHAnsi" w:cstheme="minorHAnsi"/>
        </w:rPr>
        <w:t xml:space="preserve"> </w:t>
      </w:r>
      <w:r w:rsidR="00517E73">
        <w:rPr>
          <w:rFonts w:asciiTheme="minorHAnsi" w:hAnsiTheme="minorHAnsi" w:cstheme="minorHAnsi"/>
        </w:rPr>
        <w:t>unused</w:t>
      </w:r>
      <w:r w:rsidRPr="00A55539">
        <w:rPr>
          <w:rFonts w:asciiTheme="minorHAnsi" w:hAnsiTheme="minorHAnsi" w:cstheme="minorHAnsi"/>
        </w:rPr>
        <w:t xml:space="preserve"> funds, OSPI </w:t>
      </w:r>
      <w:r w:rsidR="00F93A97">
        <w:rPr>
          <w:rFonts w:asciiTheme="minorHAnsi" w:hAnsiTheme="minorHAnsi" w:cstheme="minorHAnsi"/>
        </w:rPr>
        <w:t xml:space="preserve">may reallocate awarded subsidies to </w:t>
      </w:r>
      <w:r w:rsidRPr="00A55539">
        <w:rPr>
          <w:rFonts w:asciiTheme="minorHAnsi" w:hAnsiTheme="minorHAnsi" w:cstheme="minorHAnsi"/>
        </w:rPr>
        <w:t>previously denied CHS courses that begin mid-year.</w:t>
      </w:r>
      <w:r w:rsidRPr="00A55539" w:rsidDel="00672C1C">
        <w:rPr>
          <w:rFonts w:asciiTheme="minorHAnsi" w:hAnsiTheme="minorHAnsi" w:cstheme="minorHAnsi"/>
        </w:rPr>
        <w:t xml:space="preserve"> </w:t>
      </w:r>
    </w:p>
    <w:p w14:paraId="557C0246" w14:textId="77777777" w:rsidR="001602D4" w:rsidRDefault="001602D4" w:rsidP="00A01F4C">
      <w:pPr>
        <w:spacing w:line="120" w:lineRule="auto"/>
        <w:rPr>
          <w:rFonts w:asciiTheme="minorHAnsi" w:eastAsia="Arial" w:hAnsiTheme="minorHAnsi" w:cstheme="minorHAnsi"/>
          <w:u w:color="000000"/>
        </w:rPr>
      </w:pPr>
    </w:p>
    <w:p w14:paraId="215C1517" w14:textId="14C2C7C0" w:rsidR="001602D4" w:rsidRPr="001602D4" w:rsidRDefault="001602D4" w:rsidP="003A30AE">
      <w:pPr>
        <w:rPr>
          <w:rFonts w:asciiTheme="minorHAnsi" w:eastAsia="Arial" w:hAnsiTheme="minorHAnsi" w:cstheme="minorHAnsi"/>
          <w:u w:color="000000"/>
        </w:rPr>
      </w:pPr>
      <w:r>
        <w:rPr>
          <w:rFonts w:asciiTheme="minorHAnsi" w:eastAsia="Arial" w:hAnsiTheme="minorHAnsi" w:cstheme="minorHAnsi"/>
          <w:u w:color="000000"/>
        </w:rPr>
        <w:t>More information on these changes will be available in August.</w:t>
      </w:r>
    </w:p>
    <w:p w14:paraId="479F3475" w14:textId="77777777" w:rsidR="003A30AE" w:rsidRDefault="003A30AE" w:rsidP="00A01F4C">
      <w:pPr>
        <w:spacing w:line="120" w:lineRule="auto"/>
        <w:rPr>
          <w:rFonts w:asciiTheme="minorHAnsi" w:hAnsiTheme="minorHAnsi" w:cstheme="minorHAnsi"/>
        </w:rPr>
      </w:pPr>
    </w:p>
    <w:p w14:paraId="462440F8" w14:textId="416DE220" w:rsidR="00E73BC3" w:rsidRPr="00A55539" w:rsidRDefault="00E1655C" w:rsidP="003A30AE">
      <w:pPr>
        <w:rPr>
          <w:rFonts w:asciiTheme="minorHAnsi" w:hAnsiTheme="minorHAnsi" w:cstheme="minorHAnsi"/>
        </w:rPr>
      </w:pPr>
      <w:r w:rsidRPr="00A55539">
        <w:rPr>
          <w:rFonts w:asciiTheme="minorHAnsi" w:hAnsiTheme="minorHAnsi" w:cstheme="minorHAnsi"/>
        </w:rPr>
        <w:t>If you have any questions on completing FP 732</w:t>
      </w:r>
      <w:r w:rsidR="001602D4">
        <w:rPr>
          <w:rFonts w:asciiTheme="minorHAnsi" w:hAnsiTheme="minorHAnsi" w:cstheme="minorHAnsi"/>
        </w:rPr>
        <w:t xml:space="preserve"> or about the CHS subsidies</w:t>
      </w:r>
      <w:r w:rsidRPr="00A55539">
        <w:rPr>
          <w:rFonts w:asciiTheme="minorHAnsi" w:hAnsiTheme="minorHAnsi" w:cstheme="minorHAnsi"/>
        </w:rPr>
        <w:t>, contact Becky McLean, OSPI</w:t>
      </w:r>
      <w:r w:rsidR="004E44DB">
        <w:rPr>
          <w:rFonts w:asciiTheme="minorHAnsi" w:hAnsiTheme="minorHAnsi" w:cstheme="minorHAnsi"/>
        </w:rPr>
        <w:t xml:space="preserve"> Enrollment Supervisor, at 360-</w:t>
      </w:r>
      <w:r w:rsidRPr="00A55539">
        <w:rPr>
          <w:rFonts w:asciiTheme="minorHAnsi" w:hAnsiTheme="minorHAnsi" w:cstheme="minorHAnsi"/>
        </w:rPr>
        <w:t>725-6306 or becky.mclean@k12.wa.us.</w:t>
      </w:r>
    </w:p>
    <w:sectPr w:rsidR="00E73BC3" w:rsidRPr="00A55539" w:rsidSect="007C316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B4F"/>
    <w:multiLevelType w:val="hybridMultilevel"/>
    <w:tmpl w:val="5680BD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A5BE9"/>
    <w:multiLevelType w:val="hybridMultilevel"/>
    <w:tmpl w:val="7DA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0D33"/>
    <w:multiLevelType w:val="hybridMultilevel"/>
    <w:tmpl w:val="05A0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97274"/>
    <w:multiLevelType w:val="hybridMultilevel"/>
    <w:tmpl w:val="5A8C44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65909"/>
    <w:multiLevelType w:val="hybridMultilevel"/>
    <w:tmpl w:val="E450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75DCA"/>
    <w:multiLevelType w:val="hybridMultilevel"/>
    <w:tmpl w:val="7B3C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100FE"/>
    <w:multiLevelType w:val="hybridMultilevel"/>
    <w:tmpl w:val="6BB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D2346"/>
    <w:multiLevelType w:val="hybridMultilevel"/>
    <w:tmpl w:val="CD54BC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86D1A"/>
    <w:multiLevelType w:val="hybridMultilevel"/>
    <w:tmpl w:val="9116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34046"/>
    <w:multiLevelType w:val="hybridMultilevel"/>
    <w:tmpl w:val="40EA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A099B"/>
    <w:multiLevelType w:val="hybridMultilevel"/>
    <w:tmpl w:val="7BD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C665D"/>
    <w:multiLevelType w:val="hybridMultilevel"/>
    <w:tmpl w:val="6C0C8094"/>
    <w:lvl w:ilvl="0" w:tplc="76C6F0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93172"/>
    <w:multiLevelType w:val="hybridMultilevel"/>
    <w:tmpl w:val="7076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03962"/>
    <w:multiLevelType w:val="hybridMultilevel"/>
    <w:tmpl w:val="FD40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3"/>
  </w:num>
  <w:num w:numId="5">
    <w:abstractNumId w:val="6"/>
  </w:num>
  <w:num w:numId="6">
    <w:abstractNumId w:val="11"/>
  </w:num>
  <w:num w:numId="7">
    <w:abstractNumId w:val="5"/>
  </w:num>
  <w:num w:numId="8">
    <w:abstractNumId w:val="10"/>
  </w:num>
  <w:num w:numId="9">
    <w:abstractNumId w:val="0"/>
  </w:num>
  <w:num w:numId="10">
    <w:abstractNumId w:val="2"/>
  </w:num>
  <w:num w:numId="11">
    <w:abstractNumId w:val="9"/>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5C"/>
    <w:rsid w:val="0007611B"/>
    <w:rsid w:val="000C4F73"/>
    <w:rsid w:val="000D6E9C"/>
    <w:rsid w:val="001278BE"/>
    <w:rsid w:val="001602D4"/>
    <w:rsid w:val="001E068E"/>
    <w:rsid w:val="002001BD"/>
    <w:rsid w:val="002B4E5B"/>
    <w:rsid w:val="0033344B"/>
    <w:rsid w:val="00343100"/>
    <w:rsid w:val="003444C2"/>
    <w:rsid w:val="0035037E"/>
    <w:rsid w:val="00386D78"/>
    <w:rsid w:val="003A30AE"/>
    <w:rsid w:val="00432ED7"/>
    <w:rsid w:val="0044149E"/>
    <w:rsid w:val="004840CB"/>
    <w:rsid w:val="00496E85"/>
    <w:rsid w:val="004C2BA7"/>
    <w:rsid w:val="004E44DB"/>
    <w:rsid w:val="00517E73"/>
    <w:rsid w:val="00521A8F"/>
    <w:rsid w:val="00604E90"/>
    <w:rsid w:val="006060C8"/>
    <w:rsid w:val="006243EF"/>
    <w:rsid w:val="00781C33"/>
    <w:rsid w:val="007C3161"/>
    <w:rsid w:val="0086229B"/>
    <w:rsid w:val="008F3DFB"/>
    <w:rsid w:val="009167BE"/>
    <w:rsid w:val="0096614E"/>
    <w:rsid w:val="00984CE7"/>
    <w:rsid w:val="00A01F4C"/>
    <w:rsid w:val="00A55539"/>
    <w:rsid w:val="00A5707B"/>
    <w:rsid w:val="00A64261"/>
    <w:rsid w:val="00A64F7F"/>
    <w:rsid w:val="00A73E88"/>
    <w:rsid w:val="00B1482F"/>
    <w:rsid w:val="00B14E98"/>
    <w:rsid w:val="00B17983"/>
    <w:rsid w:val="00B579AF"/>
    <w:rsid w:val="00C10DA8"/>
    <w:rsid w:val="00D165CD"/>
    <w:rsid w:val="00D4353C"/>
    <w:rsid w:val="00D43A1E"/>
    <w:rsid w:val="00D81786"/>
    <w:rsid w:val="00DB47A3"/>
    <w:rsid w:val="00DE296E"/>
    <w:rsid w:val="00E148F0"/>
    <w:rsid w:val="00E1655C"/>
    <w:rsid w:val="00E27FD0"/>
    <w:rsid w:val="00E73BC3"/>
    <w:rsid w:val="00ED253E"/>
    <w:rsid w:val="00F147B3"/>
    <w:rsid w:val="00F356D3"/>
    <w:rsid w:val="00F93A97"/>
    <w:rsid w:val="00FE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DD9A"/>
  <w15:chartTrackingRefBased/>
  <w15:docId w15:val="{1DD6AF71-2F50-404C-8FE6-C730A336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65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5707B"/>
    <w:rPr>
      <w:color w:val="0563C1" w:themeColor="hyperlink"/>
      <w:u w:val="single"/>
    </w:rPr>
  </w:style>
  <w:style w:type="character" w:styleId="FollowedHyperlink">
    <w:name w:val="FollowedHyperlink"/>
    <w:basedOn w:val="DefaultParagraphFont"/>
    <w:uiPriority w:val="99"/>
    <w:semiHidden/>
    <w:unhideWhenUsed/>
    <w:rsid w:val="000D6E9C"/>
    <w:rPr>
      <w:color w:val="954F72" w:themeColor="followedHyperlink"/>
      <w:u w:val="single"/>
    </w:rPr>
  </w:style>
  <w:style w:type="character" w:styleId="CommentReference">
    <w:name w:val="annotation reference"/>
    <w:basedOn w:val="DefaultParagraphFont"/>
    <w:uiPriority w:val="99"/>
    <w:semiHidden/>
    <w:unhideWhenUsed/>
    <w:rsid w:val="00C10DA8"/>
    <w:rPr>
      <w:sz w:val="16"/>
      <w:szCs w:val="16"/>
    </w:rPr>
  </w:style>
  <w:style w:type="paragraph" w:styleId="CommentText">
    <w:name w:val="annotation text"/>
    <w:basedOn w:val="Normal"/>
    <w:link w:val="CommentTextChar"/>
    <w:uiPriority w:val="99"/>
    <w:semiHidden/>
    <w:unhideWhenUsed/>
    <w:rsid w:val="00C10DA8"/>
    <w:rPr>
      <w:sz w:val="20"/>
      <w:szCs w:val="20"/>
    </w:rPr>
  </w:style>
  <w:style w:type="character" w:customStyle="1" w:styleId="CommentTextChar">
    <w:name w:val="Comment Text Char"/>
    <w:basedOn w:val="DefaultParagraphFont"/>
    <w:link w:val="CommentText"/>
    <w:uiPriority w:val="99"/>
    <w:semiHidden/>
    <w:rsid w:val="00C10DA8"/>
    <w:rPr>
      <w:sz w:val="20"/>
      <w:szCs w:val="20"/>
    </w:rPr>
  </w:style>
  <w:style w:type="paragraph" w:styleId="CommentSubject">
    <w:name w:val="annotation subject"/>
    <w:basedOn w:val="CommentText"/>
    <w:next w:val="CommentText"/>
    <w:link w:val="CommentSubjectChar"/>
    <w:uiPriority w:val="99"/>
    <w:semiHidden/>
    <w:unhideWhenUsed/>
    <w:rsid w:val="00C10DA8"/>
    <w:rPr>
      <w:b/>
      <w:bCs/>
    </w:rPr>
  </w:style>
  <w:style w:type="character" w:customStyle="1" w:styleId="CommentSubjectChar">
    <w:name w:val="Comment Subject Char"/>
    <w:basedOn w:val="CommentTextChar"/>
    <w:link w:val="CommentSubject"/>
    <w:uiPriority w:val="99"/>
    <w:semiHidden/>
    <w:rsid w:val="00C10DA8"/>
    <w:rPr>
      <w:b/>
      <w:bCs/>
      <w:sz w:val="20"/>
      <w:szCs w:val="20"/>
    </w:rPr>
  </w:style>
  <w:style w:type="paragraph" w:styleId="BalloonText">
    <w:name w:val="Balloon Text"/>
    <w:basedOn w:val="Normal"/>
    <w:link w:val="BalloonTextChar"/>
    <w:uiPriority w:val="99"/>
    <w:semiHidden/>
    <w:unhideWhenUsed/>
    <w:rsid w:val="00C10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A8"/>
    <w:rPr>
      <w:rFonts w:ascii="Segoe UI" w:hAnsi="Segoe UI" w:cs="Segoe UI"/>
      <w:sz w:val="18"/>
      <w:szCs w:val="18"/>
    </w:rPr>
  </w:style>
  <w:style w:type="paragraph" w:styleId="ListParagraph">
    <w:name w:val="List Paragraph"/>
    <w:basedOn w:val="Normal"/>
    <w:uiPriority w:val="1"/>
    <w:qFormat/>
    <w:rsid w:val="00DB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12.wa.us/safs/INS/ENR/1920/ListofHSandCHSTier2019-20.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McLean</dc:creator>
  <cp:keywords/>
  <dc:description/>
  <cp:lastModifiedBy>Becky McLean</cp:lastModifiedBy>
  <cp:revision>2</cp:revision>
  <cp:lastPrinted>2019-04-04T18:15:00Z</cp:lastPrinted>
  <dcterms:created xsi:type="dcterms:W3CDTF">2019-04-26T21:04:00Z</dcterms:created>
  <dcterms:modified xsi:type="dcterms:W3CDTF">2019-04-26T21:04:00Z</dcterms:modified>
</cp:coreProperties>
</file>