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CB" w:rsidRPr="007C2A7C" w:rsidRDefault="00234CCB" w:rsidP="006E2F09">
      <w:pPr>
        <w:tabs>
          <w:tab w:val="left" w:pos="0"/>
          <w:tab w:val="left" w:pos="90"/>
        </w:tabs>
        <w:rPr>
          <w:rFonts w:ascii="Arial" w:hAnsi="Arial" w:cs="Arial"/>
        </w:rPr>
        <w:sectPr w:rsidR="00234CCB" w:rsidRPr="007C2A7C" w:rsidSect="006F7A31">
          <w:headerReference w:type="first" r:id="rId11"/>
          <w:pgSz w:w="12240" w:h="15840" w:code="1"/>
          <w:pgMar w:top="288" w:right="720" w:bottom="720" w:left="720" w:header="720" w:footer="1440" w:gutter="0"/>
          <w:cols w:space="720"/>
          <w:titlePg/>
          <w:docGrid w:linePitch="360"/>
        </w:sectPr>
      </w:pPr>
    </w:p>
    <w:p w:rsidR="00C846A6" w:rsidRPr="0094291E" w:rsidRDefault="003A786A" w:rsidP="00C846A6">
      <w:pPr>
        <w:tabs>
          <w:tab w:val="left" w:pos="5760"/>
          <w:tab w:val="left" w:pos="6030"/>
        </w:tabs>
        <w:rPr>
          <w:rFonts w:ascii="Segoe UI" w:hAnsi="Segoe UI" w:cs="Segoe UI"/>
          <w:sz w:val="22"/>
          <w:szCs w:val="22"/>
        </w:rPr>
      </w:pPr>
      <w:r w:rsidRPr="00FD2AD8">
        <w:rPr>
          <w:rFonts w:ascii="Segoe UI" w:hAnsi="Segoe UI" w:cs="Segoe UI"/>
          <w:sz w:val="22"/>
          <w:szCs w:val="22"/>
        </w:rPr>
        <w:t>August</w:t>
      </w:r>
      <w:r w:rsidR="00294A6F" w:rsidRPr="00FD2AD8">
        <w:rPr>
          <w:rFonts w:ascii="Segoe UI" w:hAnsi="Segoe UI" w:cs="Segoe UI"/>
          <w:sz w:val="22"/>
          <w:szCs w:val="22"/>
        </w:rPr>
        <w:t xml:space="preserve"> </w:t>
      </w:r>
      <w:r w:rsidR="00FD2AD8" w:rsidRPr="00FD2AD8">
        <w:rPr>
          <w:rFonts w:ascii="Segoe UI" w:hAnsi="Segoe UI" w:cs="Segoe UI"/>
          <w:sz w:val="22"/>
          <w:szCs w:val="22"/>
        </w:rPr>
        <w:t>12</w:t>
      </w:r>
      <w:r w:rsidR="00D375A7" w:rsidRPr="00FD2AD8">
        <w:rPr>
          <w:rFonts w:ascii="Segoe UI" w:hAnsi="Segoe UI" w:cs="Segoe UI"/>
          <w:sz w:val="22"/>
          <w:szCs w:val="22"/>
        </w:rPr>
        <w:t>, 201</w:t>
      </w:r>
      <w:r w:rsidR="00842332" w:rsidRPr="00FD2AD8">
        <w:rPr>
          <w:rFonts w:ascii="Segoe UI" w:hAnsi="Segoe UI" w:cs="Segoe UI"/>
          <w:sz w:val="22"/>
          <w:szCs w:val="22"/>
        </w:rPr>
        <w:t>9</w:t>
      </w:r>
      <w:r w:rsidR="00C846A6" w:rsidRPr="0094291E">
        <w:rPr>
          <w:rFonts w:ascii="Segoe UI" w:hAnsi="Segoe UI" w:cs="Segoe UI"/>
          <w:sz w:val="22"/>
          <w:szCs w:val="22"/>
        </w:rPr>
        <w:tab/>
      </w:r>
      <w:r w:rsidR="00C04DEC">
        <w:rPr>
          <w:rFonts w:ascii="Segoe UI" w:hAnsi="Segoe UI" w:cs="Segoe UI"/>
          <w:sz w:val="22"/>
          <w:szCs w:val="22"/>
        </w:rPr>
        <w:tab/>
      </w:r>
      <w:r w:rsidR="0000362D">
        <w:rPr>
          <w:rFonts w:ascii="Segoe UI" w:hAnsi="Segoe UI" w:cs="Segoe UI"/>
          <w:sz w:val="22"/>
          <w:szCs w:val="22"/>
        </w:rPr>
        <w:tab/>
      </w:r>
      <w:r w:rsidR="000B2716" w:rsidRPr="0094291E">
        <w:rPr>
          <w:rFonts w:ascii="Segoe UI" w:hAnsi="Segoe UI" w:cs="Segoe UI"/>
          <w:sz w:val="22"/>
          <w:szCs w:val="22"/>
        </w:rPr>
        <w:t>(</w:t>
      </w:r>
      <w:r w:rsidR="0000362D">
        <w:rPr>
          <w:rFonts w:ascii="Segoe UI" w:hAnsi="Segoe UI" w:cs="Segoe UI"/>
          <w:sz w:val="22"/>
          <w:szCs w:val="22"/>
        </w:rPr>
        <w:t xml:space="preserve">    </w:t>
      </w:r>
      <w:r w:rsidR="000B2716" w:rsidRPr="0094291E">
        <w:rPr>
          <w:rFonts w:ascii="Segoe UI" w:hAnsi="Segoe UI" w:cs="Segoe UI"/>
          <w:sz w:val="22"/>
          <w:szCs w:val="22"/>
        </w:rPr>
        <w:t xml:space="preserve">) </w:t>
      </w:r>
      <w:r w:rsidR="000B2716" w:rsidRPr="0094291E">
        <w:rPr>
          <w:rFonts w:ascii="Segoe UI" w:hAnsi="Segoe UI" w:cs="Segoe UI"/>
          <w:sz w:val="22"/>
          <w:szCs w:val="22"/>
        </w:rPr>
        <w:tab/>
        <w:t>Action Required</w:t>
      </w:r>
    </w:p>
    <w:p w:rsidR="000B2716" w:rsidRPr="0094291E" w:rsidRDefault="00C846A6" w:rsidP="006F7A31">
      <w:pPr>
        <w:tabs>
          <w:tab w:val="left" w:pos="5760"/>
          <w:tab w:val="left" w:pos="6030"/>
        </w:tabs>
        <w:rPr>
          <w:rFonts w:ascii="Segoe UI" w:hAnsi="Segoe UI" w:cs="Segoe UI"/>
          <w:sz w:val="22"/>
          <w:szCs w:val="22"/>
        </w:rPr>
      </w:pPr>
      <w:r w:rsidRPr="0094291E">
        <w:rPr>
          <w:rFonts w:ascii="Segoe UI" w:hAnsi="Segoe UI" w:cs="Segoe UI"/>
          <w:sz w:val="22"/>
          <w:szCs w:val="22"/>
        </w:rPr>
        <w:tab/>
      </w:r>
      <w:r w:rsidR="0000362D">
        <w:rPr>
          <w:rFonts w:ascii="Segoe UI" w:hAnsi="Segoe UI" w:cs="Segoe UI"/>
          <w:sz w:val="22"/>
          <w:szCs w:val="22"/>
        </w:rPr>
        <w:tab/>
      </w:r>
      <w:r w:rsidR="00C04DEC">
        <w:rPr>
          <w:rFonts w:ascii="Segoe UI" w:hAnsi="Segoe UI" w:cs="Segoe UI"/>
          <w:sz w:val="22"/>
          <w:szCs w:val="22"/>
        </w:rPr>
        <w:tab/>
      </w:r>
      <w:proofErr w:type="gramStart"/>
      <w:r w:rsidR="000B2716" w:rsidRPr="0094291E">
        <w:rPr>
          <w:rFonts w:ascii="Segoe UI" w:hAnsi="Segoe UI" w:cs="Segoe UI"/>
          <w:sz w:val="22"/>
          <w:szCs w:val="22"/>
        </w:rPr>
        <w:t>( X</w:t>
      </w:r>
      <w:proofErr w:type="gramEnd"/>
      <w:r w:rsidR="000B2716" w:rsidRPr="0094291E">
        <w:rPr>
          <w:rFonts w:ascii="Segoe UI" w:hAnsi="Segoe UI" w:cs="Segoe UI"/>
          <w:sz w:val="22"/>
          <w:szCs w:val="22"/>
        </w:rPr>
        <w:t xml:space="preserve"> )</w:t>
      </w:r>
      <w:r w:rsidR="000B2716" w:rsidRPr="0094291E">
        <w:rPr>
          <w:rFonts w:ascii="Segoe UI" w:hAnsi="Segoe UI" w:cs="Segoe UI"/>
          <w:sz w:val="22"/>
          <w:szCs w:val="22"/>
        </w:rPr>
        <w:tab/>
        <w:t>Informational</w:t>
      </w:r>
    </w:p>
    <w:p w:rsidR="000D3439" w:rsidRDefault="000D3439" w:rsidP="000B2716">
      <w:pPr>
        <w:rPr>
          <w:rFonts w:ascii="Segoe UI" w:hAnsi="Segoe UI" w:cs="Segoe UI"/>
          <w:sz w:val="22"/>
          <w:szCs w:val="22"/>
        </w:rPr>
      </w:pPr>
    </w:p>
    <w:p w:rsidR="000D3439" w:rsidRPr="000D3439" w:rsidRDefault="00D375A7" w:rsidP="000D3439">
      <w:pPr>
        <w:rPr>
          <w:rFonts w:ascii="Segoe UI" w:hAnsi="Segoe UI" w:cs="Segoe UI"/>
          <w:sz w:val="22"/>
          <w:szCs w:val="22"/>
        </w:rPr>
      </w:pPr>
      <w:r w:rsidRPr="0094291E">
        <w:rPr>
          <w:rFonts w:ascii="Segoe UI" w:hAnsi="Segoe UI" w:cs="Segoe UI"/>
          <w:sz w:val="22"/>
          <w:szCs w:val="22"/>
        </w:rPr>
        <w:t>BULLETIN</w:t>
      </w:r>
      <w:r w:rsidR="000B2716" w:rsidRPr="0094291E">
        <w:rPr>
          <w:rFonts w:ascii="Segoe UI" w:hAnsi="Segoe UI" w:cs="Segoe UI"/>
          <w:sz w:val="22"/>
          <w:szCs w:val="22"/>
        </w:rPr>
        <w:t xml:space="preserve"> NO. </w:t>
      </w:r>
      <w:r w:rsidR="000D3439" w:rsidRPr="00FD2AD8">
        <w:rPr>
          <w:rFonts w:ascii="Segoe UI" w:hAnsi="Segoe UI" w:cs="Segoe UI"/>
          <w:sz w:val="22"/>
          <w:szCs w:val="22"/>
        </w:rPr>
        <w:t>0</w:t>
      </w:r>
      <w:r w:rsidR="00FD2AD8" w:rsidRPr="00FD2AD8">
        <w:rPr>
          <w:rFonts w:ascii="Segoe UI" w:hAnsi="Segoe UI" w:cs="Segoe UI"/>
          <w:sz w:val="22"/>
          <w:szCs w:val="22"/>
        </w:rPr>
        <w:t>53</w:t>
      </w:r>
      <w:r w:rsidR="000B2716" w:rsidRPr="0094291E">
        <w:rPr>
          <w:rFonts w:ascii="Segoe UI" w:hAnsi="Segoe UI" w:cs="Segoe UI"/>
          <w:sz w:val="22"/>
          <w:szCs w:val="22"/>
        </w:rPr>
        <w:t>-</w:t>
      </w:r>
      <w:proofErr w:type="gramStart"/>
      <w:r w:rsidRPr="0094291E">
        <w:rPr>
          <w:rFonts w:ascii="Segoe UI" w:hAnsi="Segoe UI" w:cs="Segoe UI"/>
          <w:sz w:val="22"/>
          <w:szCs w:val="22"/>
        </w:rPr>
        <w:t>1</w:t>
      </w:r>
      <w:r w:rsidR="00842332" w:rsidRPr="0094291E">
        <w:rPr>
          <w:rFonts w:ascii="Segoe UI" w:hAnsi="Segoe UI" w:cs="Segoe UI"/>
          <w:sz w:val="22"/>
          <w:szCs w:val="22"/>
        </w:rPr>
        <w:t>9</w:t>
      </w:r>
      <w:r w:rsidR="000B2716" w:rsidRPr="000D3439">
        <w:rPr>
          <w:rStyle w:val="CommentReference"/>
          <w:rFonts w:ascii="Segoe UI" w:hAnsi="Segoe UI" w:cs="Segoe UI"/>
          <w:sz w:val="22"/>
          <w:szCs w:val="22"/>
        </w:rPr>
        <w:t xml:space="preserve">  </w:t>
      </w:r>
      <w:r w:rsidR="000D3439" w:rsidRPr="000D3439">
        <w:rPr>
          <w:rStyle w:val="CommentReference"/>
          <w:rFonts w:ascii="Segoe UI" w:hAnsi="Segoe UI" w:cs="Segoe UI"/>
          <w:sz w:val="22"/>
          <w:szCs w:val="22"/>
        </w:rPr>
        <w:t>SCHOOL</w:t>
      </w:r>
      <w:proofErr w:type="gramEnd"/>
      <w:r w:rsidR="000D3439" w:rsidRPr="000D3439">
        <w:rPr>
          <w:rStyle w:val="CommentReference"/>
          <w:rFonts w:ascii="Segoe UI" w:hAnsi="Segoe UI" w:cs="Segoe UI"/>
          <w:sz w:val="22"/>
          <w:szCs w:val="22"/>
        </w:rPr>
        <w:t xml:space="preserve"> APPORTIONMENT AND FINANCIAL SERVICES</w:t>
      </w:r>
    </w:p>
    <w:p w:rsidR="000D3439" w:rsidRDefault="000D3439" w:rsidP="006F7A31">
      <w:pPr>
        <w:jc w:val="right"/>
        <w:rPr>
          <w:rFonts w:ascii="Segoe UI" w:hAnsi="Segoe UI" w:cs="Segoe UI"/>
          <w:sz w:val="22"/>
          <w:szCs w:val="22"/>
        </w:rPr>
      </w:pPr>
    </w:p>
    <w:p w:rsidR="00C846A6" w:rsidRPr="0094291E" w:rsidRDefault="000B2716" w:rsidP="00C846A6">
      <w:pPr>
        <w:rPr>
          <w:rFonts w:ascii="Segoe UI" w:hAnsi="Segoe UI" w:cs="Segoe UI"/>
          <w:sz w:val="22"/>
          <w:szCs w:val="22"/>
        </w:rPr>
      </w:pPr>
      <w:r w:rsidRPr="0094291E">
        <w:rPr>
          <w:rFonts w:ascii="Segoe UI" w:hAnsi="Segoe UI" w:cs="Segoe UI"/>
          <w:sz w:val="22"/>
          <w:szCs w:val="22"/>
        </w:rPr>
        <w:t>TO:</w:t>
      </w:r>
      <w:r w:rsidRPr="0094291E">
        <w:rPr>
          <w:rFonts w:ascii="Segoe UI" w:hAnsi="Segoe UI" w:cs="Segoe UI"/>
          <w:sz w:val="22"/>
          <w:szCs w:val="22"/>
        </w:rPr>
        <w:tab/>
      </w:r>
      <w:r w:rsidRPr="0094291E">
        <w:rPr>
          <w:rFonts w:ascii="Segoe UI" w:hAnsi="Segoe UI" w:cs="Segoe UI"/>
          <w:sz w:val="22"/>
          <w:szCs w:val="22"/>
        </w:rPr>
        <w:tab/>
        <w:t>Educational Service District Superintendents</w:t>
      </w:r>
    </w:p>
    <w:p w:rsidR="000B2716" w:rsidRPr="0094291E" w:rsidRDefault="000B2716" w:rsidP="00C846A6">
      <w:pPr>
        <w:ind w:left="720" w:firstLine="720"/>
        <w:rPr>
          <w:rFonts w:ascii="Segoe UI" w:hAnsi="Segoe UI" w:cs="Segoe UI"/>
          <w:sz w:val="22"/>
          <w:szCs w:val="22"/>
        </w:rPr>
      </w:pPr>
      <w:r w:rsidRPr="0094291E">
        <w:rPr>
          <w:rFonts w:ascii="Segoe UI" w:hAnsi="Segoe UI" w:cs="Segoe UI"/>
          <w:sz w:val="22"/>
          <w:szCs w:val="22"/>
        </w:rPr>
        <w:t>School District Superintendents</w:t>
      </w:r>
    </w:p>
    <w:p w:rsidR="000B2716" w:rsidRPr="000D3439" w:rsidRDefault="000B2716" w:rsidP="000B2716">
      <w:pPr>
        <w:rPr>
          <w:rFonts w:ascii="Segoe UI" w:hAnsi="Segoe UI" w:cs="Segoe UI"/>
          <w:color w:val="FF0000"/>
          <w:sz w:val="22"/>
          <w:szCs w:val="22"/>
        </w:rPr>
      </w:pPr>
      <w:r w:rsidRPr="000D3439">
        <w:rPr>
          <w:rFonts w:ascii="Segoe UI" w:hAnsi="Segoe UI" w:cs="Segoe UI"/>
          <w:sz w:val="22"/>
          <w:szCs w:val="22"/>
        </w:rPr>
        <w:tab/>
      </w:r>
      <w:r w:rsidRPr="000D3439">
        <w:rPr>
          <w:rFonts w:ascii="Segoe UI" w:hAnsi="Segoe UI" w:cs="Segoe UI"/>
          <w:sz w:val="22"/>
          <w:szCs w:val="22"/>
        </w:rPr>
        <w:tab/>
      </w:r>
      <w:r w:rsidR="009D4CD3" w:rsidRPr="000D3439">
        <w:rPr>
          <w:rFonts w:ascii="Segoe UI" w:hAnsi="Segoe UI" w:cs="Segoe UI"/>
          <w:sz w:val="22"/>
          <w:szCs w:val="22"/>
        </w:rPr>
        <w:t>S</w:t>
      </w:r>
      <w:r w:rsidR="000A046F" w:rsidRPr="000D3439">
        <w:rPr>
          <w:rFonts w:ascii="Segoe UI" w:hAnsi="Segoe UI" w:cs="Segoe UI"/>
          <w:sz w:val="22"/>
          <w:szCs w:val="22"/>
        </w:rPr>
        <w:t>chool District Business Managers</w:t>
      </w:r>
    </w:p>
    <w:p w:rsidR="0000362D" w:rsidRDefault="0000362D" w:rsidP="00426D74">
      <w:pPr>
        <w:ind w:left="1440"/>
        <w:rPr>
          <w:rFonts w:ascii="Segoe UI" w:hAnsi="Segoe UI" w:cs="Segoe UI"/>
          <w:sz w:val="22"/>
          <w:szCs w:val="22"/>
        </w:rPr>
      </w:pPr>
      <w:r>
        <w:rPr>
          <w:rFonts w:ascii="Segoe UI" w:hAnsi="Segoe UI" w:cs="Segoe UI"/>
          <w:sz w:val="22"/>
          <w:szCs w:val="22"/>
        </w:rPr>
        <w:t>Public Charter Schools</w:t>
      </w:r>
    </w:p>
    <w:p w:rsidR="00426D74" w:rsidRPr="00426D74" w:rsidRDefault="0000362D" w:rsidP="0000362D">
      <w:pPr>
        <w:ind w:left="1440"/>
        <w:rPr>
          <w:rFonts w:ascii="Segoe UI" w:hAnsi="Segoe UI" w:cs="Segoe UI"/>
          <w:sz w:val="22"/>
          <w:szCs w:val="22"/>
        </w:rPr>
      </w:pPr>
      <w:r>
        <w:rPr>
          <w:rFonts w:ascii="Segoe UI" w:hAnsi="Segoe UI" w:cs="Segoe UI"/>
          <w:sz w:val="22"/>
          <w:szCs w:val="22"/>
        </w:rPr>
        <w:t>Tribal Compact Schools</w:t>
      </w:r>
    </w:p>
    <w:p w:rsidR="000D3439" w:rsidRPr="008D256E" w:rsidRDefault="000D3439" w:rsidP="00426D74">
      <w:pPr>
        <w:tabs>
          <w:tab w:val="left" w:pos="1170"/>
          <w:tab w:val="left" w:pos="1260"/>
        </w:tabs>
        <w:rPr>
          <w:rFonts w:ascii="Segoe UI" w:hAnsi="Segoe UI" w:cs="Segoe UI"/>
          <w:b/>
          <w:i/>
          <w:sz w:val="22"/>
          <w:szCs w:val="22"/>
        </w:rPr>
      </w:pPr>
    </w:p>
    <w:p w:rsidR="000B2716" w:rsidRPr="008D256E" w:rsidRDefault="000B2716" w:rsidP="000B2716">
      <w:pPr>
        <w:rPr>
          <w:rFonts w:ascii="Segoe UI" w:hAnsi="Segoe UI" w:cs="Segoe UI"/>
          <w:sz w:val="22"/>
          <w:szCs w:val="22"/>
        </w:rPr>
      </w:pPr>
      <w:r w:rsidRPr="008D256E">
        <w:rPr>
          <w:rFonts w:ascii="Segoe UI" w:hAnsi="Segoe UI" w:cs="Segoe UI"/>
          <w:sz w:val="22"/>
          <w:szCs w:val="22"/>
        </w:rPr>
        <w:t xml:space="preserve">FROM: </w:t>
      </w:r>
      <w:r w:rsidRPr="008D256E">
        <w:rPr>
          <w:rFonts w:ascii="Segoe UI" w:hAnsi="Segoe UI" w:cs="Segoe UI"/>
          <w:sz w:val="22"/>
          <w:szCs w:val="22"/>
        </w:rPr>
        <w:tab/>
      </w:r>
      <w:r w:rsidR="00926EC6">
        <w:rPr>
          <w:rFonts w:ascii="Segoe UI" w:hAnsi="Segoe UI" w:cs="Segoe UI"/>
          <w:sz w:val="22"/>
          <w:szCs w:val="22"/>
        </w:rPr>
        <w:tab/>
      </w:r>
      <w:r w:rsidR="009D4CD3" w:rsidRPr="008D256E">
        <w:rPr>
          <w:rFonts w:ascii="Segoe UI" w:hAnsi="Segoe UI" w:cs="Segoe UI"/>
          <w:sz w:val="22"/>
          <w:szCs w:val="22"/>
        </w:rPr>
        <w:t>Chris Reykdal,</w:t>
      </w:r>
      <w:r w:rsidRPr="008D256E">
        <w:rPr>
          <w:rFonts w:ascii="Segoe UI" w:hAnsi="Segoe UI" w:cs="Segoe UI"/>
          <w:sz w:val="22"/>
          <w:szCs w:val="22"/>
        </w:rPr>
        <w:t xml:space="preserve"> Superintendent of Public Instruction</w:t>
      </w:r>
    </w:p>
    <w:p w:rsidR="000D3439" w:rsidRPr="008D256E" w:rsidRDefault="000D3439" w:rsidP="000B2716">
      <w:pPr>
        <w:ind w:left="1440" w:hanging="1440"/>
        <w:rPr>
          <w:rFonts w:ascii="Segoe UI" w:hAnsi="Segoe UI" w:cs="Segoe UI"/>
          <w:sz w:val="22"/>
          <w:szCs w:val="22"/>
        </w:rPr>
      </w:pPr>
    </w:p>
    <w:p w:rsidR="000D3439" w:rsidRPr="008D256E" w:rsidRDefault="000B2716" w:rsidP="000D3439">
      <w:pPr>
        <w:ind w:left="1440" w:hanging="1440"/>
        <w:rPr>
          <w:rFonts w:asciiTheme="minorHAnsi" w:hAnsiTheme="minorHAnsi" w:cs="Arial"/>
        </w:rPr>
      </w:pPr>
      <w:r w:rsidRPr="008D256E">
        <w:rPr>
          <w:rFonts w:ascii="Segoe UI" w:hAnsi="Segoe UI" w:cs="Segoe UI"/>
          <w:sz w:val="22"/>
          <w:szCs w:val="22"/>
        </w:rPr>
        <w:t>RE:</w:t>
      </w:r>
      <w:r w:rsidRPr="008D256E">
        <w:rPr>
          <w:rFonts w:ascii="Segoe UI" w:hAnsi="Segoe UI" w:cs="Segoe UI"/>
          <w:sz w:val="22"/>
          <w:szCs w:val="22"/>
        </w:rPr>
        <w:tab/>
      </w:r>
      <w:r w:rsidR="007F098E">
        <w:rPr>
          <w:rFonts w:ascii="Segoe UI" w:hAnsi="Segoe UI" w:cs="Segoe UI"/>
          <w:sz w:val="22"/>
          <w:szCs w:val="22"/>
        </w:rPr>
        <w:t xml:space="preserve">2019–20 </w:t>
      </w:r>
      <w:r w:rsidR="0000362D">
        <w:rPr>
          <w:rFonts w:ascii="Segoe UI" w:hAnsi="Segoe UI" w:cs="Segoe UI"/>
          <w:sz w:val="22"/>
          <w:szCs w:val="22"/>
        </w:rPr>
        <w:t>Enrollment Reporting Handbook</w:t>
      </w:r>
    </w:p>
    <w:p w:rsidR="000B2716" w:rsidRPr="008D256E" w:rsidRDefault="000D3439" w:rsidP="000D3439">
      <w:pPr>
        <w:ind w:left="1440" w:hanging="1440"/>
        <w:rPr>
          <w:rFonts w:ascii="Segoe UI" w:hAnsi="Segoe UI" w:cs="Segoe UI"/>
          <w:b/>
          <w:i/>
          <w:sz w:val="22"/>
          <w:szCs w:val="22"/>
        </w:rPr>
      </w:pPr>
      <w:r w:rsidRPr="008D256E">
        <w:rPr>
          <w:rFonts w:ascii="Segoe UI" w:hAnsi="Segoe UI" w:cs="Segoe UI"/>
          <w:b/>
          <w:i/>
          <w:sz w:val="22"/>
          <w:szCs w:val="22"/>
        </w:rPr>
        <w:t xml:space="preserve"> </w:t>
      </w:r>
    </w:p>
    <w:p w:rsidR="000D3439" w:rsidRPr="008D256E" w:rsidRDefault="000B2716" w:rsidP="000D3439">
      <w:pPr>
        <w:rPr>
          <w:rFonts w:ascii="Segoe UI" w:hAnsi="Segoe UI" w:cs="Segoe UI"/>
          <w:sz w:val="22"/>
          <w:szCs w:val="22"/>
        </w:rPr>
      </w:pPr>
      <w:r w:rsidRPr="008D256E">
        <w:rPr>
          <w:rFonts w:ascii="Segoe UI" w:hAnsi="Segoe UI" w:cs="Segoe UI"/>
          <w:sz w:val="22"/>
          <w:szCs w:val="22"/>
        </w:rPr>
        <w:t>CONTACT:</w:t>
      </w:r>
      <w:r w:rsidRPr="008D256E">
        <w:rPr>
          <w:rFonts w:ascii="Segoe UI" w:hAnsi="Segoe UI" w:cs="Segoe UI"/>
          <w:sz w:val="22"/>
          <w:szCs w:val="22"/>
        </w:rPr>
        <w:tab/>
      </w:r>
      <w:r w:rsidR="000D3439" w:rsidRPr="008D256E">
        <w:rPr>
          <w:rFonts w:ascii="Segoe UI" w:hAnsi="Segoe UI" w:cs="Segoe UI"/>
          <w:sz w:val="22"/>
          <w:szCs w:val="22"/>
        </w:rPr>
        <w:t>Becky McLean, Supervisor, Enrollment and Categorical Funding</w:t>
      </w:r>
    </w:p>
    <w:p w:rsidR="000D3439" w:rsidRPr="000D3439" w:rsidRDefault="000D3439" w:rsidP="000D3439">
      <w:pPr>
        <w:rPr>
          <w:rStyle w:val="Hyperlink"/>
          <w:rFonts w:ascii="Segoe UI" w:hAnsi="Segoe UI" w:cs="Segoe UI"/>
          <w:color w:val="auto"/>
          <w:sz w:val="22"/>
          <w:szCs w:val="22"/>
        </w:rPr>
      </w:pPr>
      <w:r w:rsidRPr="000D3439">
        <w:rPr>
          <w:rFonts w:ascii="Segoe UI" w:hAnsi="Segoe UI" w:cs="Segoe UI"/>
          <w:sz w:val="22"/>
          <w:szCs w:val="22"/>
        </w:rPr>
        <w:tab/>
      </w:r>
      <w:r w:rsidRPr="000D3439">
        <w:rPr>
          <w:rFonts w:ascii="Segoe UI" w:hAnsi="Segoe UI" w:cs="Segoe UI"/>
          <w:sz w:val="22"/>
          <w:szCs w:val="22"/>
        </w:rPr>
        <w:tab/>
        <w:t xml:space="preserve">360-725-6306, </w:t>
      </w:r>
      <w:hyperlink r:id="rId12" w:history="1">
        <w:r w:rsidRPr="000D3439">
          <w:rPr>
            <w:rStyle w:val="Hyperlink"/>
            <w:rFonts w:ascii="Segoe UI" w:hAnsi="Segoe UI" w:cs="Segoe UI"/>
            <w:sz w:val="22"/>
            <w:szCs w:val="22"/>
          </w:rPr>
          <w:t>becky.mclean@k12.wa.us</w:t>
        </w:r>
      </w:hyperlink>
      <w:r w:rsidRPr="000D3439">
        <w:rPr>
          <w:rFonts w:ascii="Segoe UI" w:hAnsi="Segoe UI" w:cs="Segoe UI"/>
          <w:sz w:val="22"/>
          <w:szCs w:val="22"/>
        </w:rPr>
        <w:t xml:space="preserve"> </w:t>
      </w:r>
    </w:p>
    <w:p w:rsidR="000D3439" w:rsidRDefault="000D3439" w:rsidP="000B2716">
      <w:pPr>
        <w:rPr>
          <w:rFonts w:ascii="Segoe UI" w:hAnsi="Segoe UI" w:cs="Segoe UI"/>
          <w:b/>
          <w:sz w:val="22"/>
          <w:szCs w:val="22"/>
        </w:rPr>
      </w:pPr>
    </w:p>
    <w:p w:rsidR="000E46A4" w:rsidRDefault="009E354B" w:rsidP="000B2716">
      <w:pPr>
        <w:rPr>
          <w:rFonts w:ascii="Segoe UI" w:hAnsi="Segoe UI" w:cs="Segoe UI"/>
          <w:b/>
          <w:sz w:val="22"/>
          <w:szCs w:val="22"/>
        </w:rPr>
      </w:pPr>
      <w:r w:rsidRPr="0094291E">
        <w:rPr>
          <w:rFonts w:ascii="Segoe UI" w:hAnsi="Segoe UI" w:cs="Segoe UI"/>
          <w:b/>
          <w:sz w:val="22"/>
          <w:szCs w:val="22"/>
        </w:rPr>
        <w:t>PURPOSE</w:t>
      </w:r>
    </w:p>
    <w:p w:rsidR="000D3439" w:rsidRDefault="000D3439" w:rsidP="000B2716">
      <w:pPr>
        <w:rPr>
          <w:rFonts w:ascii="Segoe UI" w:hAnsi="Segoe UI" w:cs="Segoe UI"/>
          <w:b/>
          <w:sz w:val="22"/>
          <w:szCs w:val="22"/>
        </w:rPr>
      </w:pPr>
    </w:p>
    <w:p w:rsidR="0000362D" w:rsidRPr="0000362D" w:rsidRDefault="0000362D" w:rsidP="0000362D">
      <w:pPr>
        <w:pStyle w:val="BodyText"/>
        <w:rPr>
          <w:rFonts w:ascii="Segoe UI" w:hAnsi="Segoe UI" w:cs="Segoe UI"/>
          <w:sz w:val="22"/>
          <w:szCs w:val="22"/>
          <w:u w:val="none"/>
        </w:rPr>
      </w:pPr>
      <w:r w:rsidRPr="0000362D">
        <w:rPr>
          <w:rFonts w:ascii="Segoe UI" w:hAnsi="Segoe UI" w:cs="Segoe UI"/>
          <w:sz w:val="22"/>
          <w:szCs w:val="22"/>
          <w:u w:val="none"/>
        </w:rPr>
        <w:t xml:space="preserve">This bulletin provides notice that the updated 2018–19 Enrollment Reporting Handbook is available and is an attachment to this bulletin. This handbook provides school districts, educational service districts (ESDs), charter schools, tribal compact schools, and other users with a reference manual and the forms for reporting enrollment to School Apportionment and Financial Services (SAFS) at the Office of Superintendent of Public Instruction (OSPI). </w:t>
      </w:r>
    </w:p>
    <w:p w:rsidR="0000362D" w:rsidRDefault="0000362D" w:rsidP="00B26493">
      <w:pPr>
        <w:pStyle w:val="BodyText"/>
        <w:rPr>
          <w:rFonts w:ascii="Segoe UI" w:hAnsi="Segoe UI" w:cs="Segoe UI"/>
          <w:sz w:val="22"/>
          <w:szCs w:val="22"/>
          <w:u w:val="none"/>
        </w:rPr>
      </w:pPr>
    </w:p>
    <w:p w:rsidR="002D0976" w:rsidRDefault="002D0976" w:rsidP="003079BA">
      <w:pPr>
        <w:rPr>
          <w:rFonts w:ascii="Segoe UI" w:hAnsi="Segoe UI" w:cs="Segoe UI"/>
          <w:b/>
          <w:caps/>
          <w:sz w:val="22"/>
          <w:szCs w:val="22"/>
        </w:rPr>
      </w:pPr>
      <w:r>
        <w:rPr>
          <w:rFonts w:ascii="Segoe UI" w:hAnsi="Segoe UI" w:cs="Segoe UI"/>
          <w:b/>
          <w:caps/>
          <w:sz w:val="22"/>
          <w:szCs w:val="22"/>
        </w:rPr>
        <w:t>CHANGES FOR TH</w:t>
      </w:r>
      <w:r w:rsidR="0000362D">
        <w:rPr>
          <w:rFonts w:ascii="Segoe UI" w:hAnsi="Segoe UI" w:cs="Segoe UI"/>
          <w:b/>
          <w:caps/>
          <w:sz w:val="22"/>
          <w:szCs w:val="22"/>
        </w:rPr>
        <w:t>E 2019–20 SCHOOL YEAR</w:t>
      </w:r>
      <w:r w:rsidRPr="000D3439">
        <w:rPr>
          <w:rFonts w:ascii="Segoe UI" w:hAnsi="Segoe UI" w:cs="Segoe UI"/>
          <w:b/>
          <w:caps/>
          <w:sz w:val="22"/>
          <w:szCs w:val="22"/>
        </w:rPr>
        <w:t xml:space="preserve"> </w:t>
      </w:r>
    </w:p>
    <w:p w:rsidR="002D0976" w:rsidRDefault="002D0976" w:rsidP="003079BA">
      <w:pPr>
        <w:rPr>
          <w:rFonts w:ascii="Segoe UI" w:hAnsi="Segoe UI" w:cs="Segoe UI"/>
          <w:b/>
          <w:caps/>
          <w:sz w:val="22"/>
          <w:szCs w:val="22"/>
        </w:rPr>
      </w:pPr>
    </w:p>
    <w:p w:rsidR="0000362D" w:rsidRPr="0000362D" w:rsidRDefault="0000362D" w:rsidP="0000362D">
      <w:pPr>
        <w:rPr>
          <w:rFonts w:ascii="Segoe UI" w:eastAsia="Arial" w:hAnsi="Segoe UI" w:cs="Segoe UI"/>
          <w:u w:val="single" w:color="000000"/>
        </w:rPr>
      </w:pPr>
      <w:r w:rsidRPr="0000362D">
        <w:rPr>
          <w:rFonts w:ascii="Segoe UI" w:eastAsia="Arial" w:hAnsi="Segoe UI" w:cs="Segoe UI"/>
          <w:u w:val="single" w:color="000000"/>
        </w:rPr>
        <w:t>Open Doors Enrollment Reported at the School Level</w:t>
      </w:r>
    </w:p>
    <w:p w:rsidR="0000362D" w:rsidRPr="0000362D" w:rsidRDefault="0000362D" w:rsidP="0000362D">
      <w:pPr>
        <w:rPr>
          <w:rFonts w:ascii="Segoe UI" w:eastAsia="Arial" w:hAnsi="Segoe UI" w:cs="Segoe UI"/>
          <w:u w:color="000000"/>
        </w:rPr>
      </w:pPr>
      <w:r w:rsidRPr="0000362D">
        <w:rPr>
          <w:rFonts w:ascii="Segoe UI" w:eastAsia="Arial" w:hAnsi="Segoe UI" w:cs="Segoe UI"/>
          <w:u w:color="000000"/>
        </w:rPr>
        <w:t>Beginning with the 2019–20 school year, Open Doors headcount and F</w:t>
      </w:r>
      <w:r>
        <w:rPr>
          <w:rFonts w:ascii="Segoe UI" w:eastAsia="Arial" w:hAnsi="Segoe UI" w:cs="Segoe UI"/>
          <w:u w:color="000000"/>
        </w:rPr>
        <w:t>ull-Time Equivalent (F</w:t>
      </w:r>
      <w:r w:rsidRPr="0000362D">
        <w:rPr>
          <w:rFonts w:ascii="Segoe UI" w:eastAsia="Arial" w:hAnsi="Segoe UI" w:cs="Segoe UI"/>
          <w:u w:color="000000"/>
        </w:rPr>
        <w:t>TE</w:t>
      </w:r>
      <w:r>
        <w:rPr>
          <w:rFonts w:ascii="Segoe UI" w:eastAsia="Arial" w:hAnsi="Segoe UI" w:cs="Segoe UI"/>
          <w:u w:color="000000"/>
        </w:rPr>
        <w:t>)</w:t>
      </w:r>
      <w:r w:rsidRPr="0000362D">
        <w:rPr>
          <w:rFonts w:ascii="Segoe UI" w:eastAsia="Arial" w:hAnsi="Segoe UI" w:cs="Segoe UI"/>
          <w:u w:color="000000"/>
        </w:rPr>
        <w:t xml:space="preserve"> will be reported at the school level in the </w:t>
      </w:r>
      <w:r>
        <w:rPr>
          <w:rFonts w:ascii="Segoe UI" w:eastAsia="Arial" w:hAnsi="Segoe UI" w:cs="Segoe UI"/>
          <w:u w:color="000000"/>
        </w:rPr>
        <w:t>Education Data System (</w:t>
      </w:r>
      <w:r w:rsidRPr="0000362D">
        <w:rPr>
          <w:rFonts w:ascii="Segoe UI" w:eastAsia="Arial" w:hAnsi="Segoe UI" w:cs="Segoe UI"/>
          <w:u w:color="000000"/>
        </w:rPr>
        <w:t>EDS</w:t>
      </w:r>
      <w:r>
        <w:rPr>
          <w:rFonts w:ascii="Segoe UI" w:eastAsia="Arial" w:hAnsi="Segoe UI" w:cs="Segoe UI"/>
          <w:u w:color="000000"/>
        </w:rPr>
        <w:t>)</w:t>
      </w:r>
      <w:r w:rsidRPr="0000362D">
        <w:rPr>
          <w:rFonts w:ascii="Segoe UI" w:eastAsia="Arial" w:hAnsi="Segoe UI" w:cs="Segoe UI"/>
          <w:u w:color="000000"/>
        </w:rPr>
        <w:t xml:space="preserve"> NEW Enrollment application. </w:t>
      </w:r>
    </w:p>
    <w:p w:rsidR="0000362D" w:rsidRDefault="0000362D" w:rsidP="0000362D">
      <w:pPr>
        <w:tabs>
          <w:tab w:val="left" w:pos="540"/>
        </w:tabs>
        <w:ind w:left="270" w:hanging="270"/>
        <w:rPr>
          <w:rFonts w:ascii="Segoe UI" w:eastAsia="Arial" w:hAnsi="Segoe UI" w:cs="Segoe UI"/>
          <w:sz w:val="22"/>
          <w:szCs w:val="22"/>
          <w:u w:color="000000"/>
        </w:rPr>
      </w:pPr>
    </w:p>
    <w:p w:rsidR="002D0976" w:rsidRPr="0000362D" w:rsidRDefault="0000362D" w:rsidP="0000362D">
      <w:pPr>
        <w:tabs>
          <w:tab w:val="left" w:pos="540"/>
        </w:tabs>
        <w:rPr>
          <w:rFonts w:ascii="Segoe UI" w:eastAsia="Arial" w:hAnsi="Segoe UI" w:cs="Segoe UI"/>
          <w:sz w:val="22"/>
          <w:szCs w:val="22"/>
          <w:u w:color="000000"/>
        </w:rPr>
      </w:pPr>
      <w:r w:rsidRPr="0000362D">
        <w:rPr>
          <w:rFonts w:ascii="Segoe UI" w:eastAsia="Arial" w:hAnsi="Segoe UI" w:cs="Segoe UI"/>
          <w:sz w:val="22"/>
          <w:szCs w:val="22"/>
          <w:u w:color="000000"/>
        </w:rPr>
        <w:t>Some L</w:t>
      </w:r>
      <w:r>
        <w:rPr>
          <w:rFonts w:ascii="Segoe UI" w:eastAsia="Arial" w:hAnsi="Segoe UI" w:cs="Segoe UI"/>
          <w:sz w:val="22"/>
          <w:szCs w:val="22"/>
          <w:u w:color="000000"/>
        </w:rPr>
        <w:t>ocal Education Agenc</w:t>
      </w:r>
      <w:r w:rsidR="00FD2AD8">
        <w:rPr>
          <w:rFonts w:ascii="Segoe UI" w:eastAsia="Arial" w:hAnsi="Segoe UI" w:cs="Segoe UI"/>
          <w:sz w:val="22"/>
          <w:szCs w:val="22"/>
          <w:u w:color="000000"/>
        </w:rPr>
        <w:t>ies</w:t>
      </w:r>
      <w:r>
        <w:rPr>
          <w:rFonts w:ascii="Segoe UI" w:eastAsia="Arial" w:hAnsi="Segoe UI" w:cs="Segoe UI"/>
          <w:sz w:val="22"/>
          <w:szCs w:val="22"/>
          <w:u w:color="000000"/>
        </w:rPr>
        <w:t xml:space="preserve"> (L</w:t>
      </w:r>
      <w:r w:rsidRPr="0000362D">
        <w:rPr>
          <w:rFonts w:ascii="Segoe UI" w:eastAsia="Arial" w:hAnsi="Segoe UI" w:cs="Segoe UI"/>
          <w:sz w:val="22"/>
          <w:szCs w:val="22"/>
          <w:u w:color="000000"/>
        </w:rPr>
        <w:t>EA</w:t>
      </w:r>
      <w:r>
        <w:rPr>
          <w:rFonts w:ascii="Segoe UI" w:eastAsia="Arial" w:hAnsi="Segoe UI" w:cs="Segoe UI"/>
          <w:sz w:val="22"/>
          <w:szCs w:val="22"/>
          <w:u w:color="000000"/>
        </w:rPr>
        <w:t>)</w:t>
      </w:r>
      <w:r w:rsidRPr="0000362D">
        <w:rPr>
          <w:rFonts w:ascii="Segoe UI" w:eastAsia="Arial" w:hAnsi="Segoe UI" w:cs="Segoe UI"/>
          <w:sz w:val="22"/>
          <w:szCs w:val="22"/>
          <w:u w:color="000000"/>
        </w:rPr>
        <w:t xml:space="preserve"> may have a unique school for their Open Do</w:t>
      </w:r>
      <w:r>
        <w:rPr>
          <w:rFonts w:ascii="Segoe UI" w:eastAsia="Arial" w:hAnsi="Segoe UI" w:cs="Segoe UI"/>
          <w:sz w:val="22"/>
          <w:szCs w:val="22"/>
          <w:u w:color="000000"/>
        </w:rPr>
        <w:t xml:space="preserve">ors program which is where this </w:t>
      </w:r>
      <w:r w:rsidRPr="0000362D">
        <w:rPr>
          <w:rFonts w:ascii="Segoe UI" w:eastAsia="Arial" w:hAnsi="Segoe UI" w:cs="Segoe UI"/>
          <w:sz w:val="22"/>
          <w:szCs w:val="22"/>
          <w:u w:color="000000"/>
        </w:rPr>
        <w:t>enrollment should be reported. However, if a</w:t>
      </w:r>
      <w:r w:rsidR="00D56858">
        <w:rPr>
          <w:rFonts w:ascii="Segoe UI" w:eastAsia="Arial" w:hAnsi="Segoe UI" w:cs="Segoe UI"/>
          <w:sz w:val="22"/>
          <w:szCs w:val="22"/>
          <w:u w:color="000000"/>
        </w:rPr>
        <w:t>n</w:t>
      </w:r>
      <w:r w:rsidRPr="0000362D">
        <w:rPr>
          <w:rFonts w:ascii="Segoe UI" w:eastAsia="Arial" w:hAnsi="Segoe UI" w:cs="Segoe UI"/>
          <w:sz w:val="22"/>
          <w:szCs w:val="22"/>
          <w:u w:color="000000"/>
        </w:rPr>
        <w:t xml:space="preserve"> LEA does not have a school created for their Open Doors program, they should choose an existing school and report the Open Doors enrollment there consistently for the entire school year.</w:t>
      </w:r>
    </w:p>
    <w:p w:rsidR="0000362D" w:rsidRPr="00772C2D" w:rsidRDefault="0000362D" w:rsidP="00897118">
      <w:pPr>
        <w:tabs>
          <w:tab w:val="left" w:pos="540"/>
        </w:tabs>
        <w:ind w:left="270" w:hanging="270"/>
        <w:rPr>
          <w:rFonts w:ascii="Segoe UI" w:hAnsi="Segoe UI" w:cs="Segoe UI"/>
          <w:sz w:val="22"/>
          <w:szCs w:val="22"/>
        </w:rPr>
      </w:pPr>
    </w:p>
    <w:p w:rsidR="008D256E" w:rsidRDefault="0000362D" w:rsidP="008D256E">
      <w:pPr>
        <w:pStyle w:val="BodyText"/>
        <w:rPr>
          <w:rFonts w:ascii="Segoe UI" w:hAnsi="Segoe UI" w:cs="Segoe UI"/>
          <w:b/>
          <w:sz w:val="22"/>
          <w:szCs w:val="22"/>
          <w:u w:val="none"/>
        </w:rPr>
      </w:pPr>
      <w:r>
        <w:rPr>
          <w:rFonts w:ascii="Segoe UI" w:hAnsi="Segoe UI" w:cs="Segoe UI"/>
          <w:b/>
          <w:sz w:val="22"/>
          <w:szCs w:val="22"/>
          <w:u w:val="none"/>
        </w:rPr>
        <w:t>HOW REPORTED ENROLLMENT IS USED</w:t>
      </w:r>
    </w:p>
    <w:p w:rsidR="008D256E" w:rsidRPr="00D55861" w:rsidRDefault="008D256E" w:rsidP="008D256E">
      <w:pPr>
        <w:pStyle w:val="BodyText"/>
        <w:rPr>
          <w:rFonts w:ascii="Segoe UI" w:hAnsi="Segoe UI" w:cs="Segoe UI"/>
          <w:sz w:val="22"/>
          <w:szCs w:val="22"/>
          <w:u w:val="none"/>
        </w:rPr>
      </w:pPr>
    </w:p>
    <w:p w:rsidR="00D56858" w:rsidRDefault="0000362D" w:rsidP="0000362D">
      <w:pPr>
        <w:pStyle w:val="BodyText"/>
        <w:rPr>
          <w:rFonts w:ascii="Segoe UI" w:hAnsi="Segoe UI" w:cs="Segoe UI"/>
          <w:sz w:val="22"/>
          <w:szCs w:val="22"/>
          <w:u w:val="none"/>
        </w:rPr>
      </w:pPr>
      <w:r w:rsidRPr="00D55861">
        <w:rPr>
          <w:rFonts w:ascii="Segoe UI" w:hAnsi="Segoe UI" w:cs="Segoe UI"/>
          <w:sz w:val="22"/>
          <w:szCs w:val="22"/>
          <w:u w:val="none"/>
        </w:rPr>
        <w:t xml:space="preserve">Enrollment reported to OSPI is used to determine state funding for basic education, special </w:t>
      </w:r>
    </w:p>
    <w:p w:rsidR="00D56858" w:rsidRDefault="00D56858">
      <w:pPr>
        <w:rPr>
          <w:rFonts w:ascii="Segoe UI" w:eastAsia="Arial" w:hAnsi="Segoe UI" w:cs="Segoe UI"/>
          <w:sz w:val="22"/>
          <w:szCs w:val="22"/>
          <w:u w:color="000000"/>
        </w:rPr>
      </w:pPr>
      <w:r>
        <w:rPr>
          <w:rFonts w:ascii="Segoe UI" w:hAnsi="Segoe UI" w:cs="Segoe UI"/>
          <w:sz w:val="22"/>
          <w:szCs w:val="22"/>
        </w:rPr>
        <w:br w:type="page"/>
      </w:r>
    </w:p>
    <w:p w:rsidR="0000362D" w:rsidRPr="00D55861" w:rsidRDefault="00F24129" w:rsidP="0000362D">
      <w:pPr>
        <w:pStyle w:val="BodyText"/>
        <w:rPr>
          <w:rFonts w:ascii="Segoe UI" w:hAnsi="Segoe UI" w:cs="Segoe UI"/>
          <w:sz w:val="22"/>
          <w:szCs w:val="22"/>
          <w:u w:val="none"/>
        </w:rPr>
      </w:pPr>
      <w:r w:rsidRPr="00D55861">
        <w:rPr>
          <w:rFonts w:ascii="Segoe UI" w:hAnsi="Segoe UI" w:cs="Segoe UI"/>
          <w:sz w:val="22"/>
          <w:szCs w:val="22"/>
          <w:u w:val="none"/>
        </w:rPr>
        <w:lastRenderedPageBreak/>
        <w:t>E</w:t>
      </w:r>
      <w:bookmarkStart w:id="0" w:name="_GoBack"/>
      <w:bookmarkEnd w:id="0"/>
      <w:r w:rsidR="0000362D" w:rsidRPr="00D55861">
        <w:rPr>
          <w:rFonts w:ascii="Segoe UI" w:hAnsi="Segoe UI" w:cs="Segoe UI"/>
          <w:sz w:val="22"/>
          <w:szCs w:val="22"/>
          <w:u w:val="none"/>
        </w:rPr>
        <w:t>ducation, Transitional Bilingual Instruction</w:t>
      </w:r>
      <w:r w:rsidR="00D55861" w:rsidRPr="00D55861">
        <w:rPr>
          <w:rFonts w:ascii="Segoe UI" w:hAnsi="Segoe UI" w:cs="Segoe UI"/>
          <w:sz w:val="22"/>
          <w:szCs w:val="22"/>
          <w:u w:val="none"/>
        </w:rPr>
        <w:t>al</w:t>
      </w:r>
      <w:r w:rsidR="0000362D" w:rsidRPr="00D55861">
        <w:rPr>
          <w:rFonts w:ascii="Segoe UI" w:hAnsi="Segoe UI" w:cs="Segoe UI"/>
          <w:sz w:val="22"/>
          <w:szCs w:val="22"/>
          <w:u w:val="none"/>
        </w:rPr>
        <w:t xml:space="preserve"> Program (TBIP), Exited TBIP, vocational, skill center, highly capable, learning assistance, Running Start, and Open Doors Youth Reengagement programs. Additionally, a variety of other state and federal grants and programs use enrollment data to determine allocations or funding eligibility. </w:t>
      </w:r>
    </w:p>
    <w:p w:rsidR="004E5B5F" w:rsidRDefault="004E5B5F">
      <w:pPr>
        <w:rPr>
          <w:rFonts w:ascii="Segoe UI" w:eastAsia="Arial" w:hAnsi="Segoe UI" w:cs="Segoe UI"/>
          <w:b/>
          <w:sz w:val="22"/>
          <w:szCs w:val="22"/>
          <w:u w:color="000000"/>
        </w:rPr>
      </w:pPr>
    </w:p>
    <w:p w:rsidR="00DA42DC" w:rsidRDefault="00D55861" w:rsidP="00C747DE">
      <w:pPr>
        <w:pStyle w:val="BodyText"/>
        <w:rPr>
          <w:rFonts w:ascii="Segoe UI" w:hAnsi="Segoe UI" w:cs="Segoe UI"/>
          <w:b/>
          <w:sz w:val="22"/>
          <w:szCs w:val="22"/>
          <w:u w:val="none"/>
        </w:rPr>
      </w:pPr>
      <w:r>
        <w:rPr>
          <w:rFonts w:ascii="Segoe UI" w:hAnsi="Segoe UI" w:cs="Segoe UI"/>
          <w:b/>
          <w:sz w:val="22"/>
          <w:szCs w:val="22"/>
          <w:u w:val="none"/>
        </w:rPr>
        <w:t>ENROLLMENT REPORTING HANDBOOK AND UPDATES</w:t>
      </w:r>
    </w:p>
    <w:p w:rsidR="00D55861" w:rsidRDefault="00D55861" w:rsidP="00C747DE">
      <w:pPr>
        <w:pStyle w:val="BodyText"/>
        <w:rPr>
          <w:rFonts w:ascii="Segoe UI" w:hAnsi="Segoe UI" w:cs="Segoe UI"/>
          <w:sz w:val="22"/>
          <w:szCs w:val="22"/>
          <w:u w:val="none"/>
        </w:rPr>
      </w:pPr>
    </w:p>
    <w:p w:rsidR="00A05064" w:rsidRPr="00D55861" w:rsidRDefault="00D55861" w:rsidP="00DA42DC">
      <w:pPr>
        <w:pStyle w:val="BodyText"/>
        <w:rPr>
          <w:rFonts w:ascii="Segoe UI" w:hAnsi="Segoe UI" w:cs="Segoe UI"/>
          <w:sz w:val="22"/>
          <w:szCs w:val="22"/>
          <w:u w:val="none"/>
        </w:rPr>
      </w:pPr>
      <w:r w:rsidRPr="00D55861">
        <w:rPr>
          <w:rFonts w:ascii="Segoe UI" w:hAnsi="Segoe UI" w:cs="Segoe UI"/>
          <w:sz w:val="22"/>
          <w:szCs w:val="22"/>
          <w:u w:val="none"/>
        </w:rPr>
        <w:t>The 201</w:t>
      </w:r>
      <w:r w:rsidR="00C04DEC">
        <w:rPr>
          <w:rFonts w:ascii="Segoe UI" w:hAnsi="Segoe UI" w:cs="Segoe UI"/>
          <w:sz w:val="22"/>
          <w:szCs w:val="22"/>
          <w:u w:val="none"/>
        </w:rPr>
        <w:t>9</w:t>
      </w:r>
      <w:r w:rsidRPr="00D55861">
        <w:rPr>
          <w:rFonts w:ascii="Segoe UI" w:hAnsi="Segoe UI" w:cs="Segoe UI"/>
          <w:sz w:val="22"/>
          <w:szCs w:val="22"/>
          <w:u w:val="none"/>
        </w:rPr>
        <w:t>–</w:t>
      </w:r>
      <w:r w:rsidR="00C04DEC">
        <w:rPr>
          <w:rFonts w:ascii="Segoe UI" w:hAnsi="Segoe UI" w:cs="Segoe UI"/>
          <w:sz w:val="22"/>
          <w:szCs w:val="22"/>
          <w:u w:val="none"/>
        </w:rPr>
        <w:t>20</w:t>
      </w:r>
      <w:r w:rsidRPr="00D55861">
        <w:rPr>
          <w:rFonts w:ascii="Segoe UI" w:hAnsi="Segoe UI" w:cs="Segoe UI"/>
          <w:sz w:val="22"/>
          <w:szCs w:val="22"/>
          <w:u w:val="none"/>
        </w:rPr>
        <w:t xml:space="preserve"> Enrollment Reporting Handbook and individual enrollment reporting forms are available on the SAFS </w:t>
      </w:r>
      <w:r w:rsidR="003A786A" w:rsidRPr="003A786A">
        <w:rPr>
          <w:rFonts w:ascii="Segoe UI" w:hAnsi="Segoe UI" w:cs="Segoe UI"/>
          <w:sz w:val="22"/>
          <w:szCs w:val="22"/>
          <w:u w:val="none"/>
        </w:rPr>
        <w:t>Enrollment Reporting</w:t>
      </w:r>
      <w:r w:rsidR="003A786A">
        <w:rPr>
          <w:rFonts w:ascii="Segoe UI" w:hAnsi="Segoe UI" w:cs="Segoe UI"/>
          <w:sz w:val="22"/>
          <w:szCs w:val="22"/>
          <w:u w:val="none"/>
        </w:rPr>
        <w:t xml:space="preserve"> </w:t>
      </w:r>
      <w:hyperlink r:id="rId13" w:history="1">
        <w:r w:rsidR="003A786A">
          <w:rPr>
            <w:rStyle w:val="Hyperlink"/>
            <w:rFonts w:ascii="Segoe UI" w:hAnsi="Segoe UI" w:cs="Segoe UI"/>
            <w:sz w:val="22"/>
            <w:szCs w:val="22"/>
          </w:rPr>
          <w:t>website</w:t>
        </w:r>
      </w:hyperlink>
      <w:r w:rsidRPr="00D55861">
        <w:rPr>
          <w:rFonts w:ascii="Segoe UI" w:hAnsi="Segoe UI" w:cs="Segoe UI"/>
          <w:sz w:val="22"/>
          <w:szCs w:val="22"/>
          <w:u w:val="none"/>
        </w:rPr>
        <w:t>. Any corrections and updates during the school year will be posted to this website.</w:t>
      </w:r>
    </w:p>
    <w:p w:rsidR="00D55861" w:rsidRDefault="00D55861" w:rsidP="00DA42DC">
      <w:pPr>
        <w:pStyle w:val="BodyText"/>
        <w:rPr>
          <w:rFonts w:asciiTheme="minorHAnsi" w:hAnsiTheme="minorHAnsi"/>
          <w:u w:val="none"/>
        </w:rPr>
      </w:pPr>
    </w:p>
    <w:p w:rsidR="008D256E" w:rsidRDefault="008D256E" w:rsidP="008D256E">
      <w:pPr>
        <w:rPr>
          <w:rFonts w:ascii="Segoe UI" w:hAnsi="Segoe UI" w:cs="Segoe UI"/>
          <w:b/>
          <w:sz w:val="22"/>
          <w:szCs w:val="22"/>
        </w:rPr>
      </w:pPr>
      <w:r w:rsidRPr="008D256E">
        <w:rPr>
          <w:rFonts w:ascii="Segoe UI" w:hAnsi="Segoe UI" w:cs="Segoe UI"/>
          <w:b/>
          <w:sz w:val="22"/>
          <w:szCs w:val="22"/>
        </w:rPr>
        <w:t>INFORMATION AND ASSISTANCE</w:t>
      </w:r>
    </w:p>
    <w:p w:rsidR="008D256E" w:rsidRPr="003A786A" w:rsidRDefault="008D256E" w:rsidP="008D256E">
      <w:pPr>
        <w:rPr>
          <w:rFonts w:ascii="Segoe UI" w:eastAsia="Arial" w:hAnsi="Segoe UI" w:cs="Segoe UI"/>
          <w:sz w:val="22"/>
          <w:szCs w:val="22"/>
          <w:u w:color="000000"/>
        </w:rPr>
      </w:pPr>
    </w:p>
    <w:p w:rsidR="003A786A" w:rsidRPr="003A786A" w:rsidRDefault="003A786A" w:rsidP="003A786A">
      <w:pPr>
        <w:rPr>
          <w:rFonts w:ascii="Segoe UI" w:eastAsia="Arial" w:hAnsi="Segoe UI" w:cs="Segoe UI"/>
          <w:sz w:val="22"/>
          <w:szCs w:val="22"/>
          <w:u w:color="000000"/>
        </w:rPr>
      </w:pPr>
      <w:r w:rsidRPr="003A786A">
        <w:rPr>
          <w:rFonts w:ascii="Segoe UI" w:eastAsia="Arial" w:hAnsi="Segoe UI" w:cs="Segoe UI"/>
          <w:sz w:val="22"/>
          <w:szCs w:val="22"/>
          <w:u w:color="000000"/>
        </w:rPr>
        <w:t xml:space="preserve">For questions regarding this bulletin, please contact the appropriate ESD fiscal office or Becky McLean, Supervisor of Enrollment and Categorical Funding, regarding fiscal requirements or enrollment reporting at 360-725-6306 or by email at </w:t>
      </w:r>
      <w:hyperlink r:id="rId14" w:history="1">
        <w:r w:rsidR="00D56858" w:rsidRPr="00FD1219">
          <w:rPr>
            <w:rStyle w:val="Hyperlink"/>
            <w:rFonts w:ascii="Segoe UI" w:eastAsia="Arial" w:hAnsi="Segoe UI" w:cs="Segoe UI"/>
            <w:sz w:val="22"/>
            <w:szCs w:val="22"/>
            <w:u w:color="000000"/>
          </w:rPr>
          <w:t>becky.mclean@k12.wa.us</w:t>
        </w:r>
      </w:hyperlink>
      <w:r w:rsidRPr="003A786A">
        <w:rPr>
          <w:rFonts w:ascii="Segoe UI" w:eastAsia="Arial" w:hAnsi="Segoe UI" w:cs="Segoe UI"/>
          <w:sz w:val="22"/>
          <w:szCs w:val="22"/>
          <w:u w:color="000000"/>
        </w:rPr>
        <w:t>. The OSPI TTY number is 360-664-3631.</w:t>
      </w:r>
    </w:p>
    <w:p w:rsidR="003A786A" w:rsidRPr="003A786A" w:rsidRDefault="003A786A" w:rsidP="008D256E">
      <w:pPr>
        <w:tabs>
          <w:tab w:val="left" w:pos="360"/>
        </w:tabs>
        <w:rPr>
          <w:rFonts w:ascii="Segoe UI" w:eastAsia="Arial" w:hAnsi="Segoe UI" w:cs="Segoe UI"/>
          <w:sz w:val="22"/>
          <w:szCs w:val="22"/>
          <w:u w:color="000000"/>
        </w:rPr>
      </w:pPr>
    </w:p>
    <w:p w:rsidR="008D256E" w:rsidRPr="006F7A31" w:rsidRDefault="008D256E" w:rsidP="008D256E">
      <w:pPr>
        <w:tabs>
          <w:tab w:val="left" w:pos="360"/>
        </w:tabs>
        <w:rPr>
          <w:rFonts w:ascii="Segoe UI" w:hAnsi="Segoe UI" w:cs="Segoe UI"/>
          <w:sz w:val="22"/>
          <w:szCs w:val="22"/>
        </w:rPr>
      </w:pPr>
      <w:r w:rsidRPr="006F7A31">
        <w:rPr>
          <w:rFonts w:ascii="Segoe UI" w:hAnsi="Segoe UI" w:cs="Segoe UI"/>
          <w:sz w:val="22"/>
          <w:szCs w:val="22"/>
        </w:rPr>
        <w:t xml:space="preserve">This bulletin is also available on the </w:t>
      </w:r>
      <w:hyperlink r:id="rId15" w:history="1">
        <w:r w:rsidRPr="006F7A31">
          <w:rPr>
            <w:rStyle w:val="Hyperlink"/>
            <w:rFonts w:ascii="Segoe UI" w:hAnsi="Segoe UI" w:cs="Segoe UI"/>
            <w:sz w:val="22"/>
            <w:szCs w:val="22"/>
          </w:rPr>
          <w:t>Bulletins and Memoranda</w:t>
        </w:r>
      </w:hyperlink>
      <w:r w:rsidRPr="006F7A31">
        <w:rPr>
          <w:rFonts w:ascii="Segoe UI" w:hAnsi="Segoe UI" w:cs="Segoe UI"/>
          <w:sz w:val="22"/>
          <w:szCs w:val="22"/>
        </w:rPr>
        <w:t xml:space="preserve"> page of the OSPI website. </w:t>
      </w:r>
    </w:p>
    <w:p w:rsidR="008D256E" w:rsidRPr="006F7A31" w:rsidRDefault="008D256E" w:rsidP="008D256E">
      <w:pPr>
        <w:rPr>
          <w:rFonts w:ascii="Segoe UI" w:hAnsi="Segoe UI" w:cs="Segoe UI"/>
          <w:sz w:val="22"/>
          <w:szCs w:val="22"/>
        </w:rPr>
      </w:pPr>
    </w:p>
    <w:p w:rsidR="00A05064" w:rsidRDefault="008D256E" w:rsidP="008D256E">
      <w:pPr>
        <w:rPr>
          <w:rFonts w:ascii="Segoe UI" w:hAnsi="Segoe UI" w:cs="Segoe UI"/>
          <w:sz w:val="22"/>
          <w:szCs w:val="22"/>
        </w:rPr>
      </w:pPr>
      <w:r w:rsidRPr="008D256E">
        <w:rPr>
          <w:rFonts w:ascii="Segoe UI" w:hAnsi="Segoe UI" w:cs="Segoe UI"/>
          <w:sz w:val="22"/>
          <w:szCs w:val="22"/>
        </w:rPr>
        <w:t>Jamila B. Thomas</w:t>
      </w:r>
    </w:p>
    <w:p w:rsidR="008D256E" w:rsidRPr="008D256E" w:rsidRDefault="008D256E" w:rsidP="008D256E">
      <w:pPr>
        <w:rPr>
          <w:rFonts w:ascii="Segoe UI" w:hAnsi="Segoe UI" w:cs="Segoe UI"/>
          <w:sz w:val="22"/>
          <w:szCs w:val="22"/>
        </w:rPr>
      </w:pPr>
      <w:r w:rsidRPr="008D256E">
        <w:rPr>
          <w:rFonts w:ascii="Segoe UI" w:hAnsi="Segoe UI" w:cs="Segoe UI"/>
          <w:sz w:val="22"/>
          <w:szCs w:val="22"/>
        </w:rPr>
        <w:t>Chief of Staff</w:t>
      </w:r>
    </w:p>
    <w:p w:rsidR="008D256E" w:rsidRPr="008D256E" w:rsidRDefault="008D256E" w:rsidP="008D256E">
      <w:pPr>
        <w:rPr>
          <w:rFonts w:ascii="Segoe UI" w:hAnsi="Segoe UI" w:cs="Segoe UI"/>
          <w:sz w:val="22"/>
          <w:szCs w:val="22"/>
        </w:rPr>
      </w:pPr>
    </w:p>
    <w:p w:rsidR="00A05064" w:rsidRDefault="008D256E" w:rsidP="008D256E">
      <w:pPr>
        <w:rPr>
          <w:rFonts w:ascii="Segoe UI" w:hAnsi="Segoe UI" w:cs="Segoe UI"/>
          <w:sz w:val="22"/>
          <w:szCs w:val="22"/>
        </w:rPr>
      </w:pPr>
      <w:r w:rsidRPr="008D256E">
        <w:rPr>
          <w:rFonts w:ascii="Segoe UI" w:hAnsi="Segoe UI" w:cs="Segoe UI"/>
          <w:sz w:val="22"/>
          <w:szCs w:val="22"/>
        </w:rPr>
        <w:t>T.J. Kelly</w:t>
      </w:r>
      <w:r w:rsidRPr="008D256E">
        <w:rPr>
          <w:rFonts w:ascii="Segoe UI" w:hAnsi="Segoe UI" w:cs="Segoe UI"/>
          <w:sz w:val="22"/>
          <w:szCs w:val="22"/>
        </w:rPr>
        <w:tab/>
      </w:r>
    </w:p>
    <w:p w:rsidR="008D256E" w:rsidRPr="008D256E" w:rsidRDefault="008D256E" w:rsidP="008D256E">
      <w:pPr>
        <w:rPr>
          <w:rFonts w:ascii="Segoe UI" w:hAnsi="Segoe UI" w:cs="Segoe UI"/>
          <w:sz w:val="22"/>
          <w:szCs w:val="22"/>
        </w:rPr>
      </w:pPr>
      <w:r w:rsidRPr="008D256E">
        <w:rPr>
          <w:rFonts w:ascii="Segoe UI" w:hAnsi="Segoe UI" w:cs="Segoe UI"/>
          <w:sz w:val="22"/>
          <w:szCs w:val="22"/>
        </w:rPr>
        <w:t>Chief Financial Officer</w:t>
      </w:r>
      <w:r w:rsidR="00CD0424">
        <w:rPr>
          <w:rFonts w:ascii="Segoe UI" w:hAnsi="Segoe UI" w:cs="Segoe UI"/>
          <w:sz w:val="22"/>
          <w:szCs w:val="22"/>
        </w:rPr>
        <w:tab/>
      </w:r>
    </w:p>
    <w:p w:rsidR="008D256E" w:rsidRDefault="008D256E" w:rsidP="008D256E">
      <w:pPr>
        <w:rPr>
          <w:rFonts w:ascii="Segoe UI" w:hAnsi="Segoe UI" w:cs="Segoe UI"/>
          <w:sz w:val="22"/>
          <w:szCs w:val="22"/>
        </w:rPr>
      </w:pPr>
      <w:r w:rsidRPr="008D256E">
        <w:rPr>
          <w:rFonts w:ascii="Segoe UI" w:hAnsi="Segoe UI" w:cs="Segoe UI"/>
          <w:sz w:val="22"/>
          <w:szCs w:val="22"/>
        </w:rPr>
        <w:t>Financial Resources</w:t>
      </w:r>
      <w:r w:rsidRPr="008D256E">
        <w:rPr>
          <w:rFonts w:ascii="Segoe UI" w:hAnsi="Segoe UI" w:cs="Segoe UI"/>
          <w:sz w:val="22"/>
          <w:szCs w:val="22"/>
        </w:rPr>
        <w:tab/>
      </w:r>
    </w:p>
    <w:p w:rsidR="00A05064" w:rsidRPr="008D256E" w:rsidRDefault="00A05064" w:rsidP="008D256E">
      <w:pPr>
        <w:rPr>
          <w:rFonts w:ascii="Segoe UI" w:hAnsi="Segoe UI" w:cs="Segoe UI"/>
          <w:b/>
          <w:sz w:val="22"/>
          <w:szCs w:val="22"/>
        </w:rPr>
      </w:pPr>
    </w:p>
    <w:p w:rsidR="008D256E" w:rsidRPr="008D256E" w:rsidRDefault="008D256E" w:rsidP="008D256E">
      <w:pPr>
        <w:rPr>
          <w:rFonts w:ascii="Segoe UI" w:hAnsi="Segoe UI" w:cs="Segoe UI"/>
          <w:sz w:val="22"/>
          <w:szCs w:val="22"/>
        </w:rPr>
      </w:pPr>
      <w:r w:rsidRPr="008D256E">
        <w:rPr>
          <w:rFonts w:ascii="Segoe UI" w:hAnsi="Segoe UI" w:cs="Segoe UI"/>
          <w:sz w:val="22"/>
          <w:szCs w:val="22"/>
        </w:rPr>
        <w:t>Michelle Matakas</w:t>
      </w:r>
    </w:p>
    <w:p w:rsidR="008D256E" w:rsidRPr="008D256E" w:rsidRDefault="008D256E" w:rsidP="008D256E">
      <w:pPr>
        <w:rPr>
          <w:rFonts w:ascii="Segoe UI" w:hAnsi="Segoe UI" w:cs="Segoe UI"/>
          <w:sz w:val="22"/>
          <w:szCs w:val="22"/>
        </w:rPr>
      </w:pPr>
      <w:r w:rsidRPr="008D256E">
        <w:rPr>
          <w:rFonts w:ascii="Segoe UI" w:hAnsi="Segoe UI" w:cs="Segoe UI"/>
          <w:sz w:val="22"/>
          <w:szCs w:val="22"/>
        </w:rPr>
        <w:t>Director</w:t>
      </w:r>
    </w:p>
    <w:p w:rsidR="008D256E" w:rsidRPr="008D256E" w:rsidRDefault="008D256E" w:rsidP="008D256E">
      <w:pPr>
        <w:ind w:left="5040" w:hanging="5040"/>
        <w:rPr>
          <w:rFonts w:ascii="Segoe UI" w:hAnsi="Segoe UI" w:cs="Segoe UI"/>
          <w:sz w:val="22"/>
          <w:szCs w:val="22"/>
        </w:rPr>
      </w:pPr>
      <w:r w:rsidRPr="008D256E">
        <w:rPr>
          <w:rFonts w:ascii="Segoe UI" w:hAnsi="Segoe UI" w:cs="Segoe UI"/>
          <w:sz w:val="22"/>
          <w:szCs w:val="22"/>
        </w:rPr>
        <w:t>School Apportionment and Financial Services</w:t>
      </w:r>
    </w:p>
    <w:p w:rsidR="008D256E" w:rsidRPr="008D256E" w:rsidRDefault="008D256E" w:rsidP="008D256E">
      <w:pPr>
        <w:rPr>
          <w:rFonts w:ascii="Segoe UI" w:hAnsi="Segoe UI" w:cs="Segoe UI"/>
          <w:sz w:val="22"/>
          <w:szCs w:val="22"/>
        </w:rPr>
      </w:pPr>
    </w:p>
    <w:p w:rsidR="008D256E" w:rsidRPr="008D256E" w:rsidRDefault="00A05064" w:rsidP="008D256E">
      <w:pPr>
        <w:rPr>
          <w:rFonts w:ascii="Segoe UI" w:hAnsi="Segoe UI" w:cs="Segoe UI"/>
          <w:sz w:val="22"/>
          <w:szCs w:val="22"/>
        </w:rPr>
      </w:pPr>
      <w:proofErr w:type="spellStart"/>
      <w:r>
        <w:rPr>
          <w:rFonts w:ascii="Segoe UI" w:hAnsi="Segoe UI" w:cs="Segoe UI"/>
          <w:sz w:val="22"/>
          <w:szCs w:val="22"/>
        </w:rPr>
        <w:t>CR</w:t>
      </w:r>
      <w:proofErr w:type="gramStart"/>
      <w:r>
        <w:rPr>
          <w:rFonts w:ascii="Segoe UI" w:hAnsi="Segoe UI" w:cs="Segoe UI"/>
          <w:sz w:val="22"/>
          <w:szCs w:val="22"/>
        </w:rPr>
        <w:t>:bem</w:t>
      </w:r>
      <w:proofErr w:type="spellEnd"/>
      <w:proofErr w:type="gramEnd"/>
    </w:p>
    <w:p w:rsidR="008D256E" w:rsidRPr="008D256E" w:rsidRDefault="008D256E" w:rsidP="008D256E">
      <w:pPr>
        <w:rPr>
          <w:rFonts w:ascii="Segoe UI" w:hAnsi="Segoe UI" w:cs="Segoe UI"/>
          <w:b/>
          <w:sz w:val="22"/>
          <w:szCs w:val="22"/>
        </w:rPr>
      </w:pPr>
    </w:p>
    <w:p w:rsidR="008D256E" w:rsidRPr="008D256E" w:rsidRDefault="00CD0424" w:rsidP="001057C1">
      <w:pPr>
        <w:ind w:left="1530" w:hanging="1530"/>
        <w:rPr>
          <w:rFonts w:ascii="Segoe UI" w:hAnsi="Segoe UI" w:cs="Segoe UI"/>
          <w:sz w:val="22"/>
          <w:szCs w:val="22"/>
        </w:rPr>
      </w:pPr>
      <w:r>
        <w:rPr>
          <w:rFonts w:ascii="Segoe UI" w:hAnsi="Segoe UI" w:cs="Segoe UI"/>
          <w:sz w:val="22"/>
          <w:szCs w:val="22"/>
        </w:rPr>
        <w:t>Attachment</w:t>
      </w:r>
      <w:r w:rsidR="008D256E" w:rsidRPr="008D256E">
        <w:rPr>
          <w:rFonts w:ascii="Segoe UI" w:hAnsi="Segoe UI" w:cs="Segoe UI"/>
          <w:sz w:val="22"/>
          <w:szCs w:val="22"/>
        </w:rPr>
        <w:t xml:space="preserve">: </w:t>
      </w:r>
      <w:r w:rsidR="008D256E" w:rsidRPr="008D256E">
        <w:rPr>
          <w:rFonts w:ascii="Segoe UI" w:hAnsi="Segoe UI" w:cs="Segoe UI"/>
          <w:sz w:val="22"/>
          <w:szCs w:val="22"/>
        </w:rPr>
        <w:tab/>
      </w:r>
      <w:r w:rsidR="003A786A">
        <w:rPr>
          <w:rFonts w:ascii="Segoe UI" w:hAnsi="Segoe UI" w:cs="Segoe UI"/>
          <w:sz w:val="22"/>
          <w:szCs w:val="22"/>
        </w:rPr>
        <w:t>201</w:t>
      </w:r>
      <w:r w:rsidR="00D56858">
        <w:rPr>
          <w:rFonts w:ascii="Segoe UI" w:hAnsi="Segoe UI" w:cs="Segoe UI"/>
          <w:sz w:val="22"/>
          <w:szCs w:val="22"/>
        </w:rPr>
        <w:t>9</w:t>
      </w:r>
      <w:r w:rsidR="003A786A">
        <w:rPr>
          <w:rFonts w:ascii="Segoe UI" w:hAnsi="Segoe UI" w:cs="Segoe UI"/>
          <w:sz w:val="22"/>
          <w:szCs w:val="22"/>
        </w:rPr>
        <w:t>–</w:t>
      </w:r>
      <w:r w:rsidR="00D56858">
        <w:rPr>
          <w:rFonts w:ascii="Segoe UI" w:hAnsi="Segoe UI" w:cs="Segoe UI"/>
          <w:sz w:val="22"/>
          <w:szCs w:val="22"/>
        </w:rPr>
        <w:t>20</w:t>
      </w:r>
      <w:r w:rsidR="003A786A">
        <w:rPr>
          <w:rFonts w:ascii="Segoe UI" w:hAnsi="Segoe UI" w:cs="Segoe UI"/>
          <w:sz w:val="22"/>
          <w:szCs w:val="22"/>
        </w:rPr>
        <w:t xml:space="preserve"> Enrollment Reporting Handbook</w:t>
      </w:r>
    </w:p>
    <w:p w:rsidR="006F7A31" w:rsidRDefault="006F7A31" w:rsidP="00354B18">
      <w:pPr>
        <w:rPr>
          <w:rFonts w:ascii="Segoe UI" w:hAnsi="Segoe UI" w:cs="Segoe UI"/>
          <w:b/>
          <w:i/>
          <w:sz w:val="22"/>
          <w:szCs w:val="22"/>
        </w:rPr>
      </w:pPr>
    </w:p>
    <w:p w:rsidR="009F4A55" w:rsidRPr="007828F6" w:rsidRDefault="00A75311" w:rsidP="00A75311">
      <w:pPr>
        <w:rPr>
          <w:rFonts w:ascii="Segoe UI" w:hAnsi="Segoe UI" w:cs="Segoe UI"/>
          <w:i/>
          <w:sz w:val="18"/>
          <w:szCs w:val="18"/>
        </w:rPr>
      </w:pPr>
      <w:r w:rsidRPr="0094291E">
        <w:rPr>
          <w:rFonts w:ascii="Segoe UI" w:hAnsi="Segoe UI" w:cs="Segoe UI"/>
          <w:i/>
          <w:sz w:val="18"/>
          <w:szCs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equity@k12.wa.us.</w:t>
      </w:r>
    </w:p>
    <w:sectPr w:rsidR="009F4A55" w:rsidRPr="007828F6" w:rsidSect="00F24129">
      <w:headerReference w:type="default" r:id="rId16"/>
      <w:headerReference w:type="first" r:id="rId17"/>
      <w:type w:val="continuous"/>
      <w:pgSz w:w="12240" w:h="15840"/>
      <w:pgMar w:top="810" w:right="1440" w:bottom="1440" w:left="1440" w:header="129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1C" w:rsidRDefault="00AA301C">
      <w:r>
        <w:separator/>
      </w:r>
    </w:p>
  </w:endnote>
  <w:endnote w:type="continuationSeparator" w:id="0">
    <w:p w:rsidR="00AA301C" w:rsidRDefault="00A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1C" w:rsidRDefault="00AA301C">
      <w:r>
        <w:separator/>
      </w:r>
    </w:p>
  </w:footnote>
  <w:footnote w:type="continuationSeparator" w:id="0">
    <w:p w:rsidR="00AA301C" w:rsidRDefault="00AA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CB" w:rsidRDefault="00234CCB">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-276225</wp:posOffset>
          </wp:positionV>
          <wp:extent cx="7778750" cy="1114425"/>
          <wp:effectExtent l="0" t="0" r="0" b="0"/>
          <wp:wrapTight wrapText="bothSides">
            <wp:wrapPolygon edited="0">
              <wp:start x="1799" y="0"/>
              <wp:lineTo x="0" y="2954"/>
              <wp:lineTo x="0" y="18092"/>
              <wp:lineTo x="1799" y="21046"/>
              <wp:lineTo x="2804" y="21046"/>
              <wp:lineTo x="21529" y="18092"/>
              <wp:lineTo x="21529" y="2954"/>
              <wp:lineTo x="2804" y="0"/>
              <wp:lineTo x="1799" y="0"/>
            </wp:wrapPolygon>
          </wp:wrapTight>
          <wp:docPr id="2" name="Picture 2" descr="OSPI Letterhead" title="OSP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 Header.png"/>
                  <pic:cNvPicPr/>
                </pic:nvPicPr>
                <pic:blipFill>
                  <a:blip r:embed="rId1">
                    <a:extLst>
                      <a:ext uri="{28A0092B-C50C-407E-A947-70E740481C1C}">
                        <a14:useLocalDpi xmlns:a14="http://schemas.microsoft.com/office/drawing/2010/main" val="0"/>
                      </a:ext>
                    </a:extLst>
                  </a:blip>
                  <a:stretch>
                    <a:fillRect/>
                  </a:stretch>
                </pic:blipFill>
                <pic:spPr>
                  <a:xfrm>
                    <a:off x="0" y="0"/>
                    <a:ext cx="7793310" cy="111644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6E" w:rsidRPr="0094291E" w:rsidRDefault="008D256E" w:rsidP="008D256E">
    <w:pPr>
      <w:rPr>
        <w:rFonts w:ascii="Segoe UI" w:hAnsi="Segoe UI" w:cs="Segoe UI"/>
        <w:sz w:val="22"/>
        <w:szCs w:val="22"/>
      </w:rPr>
    </w:pPr>
    <w:r w:rsidRPr="0094291E">
      <w:rPr>
        <w:rFonts w:ascii="Segoe UI" w:hAnsi="Segoe UI" w:cs="Segoe UI"/>
        <w:sz w:val="22"/>
        <w:szCs w:val="22"/>
      </w:rPr>
      <w:t xml:space="preserve">BULLETIN NO. </w:t>
    </w:r>
    <w:r w:rsidR="00FD2AD8">
      <w:rPr>
        <w:rFonts w:ascii="Segoe UI" w:hAnsi="Segoe UI" w:cs="Segoe UI"/>
        <w:sz w:val="22"/>
        <w:szCs w:val="22"/>
      </w:rPr>
      <w:t>053</w:t>
    </w:r>
    <w:r w:rsidRPr="008D256E">
      <w:rPr>
        <w:rFonts w:ascii="Segoe UI" w:hAnsi="Segoe UI" w:cs="Segoe UI"/>
        <w:sz w:val="22"/>
        <w:szCs w:val="22"/>
      </w:rPr>
      <w:t>-</w:t>
    </w:r>
    <w:proofErr w:type="gramStart"/>
    <w:r w:rsidRPr="008D256E">
      <w:rPr>
        <w:rFonts w:ascii="Segoe UI" w:hAnsi="Segoe UI" w:cs="Segoe UI"/>
        <w:sz w:val="22"/>
        <w:szCs w:val="22"/>
      </w:rPr>
      <w:t>1</w:t>
    </w:r>
    <w:r w:rsidRPr="0094291E">
      <w:rPr>
        <w:rFonts w:ascii="Segoe UI" w:hAnsi="Segoe UI" w:cs="Segoe UI"/>
        <w:sz w:val="22"/>
        <w:szCs w:val="22"/>
      </w:rPr>
      <w:t xml:space="preserve">9  </w:t>
    </w:r>
    <w:r>
      <w:rPr>
        <w:rFonts w:ascii="Segoe UI" w:hAnsi="Segoe UI" w:cs="Segoe UI"/>
        <w:sz w:val="22"/>
        <w:szCs w:val="22"/>
      </w:rPr>
      <w:t>SAFS</w:t>
    </w:r>
    <w:proofErr w:type="gramEnd"/>
  </w:p>
  <w:p w:rsidR="008D256E" w:rsidRDefault="003A786A" w:rsidP="008D256E">
    <w:pPr>
      <w:rPr>
        <w:rFonts w:ascii="Segoe UI" w:hAnsi="Segoe UI" w:cs="Segoe UI"/>
        <w:sz w:val="22"/>
        <w:szCs w:val="22"/>
      </w:rPr>
    </w:pPr>
    <w:r>
      <w:rPr>
        <w:rFonts w:ascii="Segoe UI" w:hAnsi="Segoe UI" w:cs="Segoe UI"/>
        <w:sz w:val="22"/>
        <w:szCs w:val="22"/>
      </w:rPr>
      <w:t>August</w:t>
    </w:r>
    <w:r w:rsidR="008D256E">
      <w:rPr>
        <w:rFonts w:ascii="Segoe UI" w:hAnsi="Segoe UI" w:cs="Segoe UI"/>
        <w:sz w:val="22"/>
        <w:szCs w:val="22"/>
      </w:rPr>
      <w:t xml:space="preserve"> </w:t>
    </w:r>
    <w:r w:rsidR="00FD2AD8" w:rsidRPr="00F24129">
      <w:rPr>
        <w:rFonts w:ascii="Segoe UI" w:hAnsi="Segoe UI" w:cs="Segoe UI"/>
        <w:sz w:val="22"/>
        <w:szCs w:val="22"/>
      </w:rPr>
      <w:t>12</w:t>
    </w:r>
    <w:r w:rsidR="008D256E" w:rsidRPr="00F24129">
      <w:rPr>
        <w:rFonts w:ascii="Segoe UI" w:hAnsi="Segoe UI" w:cs="Segoe UI"/>
        <w:sz w:val="22"/>
        <w:szCs w:val="22"/>
      </w:rPr>
      <w:t>,</w:t>
    </w:r>
    <w:r w:rsidR="008D256E" w:rsidRPr="0094291E">
      <w:rPr>
        <w:rFonts w:ascii="Segoe UI" w:hAnsi="Segoe UI" w:cs="Segoe UI"/>
        <w:sz w:val="22"/>
        <w:szCs w:val="22"/>
      </w:rPr>
      <w:t xml:space="preserve"> 2019</w:t>
    </w:r>
  </w:p>
  <w:p w:rsidR="008D256E" w:rsidRPr="0094291E" w:rsidRDefault="008D256E" w:rsidP="008D256E">
    <w:pPr>
      <w:rPr>
        <w:rFonts w:ascii="Segoe UI" w:hAnsi="Segoe UI" w:cs="Segoe UI"/>
        <w:sz w:val="22"/>
        <w:szCs w:val="22"/>
      </w:rPr>
    </w:pPr>
    <w:r>
      <w:rPr>
        <w:rFonts w:ascii="Segoe UI" w:hAnsi="Segoe UI" w:cs="Segoe UI"/>
        <w:sz w:val="22"/>
        <w:szCs w:val="22"/>
      </w:rPr>
      <w:t>Page 2</w:t>
    </w:r>
  </w:p>
  <w:p w:rsidR="008F6D29" w:rsidRDefault="008F6D29" w:rsidP="008D256E">
    <w:pPr>
      <w:pStyle w:val="Header"/>
    </w:pPr>
  </w:p>
  <w:p w:rsidR="008D256E" w:rsidRPr="008D256E" w:rsidRDefault="008D256E" w:rsidP="008D2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74" w:rsidRDefault="0001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3463C"/>
    <w:multiLevelType w:val="hybridMultilevel"/>
    <w:tmpl w:val="3F0043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8A6ED3"/>
    <w:multiLevelType w:val="hybridMultilevel"/>
    <w:tmpl w:val="CE5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15:restartNumberingAfterBreak="0">
    <w:nsid w:val="6BBA117C"/>
    <w:multiLevelType w:val="hybridMultilevel"/>
    <w:tmpl w:val="080E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8"/>
  </w:num>
  <w:num w:numId="4">
    <w:abstractNumId w:val="13"/>
  </w:num>
  <w:num w:numId="5">
    <w:abstractNumId w:val="4"/>
  </w:num>
  <w:num w:numId="6">
    <w:abstractNumId w:val="0"/>
  </w:num>
  <w:num w:numId="7">
    <w:abstractNumId w:val="6"/>
  </w:num>
  <w:num w:numId="8">
    <w:abstractNumId w:val="12"/>
  </w:num>
  <w:num w:numId="9">
    <w:abstractNumId w:val="2"/>
  </w:num>
  <w:num w:numId="10">
    <w:abstractNumId w:val="5"/>
  </w:num>
  <w:num w:numId="11">
    <w:abstractNumId w:val="3"/>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CB"/>
    <w:rsid w:val="0000362D"/>
    <w:rsid w:val="00013774"/>
    <w:rsid w:val="00025239"/>
    <w:rsid w:val="00055466"/>
    <w:rsid w:val="000A046F"/>
    <w:rsid w:val="000A1D86"/>
    <w:rsid w:val="000B2716"/>
    <w:rsid w:val="000B338A"/>
    <w:rsid w:val="000D1FB7"/>
    <w:rsid w:val="000D23C2"/>
    <w:rsid w:val="000D3439"/>
    <w:rsid w:val="000E2A03"/>
    <w:rsid w:val="000E46A4"/>
    <w:rsid w:val="000F46C9"/>
    <w:rsid w:val="000F78CA"/>
    <w:rsid w:val="001057C1"/>
    <w:rsid w:val="00107FC5"/>
    <w:rsid w:val="00110EE3"/>
    <w:rsid w:val="0014411F"/>
    <w:rsid w:val="00154BF1"/>
    <w:rsid w:val="00161A76"/>
    <w:rsid w:val="00165C15"/>
    <w:rsid w:val="00170761"/>
    <w:rsid w:val="00191172"/>
    <w:rsid w:val="00192ED5"/>
    <w:rsid w:val="001971C9"/>
    <w:rsid w:val="001A2D80"/>
    <w:rsid w:val="001D31FD"/>
    <w:rsid w:val="001D36CE"/>
    <w:rsid w:val="001E51BE"/>
    <w:rsid w:val="001E5756"/>
    <w:rsid w:val="001E62AE"/>
    <w:rsid w:val="001F4A8A"/>
    <w:rsid w:val="0020349A"/>
    <w:rsid w:val="0020433D"/>
    <w:rsid w:val="002077B5"/>
    <w:rsid w:val="00217E4C"/>
    <w:rsid w:val="00234689"/>
    <w:rsid w:val="00234CCB"/>
    <w:rsid w:val="00235689"/>
    <w:rsid w:val="00270EDC"/>
    <w:rsid w:val="00284064"/>
    <w:rsid w:val="00291B6B"/>
    <w:rsid w:val="0029337F"/>
    <w:rsid w:val="00294A6F"/>
    <w:rsid w:val="00295E17"/>
    <w:rsid w:val="002A464B"/>
    <w:rsid w:val="002C08D7"/>
    <w:rsid w:val="002D0976"/>
    <w:rsid w:val="002F1938"/>
    <w:rsid w:val="002F5A3D"/>
    <w:rsid w:val="00305FFF"/>
    <w:rsid w:val="00306292"/>
    <w:rsid w:val="003079BA"/>
    <w:rsid w:val="003246F7"/>
    <w:rsid w:val="00354B18"/>
    <w:rsid w:val="003550CE"/>
    <w:rsid w:val="00361400"/>
    <w:rsid w:val="00373203"/>
    <w:rsid w:val="003A45F4"/>
    <w:rsid w:val="003A786A"/>
    <w:rsid w:val="003C38A4"/>
    <w:rsid w:val="003D386F"/>
    <w:rsid w:val="004077FF"/>
    <w:rsid w:val="00426D74"/>
    <w:rsid w:val="00443326"/>
    <w:rsid w:val="00453DC7"/>
    <w:rsid w:val="004600D2"/>
    <w:rsid w:val="00471A7E"/>
    <w:rsid w:val="0048765C"/>
    <w:rsid w:val="00493C36"/>
    <w:rsid w:val="004A253D"/>
    <w:rsid w:val="004C0AC0"/>
    <w:rsid w:val="004D45D0"/>
    <w:rsid w:val="004E5B5F"/>
    <w:rsid w:val="00593EC2"/>
    <w:rsid w:val="005963A9"/>
    <w:rsid w:val="005A2EF1"/>
    <w:rsid w:val="005A7375"/>
    <w:rsid w:val="005B1A09"/>
    <w:rsid w:val="005D1976"/>
    <w:rsid w:val="005D6488"/>
    <w:rsid w:val="00646CBE"/>
    <w:rsid w:val="00656D3A"/>
    <w:rsid w:val="006574ED"/>
    <w:rsid w:val="006B4CF6"/>
    <w:rsid w:val="006C0546"/>
    <w:rsid w:val="006C1510"/>
    <w:rsid w:val="006C386C"/>
    <w:rsid w:val="006E2F09"/>
    <w:rsid w:val="006E6E08"/>
    <w:rsid w:val="006F29CE"/>
    <w:rsid w:val="006F7A31"/>
    <w:rsid w:val="00700E58"/>
    <w:rsid w:val="00741EDF"/>
    <w:rsid w:val="00772C2D"/>
    <w:rsid w:val="007828F6"/>
    <w:rsid w:val="00790E31"/>
    <w:rsid w:val="007B23C4"/>
    <w:rsid w:val="007C2A7C"/>
    <w:rsid w:val="007F098E"/>
    <w:rsid w:val="007F428D"/>
    <w:rsid w:val="007F4D30"/>
    <w:rsid w:val="00806EEE"/>
    <w:rsid w:val="008076CD"/>
    <w:rsid w:val="00820B1D"/>
    <w:rsid w:val="008241CD"/>
    <w:rsid w:val="00840294"/>
    <w:rsid w:val="00842332"/>
    <w:rsid w:val="008573A6"/>
    <w:rsid w:val="00897118"/>
    <w:rsid w:val="008A4ADB"/>
    <w:rsid w:val="008D0738"/>
    <w:rsid w:val="008D256E"/>
    <w:rsid w:val="008E3253"/>
    <w:rsid w:val="008F6D29"/>
    <w:rsid w:val="00903236"/>
    <w:rsid w:val="00904EC4"/>
    <w:rsid w:val="00920F71"/>
    <w:rsid w:val="00922F30"/>
    <w:rsid w:val="00926EC6"/>
    <w:rsid w:val="00927C7E"/>
    <w:rsid w:val="0094291E"/>
    <w:rsid w:val="00956C0A"/>
    <w:rsid w:val="009714D7"/>
    <w:rsid w:val="009755D8"/>
    <w:rsid w:val="00983DF8"/>
    <w:rsid w:val="009C2162"/>
    <w:rsid w:val="009D4CD3"/>
    <w:rsid w:val="009E354B"/>
    <w:rsid w:val="009F4A55"/>
    <w:rsid w:val="00A05064"/>
    <w:rsid w:val="00A16D19"/>
    <w:rsid w:val="00A43039"/>
    <w:rsid w:val="00A43484"/>
    <w:rsid w:val="00A47491"/>
    <w:rsid w:val="00A54E60"/>
    <w:rsid w:val="00A75311"/>
    <w:rsid w:val="00A86D67"/>
    <w:rsid w:val="00A91985"/>
    <w:rsid w:val="00A92DF4"/>
    <w:rsid w:val="00AA301C"/>
    <w:rsid w:val="00AB0A15"/>
    <w:rsid w:val="00AC7249"/>
    <w:rsid w:val="00AE5CF4"/>
    <w:rsid w:val="00AF5425"/>
    <w:rsid w:val="00B1098F"/>
    <w:rsid w:val="00B114C9"/>
    <w:rsid w:val="00B235B6"/>
    <w:rsid w:val="00B24357"/>
    <w:rsid w:val="00B26493"/>
    <w:rsid w:val="00B645A3"/>
    <w:rsid w:val="00B679FC"/>
    <w:rsid w:val="00B74FF8"/>
    <w:rsid w:val="00B811D8"/>
    <w:rsid w:val="00B9089C"/>
    <w:rsid w:val="00BB59C2"/>
    <w:rsid w:val="00BC77BA"/>
    <w:rsid w:val="00BE6337"/>
    <w:rsid w:val="00BF0E1D"/>
    <w:rsid w:val="00BF2610"/>
    <w:rsid w:val="00C04DEC"/>
    <w:rsid w:val="00C219AD"/>
    <w:rsid w:val="00C25F77"/>
    <w:rsid w:val="00C30190"/>
    <w:rsid w:val="00C40FCB"/>
    <w:rsid w:val="00C6320A"/>
    <w:rsid w:val="00C64A9F"/>
    <w:rsid w:val="00C747DE"/>
    <w:rsid w:val="00C846A6"/>
    <w:rsid w:val="00C86058"/>
    <w:rsid w:val="00CB5970"/>
    <w:rsid w:val="00CC3FEF"/>
    <w:rsid w:val="00CD0424"/>
    <w:rsid w:val="00CD1787"/>
    <w:rsid w:val="00CE1754"/>
    <w:rsid w:val="00D0298F"/>
    <w:rsid w:val="00D10898"/>
    <w:rsid w:val="00D375A7"/>
    <w:rsid w:val="00D42F9C"/>
    <w:rsid w:val="00D53B25"/>
    <w:rsid w:val="00D55861"/>
    <w:rsid w:val="00D56858"/>
    <w:rsid w:val="00DA1BE1"/>
    <w:rsid w:val="00DA42DC"/>
    <w:rsid w:val="00DB7B7A"/>
    <w:rsid w:val="00DC31E0"/>
    <w:rsid w:val="00DF308B"/>
    <w:rsid w:val="00E26632"/>
    <w:rsid w:val="00E34A90"/>
    <w:rsid w:val="00E46435"/>
    <w:rsid w:val="00E47DE2"/>
    <w:rsid w:val="00E52A21"/>
    <w:rsid w:val="00E62573"/>
    <w:rsid w:val="00E62EEB"/>
    <w:rsid w:val="00E70186"/>
    <w:rsid w:val="00E750FB"/>
    <w:rsid w:val="00E81B9B"/>
    <w:rsid w:val="00E86031"/>
    <w:rsid w:val="00E92791"/>
    <w:rsid w:val="00EA49AB"/>
    <w:rsid w:val="00EB5D30"/>
    <w:rsid w:val="00EB64C7"/>
    <w:rsid w:val="00ED340B"/>
    <w:rsid w:val="00F1539D"/>
    <w:rsid w:val="00F20532"/>
    <w:rsid w:val="00F24129"/>
    <w:rsid w:val="00F25974"/>
    <w:rsid w:val="00F356DB"/>
    <w:rsid w:val="00F40794"/>
    <w:rsid w:val="00F459A6"/>
    <w:rsid w:val="00F45C11"/>
    <w:rsid w:val="00F5437E"/>
    <w:rsid w:val="00F57DA8"/>
    <w:rsid w:val="00F61FAE"/>
    <w:rsid w:val="00F8454F"/>
    <w:rsid w:val="00FA7DF9"/>
    <w:rsid w:val="00FC60E2"/>
    <w:rsid w:val="00FD2AD8"/>
    <w:rsid w:val="00FF4F59"/>
    <w:rsid w:val="00FF59A7"/>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81C87DD"/>
  <w15:docId w15:val="{AD856625-D433-490C-B0A9-D820F7EB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0D1FB7"/>
    <w:pPr>
      <w:tabs>
        <w:tab w:val="center" w:pos="4680"/>
        <w:tab w:val="right" w:pos="9360"/>
      </w:tabs>
    </w:pPr>
  </w:style>
  <w:style w:type="character" w:customStyle="1" w:styleId="HeaderChar">
    <w:name w:val="Header Char"/>
    <w:basedOn w:val="DefaultParagraphFont"/>
    <w:link w:val="Header"/>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paragraph" w:styleId="BodyText">
    <w:name w:val="Body Text"/>
    <w:basedOn w:val="Normal"/>
    <w:link w:val="BodyTextChar"/>
    <w:uiPriority w:val="1"/>
    <w:qFormat/>
    <w:rsid w:val="000D3439"/>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0D3439"/>
    <w:rPr>
      <w:rFonts w:ascii="Arial" w:eastAsia="Arial" w:hAnsi="Arial" w:cs="Arial"/>
      <w:sz w:val="24"/>
      <w:szCs w:val="24"/>
      <w:u w:val="single" w:color="000000"/>
    </w:rPr>
  </w:style>
  <w:style w:type="paragraph" w:customStyle="1" w:styleId="CM3">
    <w:name w:val="CM3"/>
    <w:basedOn w:val="Normal"/>
    <w:next w:val="Normal"/>
    <w:uiPriority w:val="99"/>
    <w:rsid w:val="00DA42DC"/>
    <w:pPr>
      <w:autoSpaceDE w:val="0"/>
      <w:autoSpaceDN w:val="0"/>
      <w:adjustRightInd w:val="0"/>
      <w:spacing w:line="293" w:lineRule="atLeast"/>
    </w:pPr>
    <w:rPr>
      <w:rFonts w:ascii="Calibri" w:hAnsi="Calibri" w:cs="Calibri"/>
    </w:rPr>
  </w:style>
  <w:style w:type="paragraph" w:customStyle="1" w:styleId="CM10">
    <w:name w:val="CM10"/>
    <w:basedOn w:val="Normal"/>
    <w:next w:val="Normal"/>
    <w:uiPriority w:val="99"/>
    <w:rsid w:val="00DA42DC"/>
    <w:pPr>
      <w:autoSpaceDE w:val="0"/>
      <w:autoSpaceDN w:val="0"/>
      <w:adjustRightInd w:val="0"/>
    </w:pPr>
    <w:rPr>
      <w:rFonts w:ascii="Calibri" w:hAnsi="Calibri" w:cs="Calibri"/>
    </w:rPr>
  </w:style>
  <w:style w:type="paragraph" w:customStyle="1" w:styleId="Default">
    <w:name w:val="Default"/>
    <w:rsid w:val="00DA42D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12.wa.us/policy-funding/school-apportionment/instructions-and-tools/enrollment-repor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cky.mclean@k12.wa.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k12.wa.us/BulletinsMemos/bulletins2017.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cky.mclean@k12.w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keyes\Downloads\BulletinTemplate-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WQX444MVU3KE-9-309</_dlc_DocId>
    <_dlc_DocIdUrl xmlns="152a5861-6a21-4a7e-a8b2-ea0784d11f73">
      <Url>http://insideospi/sites/PoliciesForms/_layouts/15/DocIdRedir.aspx?ID=WQX444MVU3KE-9-309</Url>
      <Description>WQX444MVU3KE-9-309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3D7E2-9A15-430D-8860-D949DC46D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5988E-B142-4D35-9470-796E26C5525D}">
  <ds:schemaRefs>
    <ds:schemaRef ds:uri="http://schemas.microsoft.com/sharepoint/events"/>
  </ds:schemaRefs>
</ds:datastoreItem>
</file>

<file path=customXml/itemProps3.xml><?xml version="1.0" encoding="utf-8"?>
<ds:datastoreItem xmlns:ds="http://schemas.openxmlformats.org/officeDocument/2006/customXml" ds:itemID="{B092B516-4949-4413-91D2-D45237D4B862}">
  <ds:schemaRefs>
    <ds:schemaRef ds:uri="http://schemas.microsoft.com/office/2006/metadata/properties"/>
    <ds:schemaRef ds:uri="http://purl.org/dc/terms/"/>
    <ds:schemaRef ds:uri="http://schemas.microsoft.com/office/2006/documentManagement/types"/>
    <ds:schemaRef ds:uri="152a5861-6a21-4a7e-a8b2-ea0784d11f73"/>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D636BCA-9178-48F7-9F6D-4DEFCD998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BulletinTemplate-ADA.dotx</Template>
  <TotalTime>1</TotalTime>
  <Pages>2</Pages>
  <Words>492</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OSPI Bulletin Template</vt:lpstr>
    </vt:vector>
  </TitlesOfParts>
  <Company>Office of Superintendent of Public Instruction (OSPI)</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OSPI Bulletin Template</dc:title>
  <dc:subject>Bulletin</dc:subject>
  <dc:creator>Chelsea Keyes</dc:creator>
  <cp:keywords>OSPI, bulletins</cp:keywords>
  <cp:lastModifiedBy>Becky McLean</cp:lastModifiedBy>
  <cp:revision>2</cp:revision>
  <cp:lastPrinted>2019-07-23T17:04:00Z</cp:lastPrinted>
  <dcterms:created xsi:type="dcterms:W3CDTF">2019-08-12T17:24:00Z</dcterms:created>
  <dcterms:modified xsi:type="dcterms:W3CDTF">2019-08-12T17:24:00Z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_dlc_DocIdItemGuid">
    <vt:lpwstr>940759e8-185b-403b-bdf4-4f543521e239</vt:lpwstr>
  </property>
</Properties>
</file>