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55" w:rsidRPr="004333F6" w:rsidRDefault="0095043E" w:rsidP="004333F6">
      <w:pPr>
        <w:rPr>
          <w:b/>
          <w:sz w:val="32"/>
          <w:szCs w:val="32"/>
        </w:rPr>
      </w:pPr>
      <w:r w:rsidRPr="0095043E">
        <w:rPr>
          <w:b/>
          <w:sz w:val="32"/>
          <w:szCs w:val="32"/>
        </w:rPr>
        <w:t>PHYSICAL EDUCATION LESSON PLAN</w:t>
      </w:r>
      <w:r w:rsidR="004333F6">
        <w:rPr>
          <w:b/>
          <w:sz w:val="32"/>
          <w:szCs w:val="32"/>
        </w:rPr>
        <w:t xml:space="preserve">   </w:t>
      </w:r>
      <w:r w:rsidR="004333F6">
        <w:t>Educator</w:t>
      </w:r>
      <w:r>
        <w:t>:</w:t>
      </w:r>
      <w:r w:rsidR="00146EBA">
        <w:t xml:space="preserve"> </w:t>
      </w:r>
      <w:r>
        <w:tab/>
      </w:r>
      <w:r w:rsidR="00146EBA">
        <w:tab/>
      </w:r>
      <w:r w:rsidR="00146EBA">
        <w:tab/>
      </w:r>
      <w:r w:rsidR="00265773">
        <w:tab/>
      </w:r>
      <w:r>
        <w:t>Unit:</w:t>
      </w:r>
      <w:r w:rsidR="00146EBA">
        <w:t xml:space="preserve"> </w:t>
      </w:r>
      <w:r w:rsidR="00146EBA">
        <w:tab/>
      </w:r>
      <w:r w:rsidR="00146EBA">
        <w:tab/>
      </w:r>
      <w:r w:rsidR="00146EBA">
        <w:tab/>
      </w:r>
      <w:r>
        <w:tab/>
      </w:r>
      <w:r w:rsidR="00146EBA">
        <w:tab/>
      </w:r>
      <w:r>
        <w:t>Grade: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2275"/>
      </w:tblGrid>
      <w:tr w:rsidR="00E15DAD" w:rsidTr="004333F6">
        <w:tc>
          <w:tcPr>
            <w:tcW w:w="2030" w:type="dxa"/>
            <w:vMerge w:val="restart"/>
          </w:tcPr>
          <w:p w:rsidR="00E15DAD" w:rsidRDefault="00E15DAD" w:rsidP="002B60F0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6A2646">
              <w:rPr>
                <w:b/>
                <w:color w:val="000000" w:themeColor="text1"/>
                <w:sz w:val="28"/>
                <w:szCs w:val="28"/>
              </w:rPr>
              <w:t>Standard</w:t>
            </w:r>
            <w:r>
              <w:rPr>
                <w:b/>
                <w:color w:val="000000" w:themeColor="text1"/>
                <w:sz w:val="28"/>
                <w:szCs w:val="28"/>
              </w:rPr>
              <w:t>(s)</w:t>
            </w:r>
          </w:p>
          <w:p w:rsidR="00E15DAD" w:rsidRPr="006A2646" w:rsidRDefault="00E15DAD" w:rsidP="002B60F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all that apply</w:t>
            </w:r>
          </w:p>
          <w:p w:rsidR="00E15DAD" w:rsidRPr="004333F6" w:rsidRDefault="00E15DAD" w:rsidP="004333F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4333F6">
              <w:rPr>
                <w:b/>
                <w:color w:val="000000" w:themeColor="text1"/>
                <w:sz w:val="18"/>
                <w:szCs w:val="18"/>
              </w:rPr>
              <w:t>Motor Skills</w:t>
            </w:r>
          </w:p>
          <w:p w:rsidR="00E15DAD" w:rsidRPr="004333F6" w:rsidRDefault="00E15DAD" w:rsidP="004333F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4333F6">
              <w:rPr>
                <w:b/>
                <w:color w:val="000000" w:themeColor="text1"/>
                <w:sz w:val="18"/>
                <w:szCs w:val="18"/>
              </w:rPr>
              <w:t>Movement Concepts</w:t>
            </w:r>
          </w:p>
          <w:p w:rsidR="00E15DAD" w:rsidRPr="004333F6" w:rsidRDefault="00E15DAD" w:rsidP="004333F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4333F6">
              <w:rPr>
                <w:b/>
                <w:color w:val="000000" w:themeColor="text1"/>
                <w:sz w:val="18"/>
                <w:szCs w:val="18"/>
              </w:rPr>
              <w:t>Fitness</w:t>
            </w:r>
          </w:p>
          <w:p w:rsidR="00E15DAD" w:rsidRPr="004333F6" w:rsidRDefault="00E15DAD" w:rsidP="004333F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4333F6">
              <w:rPr>
                <w:b/>
                <w:color w:val="000000" w:themeColor="text1"/>
                <w:sz w:val="18"/>
                <w:szCs w:val="18"/>
              </w:rPr>
              <w:t>Responsible Behavior</w:t>
            </w:r>
          </w:p>
          <w:p w:rsidR="00E15DAD" w:rsidRPr="00E15DAD" w:rsidRDefault="00E15DAD" w:rsidP="004333F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b/>
                <w:color w:val="000000" w:themeColor="text1"/>
              </w:rPr>
            </w:pPr>
            <w:r w:rsidRPr="004333F6">
              <w:rPr>
                <w:b/>
                <w:color w:val="000000" w:themeColor="text1"/>
                <w:sz w:val="18"/>
                <w:szCs w:val="18"/>
              </w:rPr>
              <w:t>Value           Physical Activity</w:t>
            </w:r>
          </w:p>
        </w:tc>
        <w:tc>
          <w:tcPr>
            <w:tcW w:w="12275" w:type="dxa"/>
          </w:tcPr>
          <w:p w:rsidR="00E15DAD" w:rsidRPr="00265773" w:rsidRDefault="00265773" w:rsidP="006A2646">
            <w:pPr>
              <w:spacing w:after="120"/>
              <w:rPr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Lesson Title</w:t>
            </w:r>
            <w:r w:rsidR="00E15DAD" w:rsidRPr="006A2646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E15DAD" w:rsidTr="004333F6">
        <w:tc>
          <w:tcPr>
            <w:tcW w:w="2030" w:type="dxa"/>
            <w:vMerge/>
          </w:tcPr>
          <w:p w:rsidR="00E15DAD" w:rsidRPr="006A2646" w:rsidRDefault="00E15DAD" w:rsidP="002B60F0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75" w:type="dxa"/>
          </w:tcPr>
          <w:p w:rsidR="00E15DAD" w:rsidRDefault="00547A09" w:rsidP="006A2646">
            <w:pPr>
              <w:spacing w:after="120"/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Grade Level Outcomes</w:t>
            </w:r>
            <w:r w:rsidR="00E15DAD" w:rsidRPr="00AA565B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547A09" w:rsidRPr="00AA565B" w:rsidRDefault="00547A09" w:rsidP="006A2646">
            <w:pPr>
              <w:spacing w:after="120"/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A565B" w:rsidRDefault="00AA565B" w:rsidP="006A2646">
            <w:pPr>
              <w:spacing w:after="120"/>
              <w:rPr>
                <w:rStyle w:val="apple-converted-space"/>
                <w:b/>
                <w:color w:val="333333"/>
                <w:shd w:val="clear" w:color="auto" w:fill="FFFFFF"/>
              </w:rPr>
            </w:pPr>
          </w:p>
          <w:p w:rsidR="004333F6" w:rsidRPr="00E15DAD" w:rsidRDefault="004333F6" w:rsidP="006A2646">
            <w:pPr>
              <w:spacing w:after="120"/>
              <w:rPr>
                <w:rStyle w:val="apple-converted-space"/>
                <w:b/>
                <w:color w:val="333333"/>
                <w:shd w:val="clear" w:color="auto" w:fill="FFFFFF"/>
              </w:rPr>
            </w:pPr>
          </w:p>
        </w:tc>
      </w:tr>
      <w:tr w:rsidR="00E15DAD" w:rsidTr="00547A09">
        <w:trPr>
          <w:trHeight w:val="917"/>
        </w:trPr>
        <w:tc>
          <w:tcPr>
            <w:tcW w:w="2030" w:type="dxa"/>
            <w:vMerge/>
          </w:tcPr>
          <w:p w:rsidR="00E15DAD" w:rsidRPr="006A2646" w:rsidRDefault="00E15DAD" w:rsidP="002B60F0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75" w:type="dxa"/>
          </w:tcPr>
          <w:p w:rsidR="00E15DAD" w:rsidRPr="00AA565B" w:rsidRDefault="00E15DAD" w:rsidP="006A2646">
            <w:pPr>
              <w:spacing w:after="120"/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A565B">
              <w:rPr>
                <w:rStyle w:val="apple-converted-space"/>
                <w:b/>
                <w:color w:val="333333"/>
                <w:sz w:val="24"/>
                <w:szCs w:val="24"/>
                <w:shd w:val="clear" w:color="auto" w:fill="FFFFFF"/>
              </w:rPr>
              <w:t>CCSS:</w:t>
            </w:r>
          </w:p>
        </w:tc>
      </w:tr>
      <w:tr w:rsidR="006A2646" w:rsidTr="00547A09">
        <w:trPr>
          <w:trHeight w:val="890"/>
        </w:trPr>
        <w:tc>
          <w:tcPr>
            <w:tcW w:w="2030" w:type="dxa"/>
          </w:tcPr>
          <w:p w:rsidR="006A2646" w:rsidRDefault="00547A09" w:rsidP="00793B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3BD5">
              <w:rPr>
                <w:b/>
                <w:color w:val="000000" w:themeColor="text1"/>
                <w:sz w:val="20"/>
                <w:szCs w:val="20"/>
              </w:rPr>
              <w:t xml:space="preserve">Other </w:t>
            </w:r>
            <w:r w:rsidR="00793BD5" w:rsidRPr="00793BD5">
              <w:rPr>
                <w:b/>
                <w:color w:val="000000" w:themeColor="text1"/>
                <w:sz w:val="20"/>
                <w:szCs w:val="20"/>
              </w:rPr>
              <w:t>subject</w:t>
            </w:r>
            <w:r w:rsidRPr="00793BD5">
              <w:rPr>
                <w:b/>
                <w:color w:val="000000" w:themeColor="text1"/>
                <w:sz w:val="20"/>
                <w:szCs w:val="20"/>
              </w:rPr>
              <w:t xml:space="preserve"> standards/ outcomes</w:t>
            </w:r>
            <w:r w:rsidR="00CE61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E61B0" w:rsidRPr="00793BD5" w:rsidRDefault="00CE61B0" w:rsidP="00793B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(Health, Science)</w:t>
            </w:r>
            <w:bookmarkStart w:id="0" w:name="_GoBack"/>
            <w:bookmarkEnd w:id="0"/>
          </w:p>
        </w:tc>
        <w:tc>
          <w:tcPr>
            <w:tcW w:w="12275" w:type="dxa"/>
          </w:tcPr>
          <w:p w:rsidR="006A2646" w:rsidRPr="00AF322D" w:rsidRDefault="006A2646" w:rsidP="00146EB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C7A94" w:rsidTr="004333F6">
        <w:tc>
          <w:tcPr>
            <w:tcW w:w="2030" w:type="dxa"/>
          </w:tcPr>
          <w:p w:rsidR="005C7A94" w:rsidRPr="00AF322D" w:rsidRDefault="005C7A94" w:rsidP="00A2567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Success Criteria</w:t>
            </w:r>
          </w:p>
        </w:tc>
        <w:tc>
          <w:tcPr>
            <w:tcW w:w="12275" w:type="dxa"/>
          </w:tcPr>
          <w:p w:rsidR="005C7A94" w:rsidRDefault="005C7A94" w:rsidP="00146EB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46EBA" w:rsidRDefault="00146EBA" w:rsidP="00146EB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46EBA" w:rsidRPr="00AF322D" w:rsidRDefault="00146EBA" w:rsidP="00146EB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46EBA" w:rsidTr="004333F6">
        <w:tc>
          <w:tcPr>
            <w:tcW w:w="2030" w:type="dxa"/>
          </w:tcPr>
          <w:p w:rsidR="00146EBA" w:rsidRDefault="00FC0A91" w:rsidP="00A2567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Essential Question</w:t>
            </w:r>
          </w:p>
          <w:p w:rsidR="00547A09" w:rsidRDefault="00547A09" w:rsidP="00A2567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75" w:type="dxa"/>
          </w:tcPr>
          <w:p w:rsidR="00146EBA" w:rsidRDefault="00146EBA" w:rsidP="00146EB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46EBA" w:rsidRDefault="00146EBA" w:rsidP="00146EB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2567E" w:rsidRPr="004333F6" w:rsidRDefault="00A2567E" w:rsidP="004333F6">
      <w:pPr>
        <w:spacing w:after="120" w:line="240" w:lineRule="auto"/>
        <w:jc w:val="center"/>
        <w:rPr>
          <w:b/>
          <w:sz w:val="24"/>
          <w:szCs w:val="24"/>
        </w:rPr>
      </w:pPr>
      <w:r w:rsidRPr="004333F6">
        <w:rPr>
          <w:b/>
          <w:sz w:val="24"/>
          <w:szCs w:val="24"/>
        </w:rPr>
        <w:t>LESSON INSTRUCTIONAL STRATEGIES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4305"/>
      </w:tblGrid>
      <w:tr w:rsidR="00E15DAD" w:rsidTr="004333F6">
        <w:tc>
          <w:tcPr>
            <w:tcW w:w="14305" w:type="dxa"/>
          </w:tcPr>
          <w:p w:rsidR="00E15DAD" w:rsidRDefault="00A6037A" w:rsidP="00A603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Introduction</w:t>
            </w:r>
            <w:r w:rsidR="00E15DAD">
              <w:rPr>
                <w:b/>
                <w:sz w:val="24"/>
                <w:szCs w:val="24"/>
              </w:rPr>
              <w:t xml:space="preserve">: </w:t>
            </w:r>
          </w:p>
          <w:p w:rsidR="00A6037A" w:rsidRDefault="00A6037A" w:rsidP="00A6037A">
            <w:pPr>
              <w:rPr>
                <w:b/>
                <w:sz w:val="24"/>
                <w:szCs w:val="24"/>
              </w:rPr>
            </w:pPr>
          </w:p>
          <w:p w:rsidR="00A6037A" w:rsidRDefault="00A6037A" w:rsidP="004333F6">
            <w:pPr>
              <w:rPr>
                <w:b/>
                <w:sz w:val="24"/>
                <w:szCs w:val="24"/>
              </w:rPr>
            </w:pPr>
          </w:p>
        </w:tc>
      </w:tr>
      <w:tr w:rsidR="00A2567E" w:rsidTr="004333F6">
        <w:tc>
          <w:tcPr>
            <w:tcW w:w="14305" w:type="dxa"/>
          </w:tcPr>
          <w:p w:rsidR="00A2567E" w:rsidRDefault="00A2567E" w:rsidP="00040755">
            <w:pPr>
              <w:rPr>
                <w:b/>
                <w:sz w:val="24"/>
                <w:szCs w:val="24"/>
              </w:rPr>
            </w:pPr>
            <w:r w:rsidRPr="001C6FB1">
              <w:rPr>
                <w:b/>
                <w:sz w:val="16"/>
                <w:szCs w:val="16"/>
                <w:highlight w:val="lightGray"/>
              </w:rPr>
              <w:t>(circle all that apply)</w:t>
            </w:r>
            <w:r w:rsidRPr="001C6FB1">
              <w:rPr>
                <w:b/>
                <w:sz w:val="24"/>
                <w:szCs w:val="24"/>
                <w:highlight w:val="lightGray"/>
              </w:rPr>
              <w:t xml:space="preserve">:       </w:t>
            </w:r>
            <w:r w:rsidR="00040755">
              <w:rPr>
                <w:b/>
                <w:sz w:val="24"/>
                <w:szCs w:val="24"/>
                <w:highlight w:val="lightGray"/>
              </w:rPr>
              <w:t xml:space="preserve">               </w:t>
            </w:r>
            <w:r w:rsidR="00040755" w:rsidRPr="00AF322D">
              <w:rPr>
                <w:b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 xml:space="preserve">Motor Skills/ Movement Concepts/ </w:t>
            </w:r>
            <w:r w:rsidR="00040755" w:rsidRPr="00A6037A">
              <w:rPr>
                <w:b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Fitness</w:t>
            </w:r>
            <w:r w:rsidR="00040755" w:rsidRPr="00AF322D">
              <w:rPr>
                <w:b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/ Responsible Behavior</w:t>
            </w:r>
            <w:r w:rsidR="00AF322D" w:rsidRPr="00AF322D">
              <w:rPr>
                <w:b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/Value of  Physical Activity</w:t>
            </w:r>
            <w:r w:rsidR="001C6FB1" w:rsidRPr="00040755">
              <w:rPr>
                <w:b/>
                <w:color w:val="FF0000"/>
                <w:sz w:val="24"/>
                <w:szCs w:val="24"/>
              </w:rPr>
              <w:t xml:space="preserve">                     </w:t>
            </w:r>
          </w:p>
        </w:tc>
      </w:tr>
      <w:tr w:rsidR="00E15DAD" w:rsidTr="004333F6">
        <w:tc>
          <w:tcPr>
            <w:tcW w:w="14305" w:type="dxa"/>
          </w:tcPr>
          <w:p w:rsidR="00E15DAD" w:rsidRDefault="00E15DAD" w:rsidP="001C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Focus:</w:t>
            </w:r>
          </w:p>
          <w:p w:rsidR="00E15DAD" w:rsidRDefault="00E15DAD" w:rsidP="001C6FB1">
            <w:pPr>
              <w:rPr>
                <w:b/>
                <w:sz w:val="24"/>
                <w:szCs w:val="24"/>
              </w:rPr>
            </w:pPr>
          </w:p>
          <w:p w:rsidR="00E15DAD" w:rsidRDefault="00E15DAD" w:rsidP="00A6037A">
            <w:pPr>
              <w:rPr>
                <w:b/>
                <w:sz w:val="24"/>
                <w:szCs w:val="24"/>
              </w:rPr>
            </w:pPr>
          </w:p>
        </w:tc>
      </w:tr>
      <w:tr w:rsidR="001C6FB1" w:rsidTr="004333F6">
        <w:tc>
          <w:tcPr>
            <w:tcW w:w="14305" w:type="dxa"/>
          </w:tcPr>
          <w:p w:rsidR="001C6FB1" w:rsidRPr="00D268CA" w:rsidRDefault="002B60F0" w:rsidP="002B60F0">
            <w:pPr>
              <w:rPr>
                <w:b/>
                <w:sz w:val="24"/>
                <w:szCs w:val="24"/>
                <w:highlight w:val="lightGray"/>
              </w:rPr>
            </w:pPr>
            <w:r w:rsidRPr="00D268CA">
              <w:rPr>
                <w:b/>
                <w:sz w:val="16"/>
                <w:szCs w:val="16"/>
              </w:rPr>
              <w:t>(</w:t>
            </w:r>
            <w:r w:rsidR="001C6FB1" w:rsidRPr="00D268CA">
              <w:rPr>
                <w:b/>
                <w:sz w:val="16"/>
                <w:szCs w:val="16"/>
              </w:rPr>
              <w:t>circle all that apply)</w:t>
            </w:r>
            <w:r w:rsidR="001C6FB1" w:rsidRPr="00D268CA">
              <w:rPr>
                <w:b/>
                <w:sz w:val="24"/>
                <w:szCs w:val="24"/>
              </w:rPr>
              <w:t xml:space="preserve">:       </w:t>
            </w:r>
            <w:r w:rsidR="00040755" w:rsidRPr="00D268CA">
              <w:rPr>
                <w:b/>
                <w:sz w:val="24"/>
                <w:szCs w:val="24"/>
              </w:rPr>
              <w:t xml:space="preserve">              </w:t>
            </w:r>
            <w:r w:rsidR="00D268CA" w:rsidRPr="00D268CA">
              <w:rPr>
                <w:b/>
                <w:sz w:val="24"/>
                <w:szCs w:val="24"/>
              </w:rPr>
              <w:t xml:space="preserve"> </w:t>
            </w:r>
            <w:r w:rsidR="00AF322D" w:rsidRPr="00D268CA">
              <w:rPr>
                <w:b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 xml:space="preserve">Motor Skills/ Movement Concepts/ </w:t>
            </w:r>
            <w:r w:rsidR="00AF322D" w:rsidRPr="00A6037A">
              <w:rPr>
                <w:b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Fitness</w:t>
            </w:r>
            <w:r w:rsidR="00AF322D" w:rsidRPr="00D268CA">
              <w:rPr>
                <w:b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/ Responsible Behavior/Value of  Physical Activity</w:t>
            </w:r>
            <w:r w:rsidR="00AF322D" w:rsidRPr="00D268CA">
              <w:rPr>
                <w:b/>
                <w:color w:val="FF0000"/>
                <w:sz w:val="24"/>
                <w:szCs w:val="24"/>
              </w:rPr>
              <w:t xml:space="preserve">                     </w:t>
            </w:r>
            <w:r w:rsidR="00040755" w:rsidRPr="00D268CA">
              <w:rPr>
                <w:b/>
                <w:color w:val="FF0000"/>
                <w:sz w:val="24"/>
                <w:szCs w:val="24"/>
              </w:rPr>
              <w:t xml:space="preserve">                    </w:t>
            </w:r>
          </w:p>
        </w:tc>
      </w:tr>
      <w:tr w:rsidR="00E15DAD" w:rsidTr="004333F6">
        <w:tc>
          <w:tcPr>
            <w:tcW w:w="14305" w:type="dxa"/>
          </w:tcPr>
          <w:p w:rsidR="00E15DAD" w:rsidRDefault="00E15DAD" w:rsidP="001C6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Closure:</w:t>
            </w:r>
          </w:p>
          <w:p w:rsidR="00A6037A" w:rsidRDefault="00A6037A" w:rsidP="001C6FB1">
            <w:pPr>
              <w:rPr>
                <w:b/>
                <w:sz w:val="24"/>
                <w:szCs w:val="24"/>
              </w:rPr>
            </w:pPr>
          </w:p>
          <w:p w:rsidR="00A6037A" w:rsidRDefault="00A6037A" w:rsidP="001C6FB1">
            <w:pPr>
              <w:rPr>
                <w:b/>
                <w:sz w:val="24"/>
                <w:szCs w:val="24"/>
              </w:rPr>
            </w:pPr>
          </w:p>
          <w:p w:rsidR="00E15DAD" w:rsidRDefault="00E15DAD" w:rsidP="00A6037A">
            <w:pPr>
              <w:rPr>
                <w:b/>
                <w:sz w:val="24"/>
                <w:szCs w:val="24"/>
              </w:rPr>
            </w:pPr>
          </w:p>
        </w:tc>
      </w:tr>
      <w:tr w:rsidR="001C6FB1" w:rsidTr="004333F6">
        <w:tc>
          <w:tcPr>
            <w:tcW w:w="14305" w:type="dxa"/>
          </w:tcPr>
          <w:p w:rsidR="001C6FB1" w:rsidRDefault="001C6FB1" w:rsidP="002B60F0">
            <w:pPr>
              <w:rPr>
                <w:b/>
                <w:sz w:val="24"/>
                <w:szCs w:val="24"/>
              </w:rPr>
            </w:pPr>
            <w:r w:rsidRPr="001C6FB1">
              <w:rPr>
                <w:b/>
                <w:sz w:val="16"/>
                <w:szCs w:val="16"/>
                <w:highlight w:val="lightGray"/>
              </w:rPr>
              <w:t>(circle all that apply)</w:t>
            </w:r>
            <w:r w:rsidRPr="001C6FB1">
              <w:rPr>
                <w:b/>
                <w:sz w:val="24"/>
                <w:szCs w:val="24"/>
                <w:highlight w:val="lightGray"/>
              </w:rPr>
              <w:t xml:space="preserve">:       </w:t>
            </w:r>
            <w:r w:rsidR="00040755">
              <w:rPr>
                <w:b/>
                <w:sz w:val="24"/>
                <w:szCs w:val="24"/>
                <w:highlight w:val="lightGray"/>
              </w:rPr>
              <w:t xml:space="preserve">              </w:t>
            </w:r>
            <w:r w:rsidR="00D268CA" w:rsidRPr="00AF322D">
              <w:rPr>
                <w:b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 xml:space="preserve">Motor Skills/ Movement Concepts/ </w:t>
            </w:r>
            <w:r w:rsidR="00D268CA" w:rsidRPr="00A6037A">
              <w:rPr>
                <w:b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Fitness</w:t>
            </w:r>
            <w:r w:rsidR="00D268CA" w:rsidRPr="00AF322D">
              <w:rPr>
                <w:b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/ Responsible Behavior/Value of  Physical Activity</w:t>
            </w:r>
            <w:r w:rsidR="00D268CA" w:rsidRPr="00040755">
              <w:rPr>
                <w:b/>
                <w:color w:val="FF0000"/>
                <w:sz w:val="24"/>
                <w:szCs w:val="24"/>
              </w:rPr>
              <w:t xml:space="preserve">                     </w:t>
            </w:r>
          </w:p>
        </w:tc>
      </w:tr>
    </w:tbl>
    <w:p w:rsidR="001C6FB1" w:rsidRDefault="001C6FB1" w:rsidP="001C6FB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LESSON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11843"/>
      </w:tblGrid>
      <w:tr w:rsidR="00754680" w:rsidRPr="002B60F0" w:rsidTr="004333F6">
        <w:trPr>
          <w:trHeight w:val="1296"/>
        </w:trPr>
        <w:tc>
          <w:tcPr>
            <w:tcW w:w="2462" w:type="dxa"/>
          </w:tcPr>
          <w:p w:rsidR="00754680" w:rsidRPr="002B60F0" w:rsidRDefault="00CF4182" w:rsidP="002B60F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Equipment / Set-Up</w:t>
            </w:r>
          </w:p>
        </w:tc>
        <w:tc>
          <w:tcPr>
            <w:tcW w:w="11843" w:type="dxa"/>
          </w:tcPr>
          <w:p w:rsidR="00E54A6D" w:rsidRPr="00E54A6D" w:rsidRDefault="00E54A6D" w:rsidP="00E54A6D"/>
        </w:tc>
      </w:tr>
      <w:tr w:rsidR="00CF4182" w:rsidRPr="002B60F0" w:rsidTr="004333F6">
        <w:trPr>
          <w:trHeight w:val="1296"/>
        </w:trPr>
        <w:tc>
          <w:tcPr>
            <w:tcW w:w="2462" w:type="dxa"/>
          </w:tcPr>
          <w:p w:rsidR="002B60F0" w:rsidRPr="00D268CA" w:rsidRDefault="002B60F0" w:rsidP="002B60F0">
            <w:pPr>
              <w:rPr>
                <w:b/>
                <w:color w:val="000000" w:themeColor="text1"/>
                <w:sz w:val="18"/>
                <w:szCs w:val="18"/>
              </w:rPr>
            </w:pPr>
            <w:r w:rsidRPr="002B60F0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CF4182" w:rsidRPr="00D268CA">
              <w:rPr>
                <w:b/>
                <w:color w:val="000000" w:themeColor="text1"/>
                <w:sz w:val="24"/>
                <w:szCs w:val="24"/>
              </w:rPr>
              <w:t>Safety Considerations</w:t>
            </w:r>
          </w:p>
        </w:tc>
        <w:tc>
          <w:tcPr>
            <w:tcW w:w="11843" w:type="dxa"/>
          </w:tcPr>
          <w:p w:rsidR="002B60F0" w:rsidRPr="00E54A6D" w:rsidRDefault="002B60F0" w:rsidP="00E54A6D"/>
        </w:tc>
      </w:tr>
      <w:tr w:rsidR="001C6FB1" w:rsidTr="004333F6">
        <w:trPr>
          <w:trHeight w:val="1296"/>
        </w:trPr>
        <w:tc>
          <w:tcPr>
            <w:tcW w:w="2462" w:type="dxa"/>
          </w:tcPr>
          <w:p w:rsidR="001C6FB1" w:rsidRDefault="001C6FB1" w:rsidP="002B6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  <w:r w:rsidR="00A6037A">
              <w:rPr>
                <w:b/>
                <w:sz w:val="24"/>
                <w:szCs w:val="24"/>
              </w:rPr>
              <w:t>:</w:t>
            </w:r>
          </w:p>
          <w:p w:rsidR="00A6037A" w:rsidRPr="00A6037A" w:rsidRDefault="00A6037A" w:rsidP="002B60F0">
            <w:pPr>
              <w:rPr>
                <w:sz w:val="24"/>
                <w:szCs w:val="24"/>
              </w:rPr>
            </w:pPr>
            <w:r w:rsidRPr="00A6037A">
              <w:rPr>
                <w:sz w:val="24"/>
                <w:szCs w:val="24"/>
              </w:rPr>
              <w:t>circle</w:t>
            </w:r>
            <w:r>
              <w:rPr>
                <w:sz w:val="24"/>
                <w:szCs w:val="24"/>
              </w:rPr>
              <w:t xml:space="preserve"> below</w:t>
            </w:r>
          </w:p>
          <w:p w:rsidR="00A6037A" w:rsidRPr="00A6037A" w:rsidRDefault="00A6037A" w:rsidP="002B60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A6037A">
              <w:rPr>
                <w:b/>
              </w:rPr>
              <w:t>Formative</w:t>
            </w:r>
          </w:p>
          <w:p w:rsidR="00A6037A" w:rsidRPr="00A6037A" w:rsidRDefault="00A6037A" w:rsidP="00A6037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A6037A">
              <w:rPr>
                <w:b/>
              </w:rPr>
              <w:t>Summative</w:t>
            </w:r>
          </w:p>
        </w:tc>
        <w:tc>
          <w:tcPr>
            <w:tcW w:w="11843" w:type="dxa"/>
          </w:tcPr>
          <w:p w:rsidR="001C6FB1" w:rsidRPr="00A6037A" w:rsidRDefault="001C6FB1" w:rsidP="00A6037A">
            <w:pPr>
              <w:rPr>
                <w:b/>
                <w:sz w:val="24"/>
                <w:szCs w:val="24"/>
              </w:rPr>
            </w:pPr>
          </w:p>
        </w:tc>
      </w:tr>
      <w:tr w:rsidR="001C6FB1" w:rsidTr="004333F6">
        <w:trPr>
          <w:trHeight w:val="1296"/>
        </w:trPr>
        <w:tc>
          <w:tcPr>
            <w:tcW w:w="2462" w:type="dxa"/>
          </w:tcPr>
          <w:p w:rsidR="001C6FB1" w:rsidRPr="00D268CA" w:rsidRDefault="004333F6" w:rsidP="00CF41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Differentiating Instruction</w:t>
            </w:r>
          </w:p>
        </w:tc>
        <w:tc>
          <w:tcPr>
            <w:tcW w:w="11843" w:type="dxa"/>
          </w:tcPr>
          <w:p w:rsidR="001C6FB1" w:rsidRPr="00F7062D" w:rsidRDefault="001C6FB1" w:rsidP="00F7062D"/>
        </w:tc>
      </w:tr>
      <w:tr w:rsidR="001C6FB1" w:rsidTr="004333F6">
        <w:trPr>
          <w:trHeight w:val="1296"/>
        </w:trPr>
        <w:tc>
          <w:tcPr>
            <w:tcW w:w="2462" w:type="dxa"/>
          </w:tcPr>
          <w:p w:rsidR="001C6FB1" w:rsidRPr="00D268CA" w:rsidRDefault="00CF4182" w:rsidP="002B60F0">
            <w:pPr>
              <w:rPr>
                <w:b/>
                <w:color w:val="000000" w:themeColor="text1"/>
                <w:sz w:val="24"/>
                <w:szCs w:val="24"/>
              </w:rPr>
            </w:pPr>
            <w:r w:rsidRPr="00D268CA">
              <w:rPr>
                <w:b/>
                <w:color w:val="000000" w:themeColor="text1"/>
                <w:sz w:val="24"/>
                <w:szCs w:val="24"/>
              </w:rPr>
              <w:t>Student Vocabulary</w:t>
            </w:r>
          </w:p>
        </w:tc>
        <w:tc>
          <w:tcPr>
            <w:tcW w:w="11843" w:type="dxa"/>
          </w:tcPr>
          <w:p w:rsidR="001C6FB1" w:rsidRPr="009604EB" w:rsidRDefault="001C6FB1" w:rsidP="009604EB"/>
        </w:tc>
      </w:tr>
      <w:tr w:rsidR="003C1C30" w:rsidTr="004333F6">
        <w:trPr>
          <w:trHeight w:val="1296"/>
        </w:trPr>
        <w:tc>
          <w:tcPr>
            <w:tcW w:w="2462" w:type="dxa"/>
          </w:tcPr>
          <w:p w:rsidR="003C1C30" w:rsidRPr="00D268CA" w:rsidRDefault="003C1C30" w:rsidP="002B60F0">
            <w:pPr>
              <w:rPr>
                <w:b/>
                <w:color w:val="000000" w:themeColor="text1"/>
                <w:sz w:val="24"/>
                <w:szCs w:val="24"/>
              </w:rPr>
            </w:pPr>
            <w:r w:rsidRPr="00D268CA">
              <w:rPr>
                <w:b/>
                <w:color w:val="000000" w:themeColor="text1"/>
                <w:sz w:val="24"/>
                <w:szCs w:val="24"/>
              </w:rPr>
              <w:t>Helpful Hints?</w:t>
            </w:r>
          </w:p>
        </w:tc>
        <w:tc>
          <w:tcPr>
            <w:tcW w:w="11843" w:type="dxa"/>
          </w:tcPr>
          <w:p w:rsidR="003C1C30" w:rsidRPr="009604EB" w:rsidRDefault="003C1C30" w:rsidP="009604EB"/>
        </w:tc>
      </w:tr>
      <w:tr w:rsidR="002B60F0" w:rsidTr="004333F6">
        <w:trPr>
          <w:trHeight w:val="1296"/>
        </w:trPr>
        <w:tc>
          <w:tcPr>
            <w:tcW w:w="2462" w:type="dxa"/>
          </w:tcPr>
          <w:p w:rsidR="002B60F0" w:rsidRPr="00D268CA" w:rsidRDefault="002B60F0" w:rsidP="002B60F0">
            <w:pPr>
              <w:rPr>
                <w:b/>
                <w:color w:val="000000" w:themeColor="text1"/>
                <w:sz w:val="24"/>
                <w:szCs w:val="24"/>
              </w:rPr>
            </w:pPr>
            <w:r w:rsidRPr="00D268CA">
              <w:rPr>
                <w:b/>
                <w:color w:val="000000" w:themeColor="text1"/>
                <w:sz w:val="24"/>
                <w:szCs w:val="24"/>
              </w:rPr>
              <w:t>Resources</w:t>
            </w:r>
          </w:p>
        </w:tc>
        <w:tc>
          <w:tcPr>
            <w:tcW w:w="11843" w:type="dxa"/>
          </w:tcPr>
          <w:p w:rsidR="002B60F0" w:rsidRPr="00DF732E" w:rsidRDefault="002B60F0" w:rsidP="00DF732E">
            <w:pPr>
              <w:jc w:val="both"/>
            </w:pPr>
          </w:p>
        </w:tc>
      </w:tr>
      <w:tr w:rsidR="00125A66" w:rsidTr="004333F6">
        <w:tc>
          <w:tcPr>
            <w:tcW w:w="2462" w:type="dxa"/>
          </w:tcPr>
          <w:p w:rsidR="00125A66" w:rsidRDefault="00125A66" w:rsidP="00125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</w:t>
            </w:r>
          </w:p>
          <w:p w:rsidR="00125A66" w:rsidRDefault="00125A66" w:rsidP="00125A66">
            <w:pPr>
              <w:rPr>
                <w:b/>
                <w:sz w:val="24"/>
                <w:szCs w:val="24"/>
              </w:rPr>
            </w:pPr>
          </w:p>
          <w:p w:rsidR="00125A66" w:rsidRDefault="00125A66" w:rsidP="00125A66">
            <w:pPr>
              <w:rPr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125A66" w:rsidRDefault="00125A66" w:rsidP="009504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6FB1" w:rsidRPr="0095043E" w:rsidRDefault="001C6FB1" w:rsidP="0095043E">
      <w:pPr>
        <w:jc w:val="center"/>
        <w:rPr>
          <w:b/>
          <w:sz w:val="24"/>
          <w:szCs w:val="24"/>
        </w:rPr>
      </w:pPr>
    </w:p>
    <w:sectPr w:rsidR="001C6FB1" w:rsidRPr="0095043E" w:rsidSect="004333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DB7"/>
    <w:multiLevelType w:val="hybridMultilevel"/>
    <w:tmpl w:val="F3EE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1CE8"/>
    <w:multiLevelType w:val="hybridMultilevel"/>
    <w:tmpl w:val="68A602C0"/>
    <w:lvl w:ilvl="0" w:tplc="DC90FDF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0AEE"/>
    <w:multiLevelType w:val="hybridMultilevel"/>
    <w:tmpl w:val="1BB4470C"/>
    <w:lvl w:ilvl="0" w:tplc="0409000F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2EF2"/>
    <w:multiLevelType w:val="hybridMultilevel"/>
    <w:tmpl w:val="B20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C1899"/>
    <w:multiLevelType w:val="hybridMultilevel"/>
    <w:tmpl w:val="E9C0EBE2"/>
    <w:lvl w:ilvl="0" w:tplc="2CCE24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925E6A"/>
    <w:multiLevelType w:val="hybridMultilevel"/>
    <w:tmpl w:val="1480C0E2"/>
    <w:lvl w:ilvl="0" w:tplc="26BA0E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B737F8"/>
    <w:multiLevelType w:val="hybridMultilevel"/>
    <w:tmpl w:val="B54C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E1BE8"/>
    <w:multiLevelType w:val="hybridMultilevel"/>
    <w:tmpl w:val="6A8C0666"/>
    <w:lvl w:ilvl="0" w:tplc="DC90FDF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3E"/>
    <w:rsid w:val="00040755"/>
    <w:rsid w:val="000D4F9E"/>
    <w:rsid w:val="00120EED"/>
    <w:rsid w:val="00125A66"/>
    <w:rsid w:val="00146EBA"/>
    <w:rsid w:val="001C6FB1"/>
    <w:rsid w:val="00265773"/>
    <w:rsid w:val="002B1511"/>
    <w:rsid w:val="002B60F0"/>
    <w:rsid w:val="00354AE5"/>
    <w:rsid w:val="003945F5"/>
    <w:rsid w:val="003C1C30"/>
    <w:rsid w:val="004333F6"/>
    <w:rsid w:val="00535D90"/>
    <w:rsid w:val="00547A09"/>
    <w:rsid w:val="0055713C"/>
    <w:rsid w:val="00560A83"/>
    <w:rsid w:val="005C7A94"/>
    <w:rsid w:val="00605D5B"/>
    <w:rsid w:val="00636FE9"/>
    <w:rsid w:val="006A2646"/>
    <w:rsid w:val="0072510F"/>
    <w:rsid w:val="00754680"/>
    <w:rsid w:val="00780D38"/>
    <w:rsid w:val="00793BD5"/>
    <w:rsid w:val="0095043E"/>
    <w:rsid w:val="009604EB"/>
    <w:rsid w:val="009F294D"/>
    <w:rsid w:val="00A03F8B"/>
    <w:rsid w:val="00A2567E"/>
    <w:rsid w:val="00A37495"/>
    <w:rsid w:val="00A6037A"/>
    <w:rsid w:val="00AA565B"/>
    <w:rsid w:val="00AB536A"/>
    <w:rsid w:val="00AC1F4F"/>
    <w:rsid w:val="00AE330C"/>
    <w:rsid w:val="00AF14DB"/>
    <w:rsid w:val="00AF322D"/>
    <w:rsid w:val="00B04C43"/>
    <w:rsid w:val="00B050F8"/>
    <w:rsid w:val="00B51E37"/>
    <w:rsid w:val="00BF772B"/>
    <w:rsid w:val="00CE61B0"/>
    <w:rsid w:val="00CE7014"/>
    <w:rsid w:val="00CF4182"/>
    <w:rsid w:val="00D268CA"/>
    <w:rsid w:val="00DE48A6"/>
    <w:rsid w:val="00DF732E"/>
    <w:rsid w:val="00E15DAD"/>
    <w:rsid w:val="00E54A6D"/>
    <w:rsid w:val="00E67E95"/>
    <w:rsid w:val="00EF5FD2"/>
    <w:rsid w:val="00F7062D"/>
    <w:rsid w:val="00FC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2AD9D"/>
  <w15:docId w15:val="{BF40BB58-8952-4866-83B1-E6AF4406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7ED1-AD1C-48BC-A201-5ADF2FE7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Ken Turner</cp:lastModifiedBy>
  <cp:revision>4</cp:revision>
  <cp:lastPrinted>2017-02-07T18:06:00Z</cp:lastPrinted>
  <dcterms:created xsi:type="dcterms:W3CDTF">2017-10-31T19:24:00Z</dcterms:created>
  <dcterms:modified xsi:type="dcterms:W3CDTF">2017-11-06T16:41:00Z</dcterms:modified>
</cp:coreProperties>
</file>