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0FFA" w14:textId="77777777" w:rsidR="00535958" w:rsidRPr="00B65B7F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>Sample Notification to Parents</w:t>
      </w:r>
      <w:r w:rsidR="008301C0" w:rsidRPr="00B65B7F">
        <w:rPr>
          <w:rFonts w:asciiTheme="minorHAnsi" w:hAnsiTheme="minorHAnsi" w:cstheme="minorHAnsi"/>
          <w:b/>
          <w:vanish/>
          <w:szCs w:val="24"/>
        </w:rPr>
        <w:t xml:space="preserve"> – Title I, Part A </w:t>
      </w:r>
    </w:p>
    <w:p w14:paraId="6E2AEA05" w14:textId="77777777" w:rsidR="00180DEE" w:rsidRPr="00B65B7F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 xml:space="preserve">Right to Ask for </w:t>
      </w:r>
      <w:r w:rsidR="00180DEE" w:rsidRPr="00B65B7F">
        <w:rPr>
          <w:rFonts w:asciiTheme="minorHAnsi" w:hAnsiTheme="minorHAnsi" w:cstheme="minorHAnsi"/>
          <w:b/>
          <w:vanish/>
          <w:szCs w:val="24"/>
        </w:rPr>
        <w:t xml:space="preserve">Teacher’s </w:t>
      </w:r>
      <w:r w:rsidR="001D3890" w:rsidRPr="00B65B7F">
        <w:rPr>
          <w:rFonts w:asciiTheme="minorHAnsi" w:hAnsiTheme="minorHAnsi" w:cstheme="minorHAnsi"/>
          <w:b/>
          <w:vanish/>
          <w:szCs w:val="24"/>
        </w:rPr>
        <w:t xml:space="preserve">and </w:t>
      </w:r>
      <w:r w:rsidR="008102D2" w:rsidRPr="00B65B7F">
        <w:rPr>
          <w:rFonts w:asciiTheme="minorHAnsi" w:hAnsiTheme="minorHAnsi" w:cstheme="minorHAnsi"/>
          <w:b/>
          <w:vanish/>
          <w:szCs w:val="24"/>
        </w:rPr>
        <w:t>Para</w:t>
      </w:r>
      <w:r w:rsidR="00EC7CAA" w:rsidRPr="00B65B7F">
        <w:rPr>
          <w:rFonts w:asciiTheme="minorHAnsi" w:hAnsiTheme="minorHAnsi" w:cstheme="minorHAnsi"/>
          <w:b/>
          <w:vanish/>
          <w:szCs w:val="24"/>
        </w:rPr>
        <w:t>educator’s</w:t>
      </w:r>
      <w:r w:rsidR="00180DEE" w:rsidRPr="00B65B7F">
        <w:rPr>
          <w:rFonts w:asciiTheme="minorHAnsi" w:hAnsiTheme="minorHAnsi" w:cstheme="minorHAnsi"/>
          <w:b/>
          <w:vanish/>
          <w:szCs w:val="24"/>
        </w:rPr>
        <w:t xml:space="preserve"> Qualifications</w:t>
      </w:r>
    </w:p>
    <w:p w14:paraId="7F60C576" w14:textId="77777777" w:rsidR="00180DEE" w:rsidRPr="00B65B7F" w:rsidRDefault="00180DEE" w:rsidP="0083324A">
      <w:pPr>
        <w:spacing w:after="0" w:line="240" w:lineRule="auto"/>
        <w:rPr>
          <w:rFonts w:asciiTheme="minorHAnsi" w:hAnsiTheme="minorHAnsi"/>
          <w:vanish/>
          <w:szCs w:val="24"/>
        </w:rPr>
      </w:pPr>
    </w:p>
    <w:p w14:paraId="3E84459D" w14:textId="77777777" w:rsidR="00180DEE" w:rsidRPr="00B65B7F" w:rsidRDefault="0083324A" w:rsidP="0083324A">
      <w:pPr>
        <w:spacing w:after="0" w:line="240" w:lineRule="auto"/>
        <w:jc w:val="center"/>
        <w:rPr>
          <w:rFonts w:asciiTheme="minorHAnsi" w:hAnsiTheme="minorHAnsi"/>
          <w:b/>
          <w:vanish/>
          <w:sz w:val="24"/>
          <w:szCs w:val="24"/>
        </w:rPr>
      </w:pPr>
      <w:r w:rsidRPr="00B65B7F">
        <w:rPr>
          <w:rFonts w:asciiTheme="minorHAnsi" w:hAnsiTheme="minorHAnsi"/>
          <w:b/>
          <w:vanish/>
          <w:sz w:val="24"/>
          <w:szCs w:val="24"/>
          <w:highlight w:val="yellow"/>
        </w:rPr>
        <w:t>[Use</w:t>
      </w:r>
      <w:r w:rsidR="00180DEE" w:rsidRPr="00B65B7F">
        <w:rPr>
          <w:rFonts w:asciiTheme="minorHAnsi" w:hAnsiTheme="minorHAnsi"/>
          <w:b/>
          <w:vanish/>
          <w:sz w:val="24"/>
          <w:szCs w:val="24"/>
          <w:highlight w:val="yellow"/>
        </w:rPr>
        <w:t xml:space="preserve"> LEA or School Letterhead]</w:t>
      </w:r>
    </w:p>
    <w:p w14:paraId="0BA164F6" w14:textId="77777777" w:rsidR="00E94F2B" w:rsidRPr="00D7311A" w:rsidRDefault="00E94F2B" w:rsidP="00E94F2B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Sample Notification to Parents</w:t>
      </w:r>
      <w:r>
        <w:rPr>
          <w:rFonts w:asciiTheme="minorHAnsi" w:hAnsiTheme="minorHAnsi" w:cstheme="minorHAnsi"/>
          <w:b/>
          <w:szCs w:val="24"/>
        </w:rPr>
        <w:t xml:space="preserve">–Title I, Part A </w:t>
      </w:r>
    </w:p>
    <w:p w14:paraId="49AAE1B2" w14:textId="77777777" w:rsidR="00E94F2B" w:rsidRPr="00D7311A" w:rsidRDefault="00E94F2B" w:rsidP="00E94F2B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Right to Ask for Teacher’s and Para</w:t>
      </w:r>
      <w:r>
        <w:rPr>
          <w:rFonts w:asciiTheme="minorHAnsi" w:hAnsiTheme="minorHAnsi" w:cstheme="minorHAnsi"/>
          <w:b/>
          <w:szCs w:val="24"/>
        </w:rPr>
        <w:t>educator’s</w:t>
      </w:r>
      <w:r w:rsidRPr="00D7311A">
        <w:rPr>
          <w:rFonts w:asciiTheme="minorHAnsi" w:hAnsiTheme="minorHAnsi" w:cstheme="minorHAnsi"/>
          <w:b/>
          <w:szCs w:val="24"/>
        </w:rPr>
        <w:t xml:space="preserve"> Qualifications</w:t>
      </w:r>
    </w:p>
    <w:p w14:paraId="3BA14993" w14:textId="77777777" w:rsidR="00E94F2B" w:rsidRPr="0083324A" w:rsidRDefault="00E94F2B" w:rsidP="00E94F2B">
      <w:pPr>
        <w:spacing w:after="0" w:line="240" w:lineRule="auto"/>
        <w:rPr>
          <w:rFonts w:asciiTheme="minorHAnsi" w:hAnsiTheme="minorHAnsi"/>
          <w:szCs w:val="24"/>
        </w:rPr>
      </w:pPr>
    </w:p>
    <w:p w14:paraId="35905310" w14:textId="77777777" w:rsidR="00E94F2B" w:rsidRPr="0083324A" w:rsidRDefault="00E94F2B" w:rsidP="00E94F2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[Use</w:t>
      </w:r>
      <w:r w:rsidRPr="0083324A">
        <w:rPr>
          <w:rFonts w:asciiTheme="minorHAnsi" w:hAnsiTheme="minorHAnsi"/>
          <w:b/>
          <w:sz w:val="24"/>
          <w:szCs w:val="24"/>
          <w:highlight w:val="yellow"/>
        </w:rPr>
        <w:t xml:space="preserve"> LEA or School Letterhead]</w:t>
      </w:r>
    </w:p>
    <w:p w14:paraId="7CCF4B4D" w14:textId="77777777" w:rsidR="00E94F2B" w:rsidRPr="0083324A" w:rsidRDefault="00E94F2B" w:rsidP="00E94F2B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3788B58B" w14:textId="77777777" w:rsidR="00E94F2B" w:rsidRPr="008D2065" w:rsidRDefault="00E94F2B" w:rsidP="00E94F2B">
      <w:pPr>
        <w:spacing w:after="0" w:line="240" w:lineRule="auto"/>
        <w:rPr>
          <w:rFonts w:ascii="Segoe UI" w:hAnsi="Segoe UI" w:cs="Segoe UI"/>
          <w:color w:val="000000"/>
          <w:sz w:val="20"/>
          <w:szCs w:val="22"/>
        </w:rPr>
      </w:pPr>
      <w:r w:rsidRPr="008D2065">
        <w:rPr>
          <w:rFonts w:ascii="Segoe UI" w:hAnsi="Segoe UI" w:cs="Segoe UI"/>
          <w:color w:val="000000"/>
          <w:sz w:val="20"/>
          <w:szCs w:val="22"/>
        </w:rPr>
        <w:t>[</w:t>
      </w:r>
      <w:r w:rsidRPr="008D2065">
        <w:rPr>
          <w:rFonts w:ascii="Segoe UI" w:hAnsi="Segoe UI" w:cs="Segoe UI"/>
          <w:b/>
          <w:bCs/>
          <w:color w:val="000000"/>
          <w:sz w:val="20"/>
          <w:szCs w:val="22"/>
          <w:highlight w:val="yellow"/>
        </w:rPr>
        <w:t>enter date</w:t>
      </w:r>
      <w:r w:rsidRPr="008D2065">
        <w:rPr>
          <w:rFonts w:ascii="Segoe UI" w:hAnsi="Segoe UI" w:cs="Segoe UI"/>
          <w:color w:val="000000"/>
          <w:sz w:val="20"/>
          <w:szCs w:val="22"/>
        </w:rPr>
        <w:t>]</w:t>
      </w:r>
    </w:p>
    <w:p w14:paraId="69FC24D8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</w:p>
    <w:p w14:paraId="091E6CE8" w14:textId="77777777" w:rsidR="00180DEE" w:rsidRPr="00251530" w:rsidRDefault="00180DEE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Waalidiinta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SHarafta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leh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>,</w:t>
      </w:r>
    </w:p>
    <w:p w14:paraId="6F44AC1D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</w:p>
    <w:p w14:paraId="388BB857" w14:textId="4ADD1485" w:rsidR="0048337A" w:rsidRPr="00251530" w:rsidRDefault="00180DEE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Iyadoo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la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raacayo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shuruudaha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Xeerka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GUUSHA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Arday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Kasta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(ESSA) </w:t>
      </w:r>
      <w:r w:rsidRPr="00251530">
        <w:rPr>
          <w:rFonts w:asciiTheme="minorHAnsi" w:hAnsiTheme="minorHAnsi"/>
          <w:b/>
          <w:color w:val="000000"/>
          <w:sz w:val="20"/>
          <w:szCs w:val="22"/>
          <w:highlight w:val="yellow"/>
        </w:rPr>
        <w:t>[insert LEA or school name]</w:t>
      </w:r>
      <w:r w:rsidRPr="00251530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Waxaan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jeclaan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lahaa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inaan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ku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ogeysiiyo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inaad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codsan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karto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macluumaadka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ku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saabsan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shahaadooyinka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xirfadeed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ee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macalinka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(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macalimiinta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)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ardaygaaga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ama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xirfadlayaasha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waxbarida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[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Qeybta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Xeerka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Guusha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Arday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color w:val="000000"/>
          <w:sz w:val="20"/>
          <w:szCs w:val="22"/>
        </w:rPr>
        <w:t>Kasta</w:t>
      </w:r>
      <w:proofErr w:type="spellEnd"/>
      <w:r w:rsidRPr="00251530">
        <w:rPr>
          <w:rFonts w:asciiTheme="minorHAnsi" w:hAnsiTheme="minorHAnsi"/>
          <w:color w:val="000000"/>
          <w:sz w:val="20"/>
          <w:szCs w:val="22"/>
        </w:rPr>
        <w:t xml:space="preserve"> 1112(e)(1)(A)].</w:t>
      </w:r>
    </w:p>
    <w:p w14:paraId="3CEABB09" w14:textId="214E9ACC" w:rsidR="00313B0B" w:rsidRPr="00E94F2B" w:rsidRDefault="00313B0B" w:rsidP="003F71FF">
      <w:pPr>
        <w:spacing w:after="0" w:line="240" w:lineRule="auto"/>
        <w:rPr>
          <w:rFonts w:asciiTheme="minorHAnsi" w:hAnsiTheme="minorHAnsi"/>
          <w:color w:val="000000"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Macluumaadka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u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qalmitaanka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xirfadeed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ee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soo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socda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ayaa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laga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yaabaa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in la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codsado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madaamo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ay la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xiriiraan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macalinka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(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miinta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) </w:t>
      </w:r>
      <w:proofErr w:type="spellStart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>ilmahaaga</w:t>
      </w:r>
      <w:proofErr w:type="spellEnd"/>
      <w:r w:rsidRPr="00E94F2B">
        <w:rPr>
          <w:rFonts w:asciiTheme="minorHAnsi" w:hAnsiTheme="minorHAnsi"/>
          <w:b/>
          <w:color w:val="000000"/>
          <w:sz w:val="20"/>
          <w:szCs w:val="22"/>
          <w:lang w:val="es-ES"/>
        </w:rPr>
        <w:t xml:space="preserve">: </w:t>
      </w:r>
    </w:p>
    <w:p w14:paraId="1F7259B6" w14:textId="6274FBBF" w:rsidR="00180DEE" w:rsidRPr="00E94F2B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Haddii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macalinku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buuxiyey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shuruudaha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shahaado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qaadashada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Washington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ee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heerka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fasalka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iyo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maadooyinka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uu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macalinku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ku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bixiyo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waxbarida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.</w:t>
      </w:r>
    </w:p>
    <w:p w14:paraId="00E84E72" w14:textId="77777777" w:rsidR="00180DEE" w:rsidRPr="00E94F2B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Haddii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macalinku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wax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ku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barayo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xaalad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degdeg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ah ama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xaalad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kale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oo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ku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meel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gaar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ah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oo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Washington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shahaadooyinka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ama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shuruudaha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shahaado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bixinta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laga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dhaafay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.</w:t>
      </w:r>
    </w:p>
    <w:p w14:paraId="6B162F26" w14:textId="77777777" w:rsidR="00180DEE" w:rsidRPr="00E94F2B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Shahaadada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Kuliyada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iyo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shahaado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kasta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oo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qalin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jabin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ah ama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shahaado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uu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haysto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macalinku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. </w:t>
      </w:r>
    </w:p>
    <w:p w14:paraId="4D1BA670" w14:textId="77777777" w:rsidR="005E0B29" w:rsidRPr="00E94F2B" w:rsidRDefault="00180DEE" w:rsidP="00313B0B">
      <w:pPr>
        <w:numPr>
          <w:ilvl w:val="0"/>
          <w:numId w:val="10"/>
        </w:numPr>
        <w:spacing w:line="240" w:lineRule="auto"/>
        <w:rPr>
          <w:rFonts w:asciiTheme="minorHAnsi" w:hAnsiTheme="minorHAnsi"/>
          <w:color w:val="000000"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Haddii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ardayga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ay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siiyaan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adeegyo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ay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bixiyaan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xirfadlayaasha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macalin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ahaaneed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,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iyo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haddii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ay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sidaas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tahay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 xml:space="preserve">, </w:t>
      </w:r>
      <w:proofErr w:type="spellStart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shahaadooyinkooda</w:t>
      </w:r>
      <w:proofErr w:type="spellEnd"/>
      <w:r w:rsidRPr="00E94F2B">
        <w:rPr>
          <w:rFonts w:asciiTheme="minorHAnsi" w:hAnsiTheme="minorHAnsi"/>
          <w:color w:val="000000"/>
          <w:sz w:val="20"/>
          <w:szCs w:val="22"/>
          <w:lang w:val="es-ES"/>
        </w:rPr>
        <w:t>.</w:t>
      </w:r>
    </w:p>
    <w:p w14:paraId="20DA8CAE" w14:textId="22D6B848" w:rsidR="006963F5" w:rsidRPr="00E94F2B" w:rsidRDefault="00945A4C" w:rsidP="00037DB2">
      <w:pPr>
        <w:pStyle w:val="BodyText2"/>
        <w:spacing w:after="0" w:line="240" w:lineRule="auto"/>
        <w:rPr>
          <w:rFonts w:asciiTheme="minorHAnsi" w:hAnsiTheme="minorHAnsi"/>
          <w:b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Macluumaadka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u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qalmitaanka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xirfadeed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ee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soo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socda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ayaa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laga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yaabaa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in la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codsado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ee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la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xiriira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xirfadlayaasha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waxbarida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sz w:val="20"/>
          <w:szCs w:val="22"/>
          <w:lang w:val="es-ES"/>
        </w:rPr>
        <w:t>ilmahaaga</w:t>
      </w:r>
      <w:proofErr w:type="spellEnd"/>
      <w:r w:rsidRPr="00E94F2B">
        <w:rPr>
          <w:rFonts w:asciiTheme="minorHAnsi" w:hAnsiTheme="minorHAnsi"/>
          <w:b/>
          <w:sz w:val="20"/>
          <w:szCs w:val="22"/>
          <w:lang w:val="es-ES"/>
        </w:rPr>
        <w:t xml:space="preserve">: </w:t>
      </w:r>
    </w:p>
    <w:p w14:paraId="203EF62B" w14:textId="304E093C" w:rsidR="007A5147" w:rsidRPr="00E94F2B" w:rsidRDefault="007A5147" w:rsidP="00037DB2">
      <w:pPr>
        <w:pStyle w:val="BodyText2"/>
        <w:spacing w:after="0" w:line="240" w:lineRule="auto"/>
        <w:rPr>
          <w:rFonts w:asciiTheme="minorHAnsi" w:hAnsiTheme="minorHAnsi"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Barayaashu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waa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inay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ahaadaan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ugu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yaraan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siddeed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iyo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toban sano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oo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ay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haystaan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shahaadada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dugsiga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sare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ama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wax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u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dhigma</w:t>
      </w:r>
      <w:proofErr w:type="spellEnd"/>
      <w:r w:rsidR="00FA1B0E" w:rsidRPr="00E94F2B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(si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aad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u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hesho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macluumaad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faahfaahsan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oo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ku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saabsan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waxa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loo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arko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inay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u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dhigmaan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,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fadlan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akhri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su'aalsha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inta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badan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 xml:space="preserve"> la </w:t>
      </w:r>
      <w:proofErr w:type="spellStart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isweydiiyo</w:t>
      </w:r>
      <w:proofErr w:type="spellEnd"/>
      <w:r w:rsidR="00FA1B0E" w:rsidRPr="00E94F2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s-ES"/>
        </w:rPr>
        <w:t> </w:t>
      </w:r>
      <w:hyperlink r:id="rId8" w:tgtFrame="_blank" w:history="1">
        <w:r w:rsidR="00FA1B0E" w:rsidRPr="00E94F2B">
          <w:rPr>
            <w:rStyle w:val="Hyperlink"/>
            <w:rFonts w:asciiTheme="minorHAnsi" w:hAnsiTheme="minorHAnsi" w:cstheme="minorHAnsi"/>
            <w:color w:val="0066CC"/>
            <w:sz w:val="20"/>
            <w:szCs w:val="20"/>
            <w:shd w:val="clear" w:color="auto" w:fill="FFFFFF"/>
            <w:lang w:val="es-ES"/>
          </w:rPr>
          <w:t>(dhukumiinti)</w:t>
        </w:r>
      </w:hyperlink>
      <w:r w:rsidR="00B446F9" w:rsidRPr="00E94F2B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hyperlink r:id="rId9" w:history="1">
        <w:r w:rsidR="00B446F9" w:rsidRPr="00E94F2B">
          <w:rPr>
            <w:rStyle w:val="Hyperlink"/>
            <w:rFonts w:asciiTheme="minorHAnsi" w:hAnsiTheme="minorHAnsi" w:cstheme="minorHAnsi"/>
            <w:sz w:val="20"/>
            <w:szCs w:val="20"/>
            <w:lang w:val="es-ES"/>
          </w:rPr>
          <w:t>https://docs.google.com/document/d/1mS3yqB93IQymwsFxVv3WJd3-2B51Boz0RsAIsSIh5kw/edit</w:t>
        </w:r>
      </w:hyperlink>
      <w:r w:rsidR="00B446F9" w:rsidRPr="00E94F2B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3D43231D" w14:textId="0554E007" w:rsidR="007A5147" w:rsidRPr="00E94F2B" w:rsidRDefault="007A5147" w:rsidP="007A5147">
      <w:pPr>
        <w:pStyle w:val="BodyText2"/>
        <w:spacing w:after="0" w:line="240" w:lineRule="auto"/>
        <w:rPr>
          <w:rFonts w:asciiTheme="minorHAnsi" w:hAnsiTheme="minorHAnsi"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Intaa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waxaa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dheer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,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macalinka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fasalka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xanaanada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waa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inuu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buuxiyaa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> </w:t>
      </w:r>
      <w:proofErr w:type="spellStart"/>
      <w:r w:rsidRPr="00E94F2B">
        <w:rPr>
          <w:rFonts w:asciiTheme="minorHAnsi" w:hAnsiTheme="minorHAnsi"/>
          <w:b/>
          <w:bCs/>
          <w:sz w:val="20"/>
          <w:szCs w:val="22"/>
          <w:u w:val="single"/>
          <w:lang w:val="es-ES"/>
        </w:rPr>
        <w:t>mid</w:t>
      </w:r>
      <w:proofErr w:type="spellEnd"/>
      <w:r w:rsidRPr="00E94F2B">
        <w:rPr>
          <w:rFonts w:asciiTheme="minorHAnsi" w:hAnsiTheme="minorHAnsi"/>
          <w:b/>
          <w:bCs/>
          <w:sz w:val="20"/>
          <w:szCs w:val="22"/>
          <w:u w:val="single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b/>
          <w:bCs/>
          <w:sz w:val="20"/>
          <w:szCs w:val="22"/>
          <w:u w:val="single"/>
          <w:lang w:val="es-ES"/>
        </w:rPr>
        <w:t>kamid</w:t>
      </w:r>
      <w:proofErr w:type="spellEnd"/>
      <w:r w:rsidRPr="00E94F2B">
        <w:rPr>
          <w:rFonts w:asciiTheme="minorHAnsi" w:hAnsiTheme="minorHAnsi"/>
          <w:b/>
          <w:bCs/>
          <w:sz w:val="20"/>
          <w:szCs w:val="22"/>
          <w:u w:val="single"/>
          <w:lang w:val="es-ES"/>
        </w:rPr>
        <w:t xml:space="preserve"> ah</w:t>
      </w:r>
      <w:r w:rsidRPr="00E94F2B">
        <w:rPr>
          <w:rFonts w:asciiTheme="minorHAnsi" w:hAnsiTheme="minorHAnsi"/>
          <w:sz w:val="20"/>
          <w:szCs w:val="22"/>
          <w:lang w:val="es-ES"/>
        </w:rPr>
        <w:t> 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waxyaabaha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soo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socda</w:t>
      </w:r>
      <w:proofErr w:type="spellEnd"/>
    </w:p>
    <w:p w14:paraId="5D482422" w14:textId="6F2C28CE" w:rsidR="0063717D" w:rsidRPr="00E94F2B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Waa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inuu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helay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buundada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u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qalmida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ee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Adeegga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Imtixaanka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Waxbarashada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(ETS)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qiimaynta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Macalinka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Fasalka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Hoose</w:t>
      </w:r>
      <w:proofErr w:type="spellEnd"/>
    </w:p>
    <w:p w14:paraId="339F139B" w14:textId="77777777" w:rsidR="0063717D" w:rsidRPr="00E94F2B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Waa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inuu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haysto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shahaado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jaamacad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la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xiriirta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ama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sare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ah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kulliyad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ama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jaamacad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la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aqoonsan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yahay</w:t>
      </w:r>
      <w:proofErr w:type="spellEnd"/>
    </w:p>
    <w:p w14:paraId="78BFE052" w14:textId="77777777" w:rsidR="0063717D" w:rsidRPr="00E94F2B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Ku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kasbaday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72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dhibcood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rubuc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ama 48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buundooyinka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semesterka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heerka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100 ama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sare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ee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kuliyad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ama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jaamacad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la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aqoonsan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yahay</w:t>
      </w:r>
      <w:proofErr w:type="spellEnd"/>
    </w:p>
    <w:p w14:paraId="7EE9A6A5" w14:textId="08BE6566" w:rsidR="0063717D" w:rsidRPr="00E94F2B" w:rsidRDefault="0063717D" w:rsidP="00BE7396">
      <w:pPr>
        <w:pStyle w:val="BodyText2"/>
        <w:numPr>
          <w:ilvl w:val="0"/>
          <w:numId w:val="9"/>
        </w:numPr>
        <w:spacing w:line="240" w:lineRule="auto"/>
        <w:rPr>
          <w:rFonts w:asciiTheme="minorHAnsi" w:hAnsiTheme="minorHAnsi"/>
          <w:sz w:val="20"/>
          <w:szCs w:val="22"/>
          <w:lang w:val="es-ES"/>
        </w:rPr>
      </w:pP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Waa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inuu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dhammaystay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tababar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macalin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fasal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hoose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ahaan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,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barnaamijka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diiwaangashan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Golaha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Tababarka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iyo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Tababarka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ee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Gobolka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gramStart"/>
      <w:r w:rsidRPr="00E94F2B">
        <w:rPr>
          <w:rFonts w:asciiTheme="minorHAnsi" w:hAnsiTheme="minorHAnsi"/>
          <w:sz w:val="20"/>
          <w:szCs w:val="22"/>
          <w:lang w:val="es-ES"/>
        </w:rPr>
        <w:t>Washington.*</w:t>
      </w:r>
      <w:proofErr w:type="gram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Wixii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macluumaad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dheeraad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ah </w:t>
      </w:r>
      <w:proofErr w:type="spellStart"/>
      <w:r w:rsidRPr="00E94F2B">
        <w:rPr>
          <w:rFonts w:asciiTheme="minorHAnsi" w:hAnsiTheme="minorHAnsi"/>
          <w:sz w:val="20"/>
          <w:szCs w:val="22"/>
          <w:lang w:val="es-ES"/>
        </w:rPr>
        <w:t>booqo</w:t>
      </w:r>
      <w:proofErr w:type="spellEnd"/>
      <w:r w:rsidRPr="00E94F2B">
        <w:rPr>
          <w:rFonts w:asciiTheme="minorHAnsi" w:hAnsiTheme="minorHAnsi"/>
          <w:sz w:val="20"/>
          <w:szCs w:val="22"/>
          <w:lang w:val="es-ES"/>
        </w:rPr>
        <w:t xml:space="preserve"> </w:t>
      </w:r>
      <w:hyperlink r:id="rId10" w:history="1">
        <w:proofErr w:type="spellStart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>Guddida</w:t>
        </w:r>
        <w:proofErr w:type="spellEnd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 xml:space="preserve"> </w:t>
        </w:r>
        <w:proofErr w:type="spellStart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>Shuruudaha</w:t>
        </w:r>
        <w:proofErr w:type="spellEnd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 xml:space="preserve"> </w:t>
        </w:r>
        <w:proofErr w:type="spellStart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>shaqaalaynta</w:t>
        </w:r>
        <w:proofErr w:type="spellEnd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 xml:space="preserve"> </w:t>
        </w:r>
        <w:proofErr w:type="spellStart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>ee</w:t>
        </w:r>
        <w:proofErr w:type="spellEnd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 xml:space="preserve"> </w:t>
        </w:r>
        <w:proofErr w:type="spellStart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>ugu</w:t>
        </w:r>
        <w:proofErr w:type="spellEnd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 xml:space="preserve"> </w:t>
        </w:r>
        <w:proofErr w:type="spellStart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>yar</w:t>
        </w:r>
        <w:proofErr w:type="spellEnd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 xml:space="preserve"> - </w:t>
        </w:r>
        <w:proofErr w:type="spellStart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>Heerarka</w:t>
        </w:r>
        <w:proofErr w:type="spellEnd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 xml:space="preserve"> </w:t>
        </w:r>
        <w:proofErr w:type="spellStart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>Barayaasha</w:t>
        </w:r>
        <w:proofErr w:type="spellEnd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 xml:space="preserve"> </w:t>
        </w:r>
        <w:proofErr w:type="spellStart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>Xirfadlayaasha</w:t>
        </w:r>
        <w:proofErr w:type="spellEnd"/>
        <w:r w:rsidR="00234BA7" w:rsidRPr="00E94F2B">
          <w:rPr>
            <w:rStyle w:val="Hyperlink"/>
            <w:rFonts w:asciiTheme="minorHAnsi" w:hAnsiTheme="minorHAnsi"/>
            <w:sz w:val="20"/>
            <w:szCs w:val="22"/>
            <w:lang w:val="es-ES"/>
          </w:rPr>
          <w:t xml:space="preserve"> whttps://www.pesb.wa.gov/paraeducator-certificate-program/minimum-employment-requirements/a.gov)</w:t>
        </w:r>
      </w:hyperlink>
      <w:r w:rsidR="00234BA7" w:rsidRPr="00E94F2B">
        <w:rPr>
          <w:rFonts w:asciiTheme="minorHAnsi" w:hAnsiTheme="minorHAnsi"/>
          <w:sz w:val="20"/>
          <w:szCs w:val="22"/>
          <w:lang w:val="es-ES"/>
        </w:rPr>
        <w:t>.</w:t>
      </w:r>
    </w:p>
    <w:p w14:paraId="3704B76B" w14:textId="5ADD6FE2" w:rsidR="008F428D" w:rsidRPr="00BE7396" w:rsidRDefault="00BE7396" w:rsidP="00BE7396">
      <w:pPr>
        <w:pStyle w:val="BodyText2"/>
        <w:spacing w:line="240" w:lineRule="auto"/>
        <w:rPr>
          <w:rFonts w:asciiTheme="minorHAnsi" w:hAnsiTheme="minorHAnsi"/>
          <w:sz w:val="20"/>
          <w:szCs w:val="22"/>
        </w:rPr>
      </w:pPr>
      <w:proofErr w:type="spellStart"/>
      <w:r w:rsidRPr="00927A2D">
        <w:rPr>
          <w:rFonts w:ascii="Calibri" w:eastAsia="Calibri" w:hAnsi="Calibri" w:cs="Times New Roman"/>
          <w:b/>
          <w:bCs/>
          <w:sz w:val="20"/>
          <w:szCs w:val="22"/>
        </w:rPr>
        <w:t>Fiiro</w:t>
      </w:r>
      <w:proofErr w:type="spellEnd"/>
      <w:r w:rsidRPr="00927A2D">
        <w:rPr>
          <w:rFonts w:ascii="Calibri" w:eastAsia="Calibri" w:hAnsi="Calibri" w:cs="Times New Roman"/>
          <w:b/>
          <w:bCs/>
          <w:sz w:val="20"/>
          <w:szCs w:val="22"/>
        </w:rPr>
        <w:t xml:space="preserve"> </w:t>
      </w:r>
      <w:proofErr w:type="spellStart"/>
      <w:r w:rsidRPr="00927A2D">
        <w:rPr>
          <w:rFonts w:ascii="Calibri" w:eastAsia="Calibri" w:hAnsi="Calibri" w:cs="Times New Roman"/>
          <w:b/>
          <w:bCs/>
          <w:sz w:val="20"/>
          <w:szCs w:val="22"/>
        </w:rPr>
        <w:t>gaar</w:t>
      </w:r>
      <w:proofErr w:type="spellEnd"/>
      <w:r w:rsidRPr="00927A2D">
        <w:rPr>
          <w:rFonts w:ascii="Calibri" w:eastAsia="Calibri" w:hAnsi="Calibri" w:cs="Times New Roman"/>
          <w:b/>
          <w:bCs/>
          <w:sz w:val="20"/>
          <w:szCs w:val="22"/>
        </w:rPr>
        <w:t xml:space="preserve"> ah:</w:t>
      </w:r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Xirfadlayaasha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shaqada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waa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inay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shaqeeyaan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iyagoo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uu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kormeerayo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macalin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shahaado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2"/>
        </w:rPr>
        <w:t>haysta</w:t>
      </w:r>
      <w:proofErr w:type="spellEnd"/>
      <w:r>
        <w:rPr>
          <w:rFonts w:ascii="Calibri" w:eastAsia="Calibri" w:hAnsi="Calibri" w:cs="Times New Roman"/>
          <w:sz w:val="20"/>
          <w:szCs w:val="22"/>
        </w:rPr>
        <w:t xml:space="preserve">. </w:t>
      </w:r>
      <w:proofErr w:type="spellStart"/>
      <w:r w:rsidRPr="00251530">
        <w:rPr>
          <w:rFonts w:asciiTheme="minorHAnsi" w:hAnsiTheme="minorHAnsi"/>
          <w:sz w:val="20"/>
          <w:szCs w:val="22"/>
        </w:rPr>
        <w:t>Dugsiyada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ka </w:t>
      </w:r>
      <w:proofErr w:type="spellStart"/>
      <w:r w:rsidRPr="00251530">
        <w:rPr>
          <w:rFonts w:asciiTheme="minorHAnsi" w:hAnsiTheme="minorHAnsi"/>
          <w:sz w:val="20"/>
          <w:szCs w:val="22"/>
        </w:rPr>
        <w:t>shaqeeya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barnaamijka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dugsiga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oo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dhan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, </w:t>
      </w:r>
      <w:proofErr w:type="spellStart"/>
      <w:r w:rsidRPr="00251530">
        <w:rPr>
          <w:rFonts w:asciiTheme="minorHAnsi" w:hAnsiTheme="minorHAnsi"/>
          <w:sz w:val="20"/>
          <w:szCs w:val="22"/>
        </w:rPr>
        <w:t>dhammaan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xirfadlayaasha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waa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inay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buuxiyaan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shahaadooyinka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u </w:t>
      </w:r>
      <w:proofErr w:type="spellStart"/>
      <w:r w:rsidRPr="00251530">
        <w:rPr>
          <w:rFonts w:asciiTheme="minorHAnsi" w:hAnsiTheme="minorHAnsi"/>
          <w:sz w:val="20"/>
          <w:szCs w:val="22"/>
        </w:rPr>
        <w:t>qalmitaanka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xirfadda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. </w:t>
      </w:r>
      <w:proofErr w:type="spellStart"/>
      <w:r w:rsidRPr="00251530">
        <w:rPr>
          <w:rFonts w:asciiTheme="minorHAnsi" w:hAnsiTheme="minorHAnsi"/>
          <w:sz w:val="20"/>
          <w:szCs w:val="22"/>
        </w:rPr>
        <w:t>Barnaamijka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Caawinta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Bartilmaameedka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, </w:t>
      </w:r>
      <w:proofErr w:type="spellStart"/>
      <w:r w:rsidRPr="00251530">
        <w:rPr>
          <w:rFonts w:asciiTheme="minorHAnsi" w:hAnsiTheme="minorHAnsi"/>
          <w:sz w:val="20"/>
          <w:szCs w:val="22"/>
        </w:rPr>
        <w:t>kaliya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xirfadlayaasha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baraya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wax ka </w:t>
      </w:r>
      <w:proofErr w:type="spellStart"/>
      <w:r w:rsidRPr="00251530">
        <w:rPr>
          <w:rFonts w:asciiTheme="minorHAnsi" w:hAnsiTheme="minorHAnsi"/>
          <w:sz w:val="20"/>
          <w:szCs w:val="22"/>
        </w:rPr>
        <w:t>qabashada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Heerka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I, </w:t>
      </w:r>
      <w:proofErr w:type="spellStart"/>
      <w:r w:rsidRPr="00251530">
        <w:rPr>
          <w:rFonts w:asciiTheme="minorHAnsi" w:hAnsiTheme="minorHAnsi"/>
          <w:sz w:val="20"/>
          <w:szCs w:val="22"/>
        </w:rPr>
        <w:t>ee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hoos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imaanaya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kormeerka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tooska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ah </w:t>
      </w:r>
      <w:proofErr w:type="spellStart"/>
      <w:r w:rsidRPr="00251530">
        <w:rPr>
          <w:rFonts w:asciiTheme="minorHAnsi" w:hAnsiTheme="minorHAnsi"/>
          <w:sz w:val="20"/>
          <w:szCs w:val="22"/>
        </w:rPr>
        <w:t>ee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macallin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shahaado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haysta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, </w:t>
      </w:r>
      <w:proofErr w:type="spellStart"/>
      <w:r w:rsidRPr="00251530">
        <w:rPr>
          <w:rFonts w:asciiTheme="minorHAnsi" w:hAnsiTheme="minorHAnsi"/>
          <w:sz w:val="20"/>
          <w:szCs w:val="22"/>
        </w:rPr>
        <w:t>waa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inay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buuxiyaan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shuruudaha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sare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. </w:t>
      </w:r>
    </w:p>
    <w:p w14:paraId="4AFD6281" w14:textId="77777777" w:rsidR="00180DEE" w:rsidRPr="00251530" w:rsidRDefault="00180DEE" w:rsidP="008F428D">
      <w:pPr>
        <w:pStyle w:val="BodyText2"/>
        <w:spacing w:after="0" w:line="240" w:lineRule="auto"/>
        <w:rPr>
          <w:rFonts w:asciiTheme="minorHAnsi" w:hAnsiTheme="minorHAnsi"/>
          <w:b/>
          <w:sz w:val="20"/>
          <w:szCs w:val="22"/>
        </w:rPr>
      </w:pPr>
      <w:proofErr w:type="spellStart"/>
      <w:r w:rsidRPr="00251530">
        <w:rPr>
          <w:rFonts w:asciiTheme="minorHAnsi" w:hAnsiTheme="minorHAnsi"/>
          <w:sz w:val="20"/>
          <w:szCs w:val="22"/>
        </w:rPr>
        <w:t>Haddii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aad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rabto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inaad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codsato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macluumaadka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ku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saabsan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u-</w:t>
      </w:r>
      <w:proofErr w:type="spellStart"/>
      <w:r w:rsidRPr="00251530">
        <w:rPr>
          <w:rFonts w:asciiTheme="minorHAnsi" w:hAnsiTheme="minorHAnsi"/>
          <w:sz w:val="20"/>
          <w:szCs w:val="22"/>
        </w:rPr>
        <w:t>qalmitaanka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macalinka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ilmahaaga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iyo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xirfada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macallinka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, </w:t>
      </w:r>
      <w:proofErr w:type="spellStart"/>
      <w:r w:rsidRPr="00251530">
        <w:rPr>
          <w:rFonts w:asciiTheme="minorHAnsi" w:hAnsiTheme="minorHAnsi"/>
          <w:sz w:val="20"/>
          <w:szCs w:val="22"/>
        </w:rPr>
        <w:t>fadlan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kala </w:t>
      </w:r>
      <w:proofErr w:type="spellStart"/>
      <w:r w:rsidRPr="00251530">
        <w:rPr>
          <w:rFonts w:asciiTheme="minorHAnsi" w:hAnsiTheme="minorHAnsi"/>
          <w:sz w:val="20"/>
          <w:szCs w:val="22"/>
        </w:rPr>
        <w:t>xiriir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r w:rsidRPr="00251530">
        <w:rPr>
          <w:rFonts w:asciiTheme="minorHAnsi" w:hAnsiTheme="minorHAnsi"/>
          <w:sz w:val="20"/>
          <w:szCs w:val="22"/>
          <w:highlight w:val="yellow"/>
        </w:rPr>
        <w:t>[</w:t>
      </w:r>
      <w:r w:rsidRPr="00251530">
        <w:rPr>
          <w:rFonts w:asciiTheme="minorHAnsi" w:hAnsiTheme="minorHAnsi"/>
          <w:b/>
          <w:sz w:val="20"/>
          <w:szCs w:val="22"/>
          <w:highlight w:val="yellow"/>
        </w:rPr>
        <w:t>Insert</w:t>
      </w:r>
      <w:r w:rsidRPr="00251530">
        <w:rPr>
          <w:rFonts w:asciiTheme="minorHAnsi" w:hAnsiTheme="minorHAnsi"/>
          <w:sz w:val="20"/>
          <w:szCs w:val="22"/>
          <w:highlight w:val="yellow"/>
        </w:rPr>
        <w:t xml:space="preserve"> </w:t>
      </w:r>
      <w:r w:rsidRPr="00251530">
        <w:rPr>
          <w:rFonts w:asciiTheme="minorHAnsi" w:hAnsiTheme="minorHAnsi"/>
          <w:b/>
          <w:sz w:val="20"/>
          <w:szCs w:val="22"/>
          <w:highlight w:val="yellow"/>
        </w:rPr>
        <w:t>Principal or Principal’s Designee name]</w:t>
      </w:r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barta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r w:rsidRPr="00251530">
        <w:rPr>
          <w:rFonts w:asciiTheme="minorHAnsi" w:hAnsiTheme="minorHAnsi"/>
          <w:b/>
          <w:sz w:val="20"/>
          <w:szCs w:val="22"/>
          <w:highlight w:val="yellow"/>
        </w:rPr>
        <w:t>[Insert phone number or other contact information].</w:t>
      </w:r>
    </w:p>
    <w:p w14:paraId="75B8D882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sz w:val="20"/>
          <w:szCs w:val="22"/>
        </w:rPr>
      </w:pPr>
    </w:p>
    <w:p w14:paraId="11965369" w14:textId="77777777" w:rsidR="00E94F2B" w:rsidRDefault="00180DEE" w:rsidP="00E94F2B">
      <w:pPr>
        <w:spacing w:after="0" w:line="240" w:lineRule="auto"/>
        <w:rPr>
          <w:rFonts w:asciiTheme="minorHAnsi" w:hAnsiTheme="minorHAnsi"/>
          <w:b/>
          <w:i/>
          <w:vanish/>
          <w:sz w:val="20"/>
          <w:szCs w:val="22"/>
          <w:highlight w:val="yellow"/>
        </w:rPr>
      </w:pPr>
      <w:r w:rsidRPr="00251530">
        <w:rPr>
          <w:rFonts w:asciiTheme="minorHAnsi" w:hAnsiTheme="minorHAnsi"/>
          <w:sz w:val="20"/>
          <w:szCs w:val="22"/>
        </w:rPr>
        <w:t xml:space="preserve">Si </w:t>
      </w:r>
      <w:proofErr w:type="spellStart"/>
      <w:r w:rsidRPr="00251530">
        <w:rPr>
          <w:rFonts w:asciiTheme="minorHAnsi" w:hAnsiTheme="minorHAnsi"/>
          <w:sz w:val="20"/>
          <w:szCs w:val="22"/>
        </w:rPr>
        <w:t>daacadnimo</w:t>
      </w:r>
      <w:proofErr w:type="spellEnd"/>
      <w:r w:rsidRPr="00251530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251530">
        <w:rPr>
          <w:rFonts w:asciiTheme="minorHAnsi" w:hAnsiTheme="minorHAnsi"/>
          <w:sz w:val="20"/>
          <w:szCs w:val="22"/>
        </w:rPr>
        <w:t>leh</w:t>
      </w:r>
      <w:proofErr w:type="spellEnd"/>
      <w:r w:rsidRPr="00251530">
        <w:rPr>
          <w:rFonts w:asciiTheme="minorHAnsi" w:hAnsiTheme="minorHAnsi"/>
          <w:sz w:val="20"/>
          <w:szCs w:val="22"/>
        </w:rPr>
        <w:t>,</w:t>
      </w:r>
    </w:p>
    <w:p w14:paraId="67D33A4E" w14:textId="77777777" w:rsidR="00E94F2B" w:rsidRDefault="00E94F2B" w:rsidP="00E94F2B">
      <w:pPr>
        <w:spacing w:after="0" w:line="240" w:lineRule="auto"/>
        <w:rPr>
          <w:rFonts w:asciiTheme="minorHAnsi" w:hAnsiTheme="minorHAnsi"/>
          <w:b/>
          <w:i/>
          <w:vanish/>
          <w:sz w:val="20"/>
          <w:szCs w:val="22"/>
          <w:highlight w:val="yellow"/>
        </w:rPr>
      </w:pPr>
    </w:p>
    <w:p w14:paraId="58E7052F" w14:textId="77777777" w:rsidR="00E94F2B" w:rsidRDefault="00E94F2B" w:rsidP="00E94F2B">
      <w:pPr>
        <w:spacing w:after="0" w:line="240" w:lineRule="auto"/>
        <w:rPr>
          <w:rFonts w:asciiTheme="minorHAnsi" w:hAnsiTheme="minorHAnsi"/>
          <w:b/>
          <w:i/>
          <w:vanish/>
          <w:sz w:val="20"/>
          <w:szCs w:val="22"/>
          <w:highlight w:val="yellow"/>
        </w:rPr>
      </w:pPr>
    </w:p>
    <w:p w14:paraId="566C4D35" w14:textId="2D70BBF2" w:rsidR="00180DEE" w:rsidRDefault="00E94F2B" w:rsidP="00E94F2B">
      <w:pPr>
        <w:spacing w:after="0" w:line="240" w:lineRule="auto"/>
        <w:rPr>
          <w:rFonts w:asciiTheme="minorHAnsi" w:hAnsiTheme="minorHAnsi"/>
          <w:b/>
          <w:i/>
          <w:sz w:val="20"/>
          <w:szCs w:val="22"/>
          <w:highlight w:val="yellow"/>
        </w:rPr>
      </w:pPr>
      <w:r>
        <w:rPr>
          <w:rFonts w:asciiTheme="minorHAnsi" w:hAnsiTheme="minorHAnsi"/>
          <w:b/>
          <w:i/>
          <w:sz w:val="20"/>
          <w:szCs w:val="22"/>
          <w:highlight w:val="yellow"/>
        </w:rPr>
        <w:t xml:space="preserve"> </w:t>
      </w:r>
    </w:p>
    <w:p w14:paraId="7EDF4673" w14:textId="77777777" w:rsidR="00E94F2B" w:rsidRDefault="00E94F2B" w:rsidP="00E94F2B">
      <w:pPr>
        <w:spacing w:after="0" w:line="240" w:lineRule="auto"/>
        <w:rPr>
          <w:rFonts w:ascii="Khmer UI" w:hAnsi="Khmer UI" w:cs="Khmer UI"/>
          <w:b/>
          <w:i/>
          <w:sz w:val="20"/>
          <w:szCs w:val="22"/>
          <w:highlight w:val="yellow"/>
        </w:rPr>
      </w:pPr>
    </w:p>
    <w:p w14:paraId="1E426713" w14:textId="77777777" w:rsidR="00E94F2B" w:rsidRDefault="00E94F2B" w:rsidP="00E94F2B">
      <w:pPr>
        <w:spacing w:after="0" w:line="240" w:lineRule="auto"/>
        <w:rPr>
          <w:rFonts w:ascii="Khmer UI" w:hAnsi="Khmer UI" w:cs="Khmer UI"/>
          <w:b/>
          <w:i/>
          <w:sz w:val="20"/>
          <w:szCs w:val="22"/>
          <w:highlight w:val="yellow"/>
        </w:rPr>
      </w:pPr>
    </w:p>
    <w:p w14:paraId="12966932" w14:textId="569E9EE4" w:rsidR="00E94F2B" w:rsidRPr="00402D5F" w:rsidRDefault="00E94F2B" w:rsidP="00E94F2B">
      <w:pPr>
        <w:spacing w:after="0" w:line="240" w:lineRule="auto"/>
        <w:rPr>
          <w:rFonts w:ascii="Khmer UI" w:hAnsi="Khmer UI" w:cs="Khmer UI"/>
          <w:sz w:val="19"/>
          <w:szCs w:val="19"/>
        </w:rPr>
      </w:pPr>
      <w:r w:rsidRPr="008F0A2E">
        <w:rPr>
          <w:rFonts w:ascii="Khmer UI" w:hAnsi="Khmer UI" w:cs="Khmer UI"/>
          <w:b/>
          <w:i/>
          <w:vanish/>
          <w:sz w:val="20"/>
          <w:szCs w:val="22"/>
          <w:highlight w:val="yellow"/>
        </w:rPr>
        <w:t>Insert Signature</w:t>
      </w:r>
      <w:r w:rsidRPr="008D2065">
        <w:rPr>
          <w:rFonts w:ascii="Segoe UI" w:hAnsi="Segoe UI" w:cs="Segoe UI"/>
          <w:b/>
          <w:i/>
          <w:vanish/>
          <w:sz w:val="18"/>
          <w:szCs w:val="18"/>
          <w:highlight w:val="yellow"/>
        </w:rPr>
        <w:t>Insert Signature</w:t>
      </w:r>
      <w:r w:rsidRPr="008D2065">
        <w:rPr>
          <w:rFonts w:ascii="Segoe UI" w:hAnsi="Segoe UI" w:cs="Segoe UI"/>
          <w:b/>
          <w:i/>
          <w:sz w:val="18"/>
          <w:szCs w:val="18"/>
          <w:highlight w:val="yellow"/>
        </w:rPr>
        <w:t>Insert Signature</w:t>
      </w:r>
    </w:p>
    <w:p w14:paraId="2F4E4CD3" w14:textId="77777777" w:rsidR="00E94F2B" w:rsidRPr="008D2065" w:rsidRDefault="00E94F2B" w:rsidP="00E94F2B">
      <w:pPr>
        <w:spacing w:after="0" w:line="240" w:lineRule="auto"/>
        <w:rPr>
          <w:rFonts w:ascii="Segoe UI" w:hAnsi="Segoe UI" w:cs="Segoe UI"/>
          <w:sz w:val="18"/>
          <w:szCs w:val="18"/>
          <w:highlight w:val="yellow"/>
        </w:rPr>
      </w:pPr>
      <w:r w:rsidRPr="008D2065">
        <w:rPr>
          <w:rFonts w:ascii="Segoe UI" w:hAnsi="Segoe UI" w:cs="Segoe UI"/>
          <w:sz w:val="18"/>
          <w:szCs w:val="18"/>
          <w:highlight w:val="yellow"/>
        </w:rPr>
        <w:t>[Insert Printed Name]</w:t>
      </w:r>
    </w:p>
    <w:p w14:paraId="4A488266" w14:textId="0F4B7272" w:rsidR="00180DEE" w:rsidRPr="00251530" w:rsidRDefault="00E94F2B" w:rsidP="0083324A">
      <w:pPr>
        <w:spacing w:line="240" w:lineRule="auto"/>
        <w:rPr>
          <w:rFonts w:asciiTheme="minorHAnsi" w:hAnsiTheme="minorHAnsi"/>
          <w:sz w:val="20"/>
          <w:szCs w:val="22"/>
          <w:highlight w:val="yellow"/>
        </w:rPr>
      </w:pPr>
      <w:r w:rsidRPr="008D2065">
        <w:rPr>
          <w:rFonts w:ascii="Segoe UI" w:hAnsi="Segoe UI" w:cs="Segoe UI"/>
          <w:sz w:val="18"/>
          <w:szCs w:val="18"/>
          <w:highlight w:val="yellow"/>
        </w:rPr>
        <w:t>[Insert Title]</w:t>
      </w:r>
      <w:r w:rsidRPr="008D2065">
        <w:rPr>
          <w:rFonts w:ascii="Segoe UI" w:hAnsi="Segoe UI" w:cs="Segoe UI"/>
          <w:sz w:val="18"/>
          <w:szCs w:val="18"/>
          <w:u w:val="single"/>
        </w:rPr>
        <w:t xml:space="preserve"> </w:t>
      </w:r>
    </w:p>
    <w:sectPr w:rsidR="00180DEE" w:rsidRPr="00251530" w:rsidSect="00E94F2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E3"/>
    <w:multiLevelType w:val="multilevel"/>
    <w:tmpl w:val="B78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5036"/>
    <w:multiLevelType w:val="multilevel"/>
    <w:tmpl w:val="FF8652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025A6"/>
    <w:multiLevelType w:val="hybridMultilevel"/>
    <w:tmpl w:val="1AE6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B63"/>
    <w:multiLevelType w:val="hybridMultilevel"/>
    <w:tmpl w:val="1688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053"/>
    <w:multiLevelType w:val="hybridMultilevel"/>
    <w:tmpl w:val="73C02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33B4"/>
    <w:multiLevelType w:val="hybridMultilevel"/>
    <w:tmpl w:val="56402E86"/>
    <w:lvl w:ilvl="0" w:tplc="F5D6AD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377476"/>
    <w:multiLevelType w:val="hybridMultilevel"/>
    <w:tmpl w:val="1A50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62029"/>
    <w:multiLevelType w:val="multilevel"/>
    <w:tmpl w:val="AA18C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9110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621418">
    <w:abstractNumId w:val="4"/>
  </w:num>
  <w:num w:numId="3" w16cid:durableId="2110002292">
    <w:abstractNumId w:val="2"/>
  </w:num>
  <w:num w:numId="4" w16cid:durableId="1451701872">
    <w:abstractNumId w:val="9"/>
  </w:num>
  <w:num w:numId="5" w16cid:durableId="1037120269">
    <w:abstractNumId w:val="10"/>
  </w:num>
  <w:num w:numId="6" w16cid:durableId="1152139074">
    <w:abstractNumId w:val="1"/>
  </w:num>
  <w:num w:numId="7" w16cid:durableId="547036529">
    <w:abstractNumId w:val="6"/>
  </w:num>
  <w:num w:numId="8" w16cid:durableId="679890500">
    <w:abstractNumId w:val="7"/>
  </w:num>
  <w:num w:numId="9" w16cid:durableId="248731727">
    <w:abstractNumId w:val="3"/>
  </w:num>
  <w:num w:numId="10" w16cid:durableId="2078046078">
    <w:abstractNumId w:val="0"/>
  </w:num>
  <w:num w:numId="11" w16cid:durableId="1363363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EE"/>
    <w:rsid w:val="00037DB2"/>
    <w:rsid w:val="000C65B8"/>
    <w:rsid w:val="000E1B18"/>
    <w:rsid w:val="000F425E"/>
    <w:rsid w:val="00180DEE"/>
    <w:rsid w:val="001D3890"/>
    <w:rsid w:val="001D4AAA"/>
    <w:rsid w:val="001D6A49"/>
    <w:rsid w:val="00200C15"/>
    <w:rsid w:val="00234BA7"/>
    <w:rsid w:val="00251530"/>
    <w:rsid w:val="002554F3"/>
    <w:rsid w:val="002715C2"/>
    <w:rsid w:val="002A665C"/>
    <w:rsid w:val="002D272E"/>
    <w:rsid w:val="002E321F"/>
    <w:rsid w:val="002E65A6"/>
    <w:rsid w:val="00304A70"/>
    <w:rsid w:val="00313B0B"/>
    <w:rsid w:val="00372105"/>
    <w:rsid w:val="003A7CF5"/>
    <w:rsid w:val="003F71FF"/>
    <w:rsid w:val="00403580"/>
    <w:rsid w:val="00425C9C"/>
    <w:rsid w:val="00447D81"/>
    <w:rsid w:val="004770D1"/>
    <w:rsid w:val="0048337A"/>
    <w:rsid w:val="004F02D6"/>
    <w:rsid w:val="00506038"/>
    <w:rsid w:val="00530038"/>
    <w:rsid w:val="00535958"/>
    <w:rsid w:val="005E0B29"/>
    <w:rsid w:val="005F3355"/>
    <w:rsid w:val="005F6B54"/>
    <w:rsid w:val="0063717D"/>
    <w:rsid w:val="00672B6A"/>
    <w:rsid w:val="00677D9E"/>
    <w:rsid w:val="006963F5"/>
    <w:rsid w:val="006B315E"/>
    <w:rsid w:val="006E5C43"/>
    <w:rsid w:val="007460EB"/>
    <w:rsid w:val="0079384E"/>
    <w:rsid w:val="007A13AE"/>
    <w:rsid w:val="007A5147"/>
    <w:rsid w:val="007B057A"/>
    <w:rsid w:val="008102D2"/>
    <w:rsid w:val="008301C0"/>
    <w:rsid w:val="0083324A"/>
    <w:rsid w:val="00854B6B"/>
    <w:rsid w:val="008F428D"/>
    <w:rsid w:val="0090117F"/>
    <w:rsid w:val="00927A2D"/>
    <w:rsid w:val="00945A4C"/>
    <w:rsid w:val="00965609"/>
    <w:rsid w:val="009B3264"/>
    <w:rsid w:val="009D0E89"/>
    <w:rsid w:val="009D75CD"/>
    <w:rsid w:val="00A003C9"/>
    <w:rsid w:val="00A62311"/>
    <w:rsid w:val="00A9091E"/>
    <w:rsid w:val="00AA11C9"/>
    <w:rsid w:val="00AD4354"/>
    <w:rsid w:val="00B4364E"/>
    <w:rsid w:val="00B446F9"/>
    <w:rsid w:val="00B65B7F"/>
    <w:rsid w:val="00B65F3B"/>
    <w:rsid w:val="00BE7396"/>
    <w:rsid w:val="00C57141"/>
    <w:rsid w:val="00CC2212"/>
    <w:rsid w:val="00D304F3"/>
    <w:rsid w:val="00D7311A"/>
    <w:rsid w:val="00DC1A6C"/>
    <w:rsid w:val="00E009AB"/>
    <w:rsid w:val="00E45145"/>
    <w:rsid w:val="00E61B73"/>
    <w:rsid w:val="00E86619"/>
    <w:rsid w:val="00E94F2B"/>
    <w:rsid w:val="00EC7CAA"/>
    <w:rsid w:val="00F755A9"/>
    <w:rsid w:val="00F837F3"/>
    <w:rsid w:val="00FA1B0E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19C8"/>
  <w15:chartTrackingRefBased/>
  <w15:docId w15:val="{B5D8823E-67E6-4CDA-840C-F2B70BF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EE"/>
    <w:pPr>
      <w:spacing w:after="200" w:line="276" w:lineRule="auto"/>
    </w:pPr>
    <w:rPr>
      <w:rFonts w:asciiTheme="majorHAnsi" w:hAnsiTheme="maj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80D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DEE"/>
    <w:rPr>
      <w:rFonts w:asciiTheme="majorHAnsi" w:hAnsiTheme="maj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55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55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717D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4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B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5145"/>
    <w:rPr>
      <w:b/>
      <w:bCs/>
    </w:rPr>
  </w:style>
  <w:style w:type="character" w:customStyle="1" w:styleId="element-invisible">
    <w:name w:val="element-invisible"/>
    <w:basedOn w:val="DefaultParagraphFont"/>
    <w:rsid w:val="00E45145"/>
  </w:style>
  <w:style w:type="character" w:styleId="Emphasis">
    <w:name w:val="Emphasis"/>
    <w:basedOn w:val="DefaultParagraphFont"/>
    <w:uiPriority w:val="20"/>
    <w:qFormat/>
    <w:rsid w:val="00E451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96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S3yqB93IQymwsFxVv3WJd3-2B51Boz0RsAIsSIh5kw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esb.wa.gov/paraeducator-certificate-program/minimum-employment-requirem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S3yqB93IQymwsFxVv3WJd3-2B51Boz0RsAIsSIh5k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bcd500-6145-4ade-96a3-a8deee3baad5">
      <UserInfo>
        <DisplayName>Emily Statler</DisplayName>
        <AccountId>17</AccountId>
        <AccountType/>
      </UserInfo>
      <UserInfo>
        <DisplayName>Sheila Gerrish</DisplayName>
        <AccountId>13</AccountId>
        <AccountType/>
      </UserInfo>
      <UserInfo>
        <DisplayName>Ellen Hopkins</DisplayName>
        <AccountId>19</AccountId>
        <AccountType/>
      </UserInfo>
      <UserInfo>
        <DisplayName>Julie Chace</DisplayName>
        <AccountId>18</AccountId>
        <AccountType/>
      </UserInfo>
      <UserInfo>
        <DisplayName>Penelope Mena</DisplayName>
        <AccountId>15</AccountId>
        <AccountType/>
      </UserInfo>
    </SharedWithUsers>
    <TaxCatchAll xmlns="19bcd500-6145-4ade-96a3-a8deee3baad5" xsi:nil="true"/>
    <lcf76f155ced4ddcb4097134ff3c332f xmlns="3aa5de09-6d45-497a-a459-a7dbf93d85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6" ma:contentTypeDescription="Create a new document." ma:contentTypeScope="" ma:versionID="05bc4e4f1c3c67ca5c2c50cf621c5ad0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d8b420f2299e247d686deecf0cf56a26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1F13B-6E15-489D-AEFC-1639EF6C6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62DA3-2386-4CAD-A93B-71FFC54B7DD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55d44e-2abb-4ab3-93aa-7b06ab0508a2"/>
    <ds:schemaRef ds:uri="97915345-aded-4934-a917-77e15410aaa5"/>
    <ds:schemaRef ds:uri="19bcd500-6145-4ade-96a3-a8deee3baad5"/>
    <ds:schemaRef ds:uri="3aa5de09-6d45-497a-a459-a7dbf93d85f4"/>
  </ds:schemaRefs>
</ds:datastoreItem>
</file>

<file path=customXml/itemProps3.xml><?xml version="1.0" encoding="utf-8"?>
<ds:datastoreItem xmlns:ds="http://schemas.openxmlformats.org/officeDocument/2006/customXml" ds:itemID="{621394F6-AC0E-467F-B875-6B0EFB7A4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https://www.pesb.wa.gov/paraeducator-certificate-program/minimum-employment-requirements/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https://docs.google.com/document/d/1mS3yqB93IQymwsFxVv3WJd3-2B51Boz0RsAIsSIh5kw/edit?usp=sharing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Johnson</dc:creator>
  <cp:keywords/>
  <dc:description/>
  <cp:lastModifiedBy>Penelope Mena</cp:lastModifiedBy>
  <cp:revision>3</cp:revision>
  <cp:lastPrinted>2017-04-12T21:09:00Z</cp:lastPrinted>
  <dcterms:created xsi:type="dcterms:W3CDTF">2022-10-03T17:47:00Z</dcterms:created>
  <dcterms:modified xsi:type="dcterms:W3CDTF">2022-10-03T17:48:00Z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0x01010010FDB17A316EDA439398BA6399D5CAC1</vt:lpwstr>
  </property>
  <property fmtid="{D5CDD505-2E9C-101B-9397-08002B2CF9AE}" pid="3" name="MediaServiceImageTags">
    <vt:lpwstr/>
  </property>
  <property fmtid="{D5CDD505-2E9C-101B-9397-08002B2CF9AE}" pid="4" name="GrammarlyDocumentId">
    <vt:lpwstr>c925eab448bace8206bddcc61b362d306e9b56c412161ce07432e933dca78f10</vt:lpwstr>
  </property>
</Properties>
</file>