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activeX/activeX8.xml" ContentType="application/vnd.ms-office.activeX+xml"/>
  <Override PartName="/word/activeX/activeX9.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4.xml" ContentType="application/vnd.ms-office.activeX+xml"/>
  <Override PartName="/word/activeX/activeX5.xml" ContentType="application/vnd.ms-office.activeX+xml"/>
  <Override PartName="/word/activeX/activeX7.xml" ContentType="application/vnd.ms-office.activeX+xml"/>
  <Override PartName="/word/activeX/activeX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C0" w:rsidRDefault="006704C0" w:rsidP="006704C0">
      <w:pPr>
        <w:pBdr>
          <w:bottom w:val="single" w:sz="12" w:space="1" w:color="auto"/>
        </w:pBdr>
        <w:jc w:val="center"/>
        <w:rPr>
          <w:b/>
          <w:bCs/>
          <w:sz w:val="44"/>
        </w:rPr>
      </w:pPr>
      <w:r w:rsidRPr="006F7017">
        <w:rPr>
          <w:b/>
          <w:bCs/>
          <w:sz w:val="44"/>
        </w:rPr>
        <w:t xml:space="preserve">OSPI Out-of-State Assessment Review Request </w:t>
      </w:r>
    </w:p>
    <w:p w:rsidR="006704C0" w:rsidRPr="003B4884" w:rsidRDefault="004119C0" w:rsidP="006704C0">
      <w:pPr>
        <w:rPr>
          <w:rStyle w:val="Strong"/>
          <w:b w:val="0"/>
        </w:rPr>
      </w:pPr>
      <w:r>
        <w:rPr>
          <w:noProof/>
        </w:rPr>
        <mc:AlternateContent>
          <mc:Choice Requires="wps">
            <w:drawing>
              <wp:inline distT="0" distB="0" distL="0" distR="0" wp14:anchorId="7A5E3898" wp14:editId="0BAE1A41">
                <wp:extent cx="5943600" cy="882503"/>
                <wp:effectExtent l="0" t="0" r="1905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503"/>
                        </a:xfrm>
                        <a:prstGeom prst="rect">
                          <a:avLst/>
                        </a:prstGeom>
                        <a:solidFill>
                          <a:schemeClr val="bg1">
                            <a:lumMod val="85000"/>
                          </a:schemeClr>
                        </a:solidFill>
                        <a:ln w="9525">
                          <a:solidFill>
                            <a:srgbClr val="000000"/>
                          </a:solidFill>
                          <a:miter lim="800000"/>
                          <a:headEnd/>
                          <a:tailEnd/>
                        </a:ln>
                      </wps:spPr>
                      <wps:txbx>
                        <w:txbxContent>
                          <w:p w:rsidR="00B33E3D" w:rsidRPr="003A358F" w:rsidRDefault="00B33E3D" w:rsidP="004119C0">
                            <w:pPr>
                              <w:rPr>
                                <w:b/>
                                <w:bCs/>
                                <w:i/>
                                <w:sz w:val="24"/>
                              </w:rPr>
                            </w:pPr>
                            <w:r w:rsidRPr="003A358F">
                              <w:rPr>
                                <w:b/>
                                <w:sz w:val="24"/>
                              </w:rPr>
                              <w:t>Overview:</w:t>
                            </w:r>
                            <w:r w:rsidRPr="003A358F">
                              <w:rPr>
                                <w:sz w:val="24"/>
                              </w:rPr>
                              <w:t xml:space="preserve"> Out of State (OOS)</w:t>
                            </w:r>
                            <w:r>
                              <w:rPr>
                                <w:sz w:val="24"/>
                              </w:rPr>
                              <w:t xml:space="preserve"> tests</w:t>
                            </w:r>
                            <w:r w:rsidRPr="003A358F">
                              <w:rPr>
                                <w:sz w:val="24"/>
                              </w:rPr>
                              <w:t xml:space="preserve"> </w:t>
                            </w:r>
                            <w:r w:rsidRPr="003A358F">
                              <w:rPr>
                                <w:rStyle w:val="Strong"/>
                                <w:b w:val="0"/>
                                <w:i/>
                                <w:sz w:val="24"/>
                              </w:rPr>
                              <w:t xml:space="preserve">are approved based upon evaluation and comparison with the skills and knowledge currently required to earn a diploma in the state of Washington. </w:t>
                            </w:r>
                            <w:r w:rsidRPr="003A358F">
                              <w:rPr>
                                <w:b/>
                                <w:sz w:val="24"/>
                              </w:rPr>
                              <w:t xml:space="preserve">OOS tests are </w:t>
                            </w:r>
                            <w:r w:rsidRPr="003A358F">
                              <w:rPr>
                                <w:b/>
                                <w:i/>
                                <w:sz w:val="24"/>
                                <w:u w:val="single"/>
                              </w:rPr>
                              <w:t>NOT</w:t>
                            </w:r>
                            <w:r w:rsidRPr="003A358F">
                              <w:rPr>
                                <w:b/>
                                <w:sz w:val="24"/>
                              </w:rPr>
                              <w:t xml:space="preserve"> approved based upon their role or validity in the student’s </w:t>
                            </w:r>
                            <w:r w:rsidRPr="003A358F">
                              <w:rPr>
                                <w:b/>
                                <w:i/>
                                <w:sz w:val="24"/>
                              </w:rPr>
                              <w:t>former</w:t>
                            </w:r>
                            <w:r w:rsidRPr="003A358F">
                              <w:rPr>
                                <w:b/>
                                <w:sz w:val="24"/>
                              </w:rPr>
                              <w:t xml:space="preserve"> state of residence.</w:t>
                            </w:r>
                          </w:p>
                        </w:txbxContent>
                      </wps:txbx>
                      <wps:bodyPr rot="0" vert="horz" wrap="square" lIns="91440" tIns="45720" rIns="91440" bIns="45720" anchor="t" anchorCtr="0">
                        <a:noAutofit/>
                      </wps:bodyPr>
                    </wps:wsp>
                  </a:graphicData>
                </a:graphic>
              </wp:inline>
            </w:drawing>
          </mc:Choice>
          <mc:Fallback>
            <w:pict>
              <v:shapetype w14:anchorId="7A5E3898" id="_x0000_t202" coordsize="21600,21600" o:spt="202" path="m,l,21600r21600,l21600,xe">
                <v:stroke joinstyle="miter"/>
                <v:path gradientshapeok="t" o:connecttype="rect"/>
              </v:shapetype>
              <v:shape id="Text Box 2" o:spid="_x0000_s1026" type="#_x0000_t202" style="width:468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ILOgIAAGkEAAAOAAAAZHJzL2Uyb0RvYy54bWysVNtu2zAMfR+wfxD0vthxkzY16hRdug4D&#10;ugvQ7gNoWY6FSaInKbG7rx8lp2m6vQ17EUSRPjw8JH11PRrN9tJ5hbbi81nOmbQCG2W3Ff/+ePdu&#10;xZkPYBvQaGXFn6Tn1+u3b66GvpQFdqgb6RiBWF8OfcW7EPoyy7zopAE/w15acrboDAQy3TZrHAyE&#10;bnRW5Pl5NqBreodCek+vt5OTrxN+20oRvratl4HpihO3kE6Xzjqe2foKyq2DvlPiQAP+gYUBZSnp&#10;EeoWArCdU39BGSUcemzDTKDJsG2VkKkGqmae/1HNQwe9TLWQOL4/yuT/H6z4sv/mmGoqXswvOLNg&#10;qEmPcgzsPY6siPoMvS8p7KGnwDDSM/U51er7exQ/PLO46cBu5Y1zOHQSGuI3j19mJ59OOD6C1MNn&#10;bCgN7AImoLF1JopHcjBCpz49HXsTqQh6XF4uzs5zcgnyrVbFMj9LKaB8/rp3PnyUaFi8VNxR7xM6&#10;7O99iGygfA6JyTxq1dwprZMR501utGN7oEmpt1OFemeI6vS2WuaUfsJJ4xnDE+orJG3ZUPHLZbGc&#10;NHqVxW3rYw5COwE8DTMq0E5oZajQYxCUUdkPtiEGUAZQerpTVdoepI7qTjqHsR4pMOpfY/NEojuc&#10;Zp92lS4dul+cDTT3Ffc/d+AkZ/qTpcZdzheLuCjJWCwvCjLcqac+9YAVBFXxwNl03YS0XJGjxRtq&#10;cKuS9i9MDlxpnpN4h92LC3Nqp6iXP8T6NwAAAP//AwBQSwMEFAAGAAgAAAAhAFT8iEjcAAAABQEA&#10;AA8AAABkcnMvZG93bnJldi54bWxMj0FLw0AQhe+C/2EZwUuxm1hIbcymFKEnRWyU4HGTHZNgdjbs&#10;btv47x296GXg8R5vvldsZzuKE/owOFKQLhMQSK0zA3UK3l73N3cgQtRk9OgIFXxhgG15eVHo3Lgz&#10;HfBUxU5wCYVcK+hjnHIpQ9uj1WHpJiT2Ppy3OrL0nTRen7ncjvI2STJp9UD8odcTPvTYflZHq6B5&#10;Wj9mu329bs37wi+qOn2uX1Klrq/m3T2IiHP8C8MPPqNDyUyNO5IJYlTAQ+LvZW+zylg2HFptEpBl&#10;If/Tl98AAAD//wMAUEsBAi0AFAAGAAgAAAAhALaDOJL+AAAA4QEAABMAAAAAAAAAAAAAAAAAAAAA&#10;AFtDb250ZW50X1R5cGVzXS54bWxQSwECLQAUAAYACAAAACEAOP0h/9YAAACUAQAACwAAAAAAAAAA&#10;AAAAAAAvAQAAX3JlbHMvLnJlbHNQSwECLQAUAAYACAAAACEAtsBCCzoCAABpBAAADgAAAAAAAAAA&#10;AAAAAAAuAgAAZHJzL2Uyb0RvYy54bWxQSwECLQAUAAYACAAAACEAVPyISNwAAAAFAQAADwAAAAAA&#10;AAAAAAAAAACUBAAAZHJzL2Rvd25yZXYueG1sUEsFBgAAAAAEAAQA8wAAAJ0FAAAAAA==&#10;" fillcolor="#d8d8d8 [2732]">
                <v:textbox>
                  <w:txbxContent>
                    <w:p w:rsidR="00B33E3D" w:rsidRPr="003A358F" w:rsidRDefault="00B33E3D" w:rsidP="004119C0">
                      <w:pPr>
                        <w:rPr>
                          <w:b/>
                          <w:bCs/>
                          <w:i/>
                          <w:sz w:val="24"/>
                        </w:rPr>
                      </w:pPr>
                      <w:r w:rsidRPr="003A358F">
                        <w:rPr>
                          <w:b/>
                          <w:sz w:val="24"/>
                        </w:rPr>
                        <w:t>Overview:</w:t>
                      </w:r>
                      <w:r w:rsidRPr="003A358F">
                        <w:rPr>
                          <w:sz w:val="24"/>
                        </w:rPr>
                        <w:t xml:space="preserve"> Out of State (OOS)</w:t>
                      </w:r>
                      <w:r>
                        <w:rPr>
                          <w:sz w:val="24"/>
                        </w:rPr>
                        <w:t xml:space="preserve"> tests</w:t>
                      </w:r>
                      <w:r w:rsidRPr="003A358F">
                        <w:rPr>
                          <w:sz w:val="24"/>
                        </w:rPr>
                        <w:t xml:space="preserve"> </w:t>
                      </w:r>
                      <w:r w:rsidRPr="003A358F">
                        <w:rPr>
                          <w:rStyle w:val="Strong"/>
                          <w:b w:val="0"/>
                          <w:i/>
                          <w:sz w:val="24"/>
                        </w:rPr>
                        <w:t xml:space="preserve">are approved based upon evaluation and comparison with the skills and knowledge currently required to earn a diploma in the state of Washington. </w:t>
                      </w:r>
                      <w:r w:rsidRPr="003A358F">
                        <w:rPr>
                          <w:b/>
                          <w:sz w:val="24"/>
                        </w:rPr>
                        <w:t xml:space="preserve">OOS tests are </w:t>
                      </w:r>
                      <w:r w:rsidRPr="003A358F">
                        <w:rPr>
                          <w:b/>
                          <w:i/>
                          <w:sz w:val="24"/>
                          <w:u w:val="single"/>
                        </w:rPr>
                        <w:t>NOT</w:t>
                      </w:r>
                      <w:r w:rsidRPr="003A358F">
                        <w:rPr>
                          <w:b/>
                          <w:sz w:val="24"/>
                        </w:rPr>
                        <w:t xml:space="preserve"> approved based upon their role or validity in the student’s </w:t>
                      </w:r>
                      <w:r w:rsidRPr="003A358F">
                        <w:rPr>
                          <w:b/>
                          <w:i/>
                          <w:sz w:val="24"/>
                        </w:rPr>
                        <w:t>former</w:t>
                      </w:r>
                      <w:r w:rsidRPr="003A358F">
                        <w:rPr>
                          <w:b/>
                          <w:sz w:val="24"/>
                        </w:rPr>
                        <w:t xml:space="preserve"> state of residence.</w:t>
                      </w:r>
                    </w:p>
                  </w:txbxContent>
                </v:textbox>
                <w10:anchorlock/>
              </v:shape>
            </w:pict>
          </mc:Fallback>
        </mc:AlternateContent>
      </w:r>
      <w:r w:rsidR="006F7017" w:rsidRPr="006F7017">
        <w:rPr>
          <w:rStyle w:val="Strong"/>
          <w:b w:val="0"/>
        </w:rPr>
        <w:t>To request OSPI review an</w:t>
      </w:r>
      <w:r w:rsidR="006704C0" w:rsidRPr="006F7017">
        <w:rPr>
          <w:rStyle w:val="Strong"/>
          <w:b w:val="0"/>
        </w:rPr>
        <w:t xml:space="preserve"> OOS test for use as an OOS waiver, you must provide supporting reasons and documentation. Please fill </w:t>
      </w:r>
      <w:r w:rsidR="006F7017" w:rsidRPr="006F7017">
        <w:rPr>
          <w:rStyle w:val="Strong"/>
          <w:b w:val="0"/>
        </w:rPr>
        <w:t>in</w:t>
      </w:r>
      <w:r w:rsidR="006704C0" w:rsidRPr="006F7017">
        <w:rPr>
          <w:rStyle w:val="Strong"/>
          <w:b w:val="0"/>
        </w:rPr>
        <w:t xml:space="preserve"> the </w:t>
      </w:r>
      <w:r w:rsidR="006F7017" w:rsidRPr="006F7017">
        <w:rPr>
          <w:rStyle w:val="Strong"/>
          <w:b w:val="0"/>
        </w:rPr>
        <w:t>all the fields on pages 1 and 2 of this form</w:t>
      </w:r>
      <w:r w:rsidR="006704C0" w:rsidRPr="006F7017">
        <w:rPr>
          <w:rStyle w:val="Strong"/>
          <w:b w:val="0"/>
        </w:rPr>
        <w:t>, and follow the submission direct</w:t>
      </w:r>
      <w:r w:rsidR="005949A3">
        <w:rPr>
          <w:rStyle w:val="Strong"/>
          <w:b w:val="0"/>
        </w:rPr>
        <w:t>ions at the bottom</w:t>
      </w:r>
      <w:r w:rsidR="003B4884">
        <w:rPr>
          <w:rStyle w:val="Strong"/>
          <w:b w:val="0"/>
        </w:rPr>
        <w:t xml:space="preserve"> page</w:t>
      </w:r>
      <w:r w:rsidR="005949A3">
        <w:rPr>
          <w:rStyle w:val="Strong"/>
          <w:b w:val="0"/>
        </w:rPr>
        <w:t xml:space="preserve"> 1</w:t>
      </w:r>
      <w:r w:rsidR="00174585">
        <w:rPr>
          <w:rStyle w:val="Strong"/>
          <w:b w:val="0"/>
        </w:rPr>
        <w:t>.</w:t>
      </w:r>
    </w:p>
    <w:p w:rsidR="00052520" w:rsidRDefault="00052520" w:rsidP="006704C0">
      <w:pPr>
        <w:spacing w:line="240" w:lineRule="auto"/>
        <w:rPr>
          <w:b/>
        </w:rPr>
      </w:pPr>
      <w:r>
        <w:rPr>
          <w:b/>
        </w:rPr>
        <w:t>District</w:t>
      </w:r>
      <w:r w:rsidRPr="00F44BC8">
        <w:rPr>
          <w:b/>
        </w:rPr>
        <w:t xml:space="preserve">: </w:t>
      </w:r>
      <w:r w:rsidRPr="00F44BC8">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Enter district name in this blank field" style="width:153.2pt;height:18.4pt" o:ole="">
            <v:imagedata r:id="rId8" o:title=""/>
          </v:shape>
          <w:control r:id="rId9" w:name="TextBox1221" w:shapeid="_x0000_i1092"/>
        </w:object>
      </w:r>
    </w:p>
    <w:p w:rsidR="00052520" w:rsidRDefault="00052520" w:rsidP="006704C0">
      <w:pPr>
        <w:spacing w:line="240" w:lineRule="auto"/>
        <w:rPr>
          <w:b/>
        </w:rPr>
      </w:pPr>
      <w:r>
        <w:rPr>
          <w:b/>
        </w:rPr>
        <w:t>District Assessment Coordinator</w:t>
      </w:r>
      <w:r w:rsidRPr="00F44BC8">
        <w:rPr>
          <w:b/>
        </w:rPr>
        <w:t xml:space="preserve">: </w:t>
      </w:r>
      <w:r w:rsidRPr="00F44BC8">
        <w:rPr>
          <w:b/>
        </w:rPr>
        <w:object w:dxaOrig="225" w:dyaOrig="225">
          <v:shape id="_x0000_i1067" type="#_x0000_t75" alt="Enter district assessment coordinator name in this blank field" style="width:151.55pt;height:18.4pt" o:ole="">
            <v:imagedata r:id="rId10" o:title=""/>
          </v:shape>
          <w:control r:id="rId11" w:name="TextBox12211" w:shapeid="_x0000_i1067"/>
        </w:object>
      </w:r>
    </w:p>
    <w:p w:rsidR="006704C0" w:rsidRPr="00F44BC8" w:rsidRDefault="006704C0" w:rsidP="006704C0">
      <w:pPr>
        <w:spacing w:line="240" w:lineRule="auto"/>
        <w:rPr>
          <w:b/>
        </w:rPr>
      </w:pPr>
      <w:r w:rsidRPr="00F44BC8">
        <w:rPr>
          <w:b/>
        </w:rPr>
        <w:t xml:space="preserve">Requestor Name: </w:t>
      </w:r>
      <w:r w:rsidRPr="00F44BC8">
        <w:rPr>
          <w:b/>
        </w:rPr>
        <w:object w:dxaOrig="225" w:dyaOrig="225">
          <v:shape id="_x0000_i1068" type="#_x0000_t75" alt="Enter requestor name in this blank field" style="width:151.55pt;height:18.4pt" o:ole="">
            <v:imagedata r:id="rId10" o:title=""/>
          </v:shape>
          <w:control r:id="rId12" w:name="TextBox122" w:shapeid="_x0000_i1068"/>
        </w:object>
      </w:r>
      <w:r w:rsidRPr="00F44BC8">
        <w:rPr>
          <w:b/>
        </w:rPr>
        <w:fldChar w:fldCharType="begin"/>
      </w:r>
      <w:r w:rsidRPr="00F44BC8">
        <w:rPr>
          <w:b/>
        </w:rPr>
        <w:instrText xml:space="preserve"> COMMENTS   \* MERGEFORMAT </w:instrText>
      </w:r>
      <w:r w:rsidRPr="00F44BC8">
        <w:rPr>
          <w:b/>
        </w:rPr>
        <w:fldChar w:fldCharType="end"/>
      </w:r>
    </w:p>
    <w:p w:rsidR="006704C0" w:rsidRPr="00F44BC8" w:rsidRDefault="006704C0" w:rsidP="006704C0">
      <w:pPr>
        <w:spacing w:line="240" w:lineRule="auto"/>
        <w:rPr>
          <w:b/>
        </w:rPr>
      </w:pPr>
      <w:r w:rsidRPr="00F44BC8">
        <w:rPr>
          <w:b/>
        </w:rPr>
        <w:t xml:space="preserve">Requestor Title: </w:t>
      </w:r>
      <w:r w:rsidRPr="00F44BC8">
        <w:rPr>
          <w:b/>
        </w:rPr>
        <w:object w:dxaOrig="225" w:dyaOrig="225">
          <v:shape id="_x0000_i1069" type="#_x0000_t75" alt="Enter requestor title in this blank field" style="width:151.55pt;height:18.4pt" o:ole="">
            <v:imagedata r:id="rId10" o:title=""/>
          </v:shape>
          <w:control r:id="rId13" w:name="TextBox121" w:shapeid="_x0000_i1069"/>
        </w:object>
      </w:r>
    </w:p>
    <w:p w:rsidR="006704C0" w:rsidRPr="00F44BC8" w:rsidRDefault="006704C0" w:rsidP="006704C0">
      <w:pPr>
        <w:spacing w:line="240" w:lineRule="auto"/>
        <w:rPr>
          <w:b/>
        </w:rPr>
      </w:pPr>
      <w:r w:rsidRPr="00F44BC8">
        <w:rPr>
          <w:b/>
        </w:rPr>
        <w:t xml:space="preserve">Requestor Email: </w:t>
      </w:r>
      <w:r w:rsidRPr="00F44BC8">
        <w:rPr>
          <w:b/>
        </w:rPr>
        <w:object w:dxaOrig="225" w:dyaOrig="225">
          <v:shape id="_x0000_i1070" type="#_x0000_t75" alt="Enter requestor email in this blank field" style="width:199.25pt;height:18.4pt" o:ole="">
            <v:imagedata r:id="rId14" o:title=""/>
          </v:shape>
          <w:control r:id="rId15" w:name="TextBox12" w:shapeid="_x0000_i1070"/>
        </w:object>
      </w:r>
    </w:p>
    <w:p w:rsidR="005949A3" w:rsidRPr="00146732" w:rsidRDefault="006704C0" w:rsidP="00146732">
      <w:pPr>
        <w:spacing w:line="240" w:lineRule="auto"/>
        <w:rPr>
          <w:b/>
        </w:rPr>
      </w:pPr>
      <w:r w:rsidRPr="00F44BC8">
        <w:rPr>
          <w:b/>
        </w:rPr>
        <w:t xml:space="preserve">Requestor Phone #: </w:t>
      </w:r>
      <w:r w:rsidRPr="00F44BC8">
        <w:rPr>
          <w:b/>
        </w:rPr>
        <w:object w:dxaOrig="225" w:dyaOrig="225">
          <v:shape id="_x0000_i1053" type="#_x0000_t75" alt="Enter requestor phone number in this blank field" style="width:151.55pt;height:18.4pt" o:ole="">
            <v:imagedata r:id="rId10" o:title=""/>
          </v:shape>
          <w:control r:id="rId16" w:name="TextBox123" w:shapeid="_x0000_i1053"/>
        </w:object>
      </w:r>
    </w:p>
    <w:p w:rsidR="00174585" w:rsidRPr="003B4884" w:rsidRDefault="00174585" w:rsidP="003B4884">
      <w:pPr>
        <w:pBdr>
          <w:bottom w:val="single" w:sz="12" w:space="1" w:color="auto"/>
        </w:pBdr>
        <w:spacing w:line="240" w:lineRule="auto"/>
        <w:jc w:val="center"/>
        <w:rPr>
          <w:b/>
          <w:sz w:val="24"/>
        </w:rPr>
      </w:pPr>
    </w:p>
    <w:p w:rsidR="00FA4724" w:rsidRPr="006F7017" w:rsidRDefault="00FA4724" w:rsidP="006F7017">
      <w:pPr>
        <w:pStyle w:val="Heading2"/>
        <w:jc w:val="center"/>
      </w:pPr>
      <w:r>
        <w:t>Instructions</w:t>
      </w:r>
      <w:r w:rsidR="006F7017">
        <w:t xml:space="preserve"> for submitting this request</w:t>
      </w:r>
      <w:r>
        <w:t>:</w:t>
      </w:r>
    </w:p>
    <w:p w:rsidR="00FA4724" w:rsidRPr="006F7017" w:rsidRDefault="00FA4724" w:rsidP="00146732">
      <w:pPr>
        <w:pStyle w:val="ListParagraph"/>
        <w:numPr>
          <w:ilvl w:val="0"/>
          <w:numId w:val="2"/>
        </w:numPr>
        <w:spacing w:after="120" w:line="240" w:lineRule="auto"/>
        <w:contextualSpacing w:val="0"/>
      </w:pPr>
      <w:r w:rsidRPr="006F7017">
        <w:t xml:space="preserve">Fill in all fields on Pages 1 and 2 of this document.  </w:t>
      </w:r>
    </w:p>
    <w:p w:rsidR="006F7017" w:rsidRPr="006F7017" w:rsidRDefault="006F7017" w:rsidP="00146732">
      <w:pPr>
        <w:pStyle w:val="ListParagraph"/>
        <w:numPr>
          <w:ilvl w:val="0"/>
          <w:numId w:val="2"/>
        </w:numPr>
        <w:spacing w:after="120" w:line="240" w:lineRule="auto"/>
        <w:contextualSpacing w:val="0"/>
      </w:pPr>
      <w:r w:rsidRPr="006F7017">
        <w:t>Send an email</w:t>
      </w:r>
      <w:r w:rsidR="00FA4724" w:rsidRPr="006F7017">
        <w:t xml:space="preserve"> </w:t>
      </w:r>
      <w:hyperlink r:id="rId17" w:history="1">
        <w:r w:rsidR="00FA4724" w:rsidRPr="006F7017">
          <w:rPr>
            <w:rStyle w:val="Hyperlink"/>
          </w:rPr>
          <w:t>graduation.alternatives@</w:t>
        </w:r>
        <w:r w:rsidR="00FA4724" w:rsidRPr="006F7017">
          <w:rPr>
            <w:rStyle w:val="Hyperlink"/>
          </w:rPr>
          <w:t>k</w:t>
        </w:r>
        <w:r w:rsidR="00FA4724" w:rsidRPr="006F7017">
          <w:rPr>
            <w:rStyle w:val="Hyperlink"/>
          </w:rPr>
          <w:t>12.wa.us</w:t>
        </w:r>
      </w:hyperlink>
      <w:r w:rsidR="00FA4724" w:rsidRPr="006F7017">
        <w:t xml:space="preserve"> with the Subject: “OOS Assessment Review Request”</w:t>
      </w:r>
      <w:r w:rsidRPr="006F7017">
        <w:t xml:space="preserve"> and </w:t>
      </w:r>
      <w:r w:rsidRPr="00146732">
        <w:rPr>
          <w:b/>
        </w:rPr>
        <w:t>attach</w:t>
      </w:r>
      <w:r w:rsidR="00112165" w:rsidRPr="00146732">
        <w:rPr>
          <w:b/>
        </w:rPr>
        <w:t xml:space="preserve"> the following items</w:t>
      </w:r>
      <w:r w:rsidRPr="006F7017">
        <w:t>:</w:t>
      </w:r>
    </w:p>
    <w:p w:rsidR="006F7017" w:rsidRPr="00CA7385" w:rsidRDefault="00CA7385" w:rsidP="00146732">
      <w:pPr>
        <w:pStyle w:val="ListParagraph"/>
        <w:numPr>
          <w:ilvl w:val="0"/>
          <w:numId w:val="5"/>
        </w:numPr>
        <w:spacing w:after="120" w:line="240" w:lineRule="auto"/>
        <w:contextualSpacing w:val="0"/>
      </w:pPr>
      <w:r w:rsidRPr="00CA7385">
        <w:rPr>
          <w:b/>
        </w:rPr>
        <w:t>T</w:t>
      </w:r>
      <w:r w:rsidR="006F7017" w:rsidRPr="00CA7385">
        <w:rPr>
          <w:b/>
        </w:rPr>
        <w:t>his document</w:t>
      </w:r>
      <w:r>
        <w:rPr>
          <w:b/>
        </w:rPr>
        <w:t xml:space="preserve"> </w:t>
      </w:r>
      <w:r w:rsidRPr="00CA7385">
        <w:t>(with all fields completed)</w:t>
      </w:r>
    </w:p>
    <w:p w:rsidR="00FA4724" w:rsidRPr="006F7017" w:rsidRDefault="003B4884" w:rsidP="00146732">
      <w:pPr>
        <w:pStyle w:val="ListParagraph"/>
        <w:numPr>
          <w:ilvl w:val="0"/>
          <w:numId w:val="5"/>
        </w:numPr>
        <w:spacing w:after="120" w:line="240" w:lineRule="auto"/>
        <w:contextualSpacing w:val="0"/>
      </w:pPr>
      <w:r w:rsidRPr="00CA7385">
        <w:rPr>
          <w:b/>
        </w:rPr>
        <w:t>All</w:t>
      </w:r>
      <w:r w:rsidR="00FA4724" w:rsidRPr="00CA7385">
        <w:rPr>
          <w:b/>
        </w:rPr>
        <w:t xml:space="preserve"> supporting doc</w:t>
      </w:r>
      <w:r w:rsidR="006F7017" w:rsidRPr="00CA7385">
        <w:rPr>
          <w:b/>
        </w:rPr>
        <w:t>umentation</w:t>
      </w:r>
      <w:r w:rsidR="00CA7385">
        <w:t xml:space="preserve"> - </w:t>
      </w:r>
      <w:r w:rsidR="00CA7385" w:rsidRPr="00CA7385">
        <w:rPr>
          <w:i/>
          <w:u w:val="single"/>
        </w:rPr>
        <w:t>A requestor is required to evaluate that an OOS test is comparable in rigor and content to WA state graduation tests.</w:t>
      </w:r>
      <w:r w:rsidR="00CA7385">
        <w:t xml:space="preserve"> Please attach any documents that serve to show the comparability of the OOS test, as well as score information for evaluating performance levels.  This information is most likely found through the sending state’s public education website. </w:t>
      </w:r>
    </w:p>
    <w:p w:rsidR="006F7017" w:rsidRPr="00A02C3A" w:rsidRDefault="006F7017" w:rsidP="00146732">
      <w:pPr>
        <w:pStyle w:val="ListParagraph"/>
        <w:numPr>
          <w:ilvl w:val="0"/>
          <w:numId w:val="5"/>
        </w:numPr>
        <w:spacing w:after="120" w:line="240" w:lineRule="auto"/>
        <w:contextualSpacing w:val="0"/>
        <w:rPr>
          <w:color w:val="FF0000"/>
        </w:rPr>
      </w:pPr>
      <w:r w:rsidRPr="00CA7385">
        <w:rPr>
          <w:b/>
        </w:rPr>
        <w:t>Student’s OOS score report</w:t>
      </w:r>
      <w:r w:rsidRPr="006F7017">
        <w:t xml:space="preserve"> (or transcript/test history report). </w:t>
      </w:r>
      <w:r w:rsidRPr="00A02C3A">
        <w:rPr>
          <w:i/>
          <w:color w:val="FF0000"/>
          <w:u w:val="single"/>
        </w:rPr>
        <w:t>DO NOT include any additional information on the student in the email text or</w:t>
      </w:r>
      <w:r w:rsidR="00A02C3A">
        <w:rPr>
          <w:i/>
          <w:color w:val="FF0000"/>
          <w:u w:val="single"/>
        </w:rPr>
        <w:t xml:space="preserve"> other</w:t>
      </w:r>
      <w:r w:rsidRPr="00A02C3A">
        <w:rPr>
          <w:i/>
          <w:color w:val="FF0000"/>
          <w:u w:val="single"/>
        </w:rPr>
        <w:t xml:space="preserve"> attachments</w:t>
      </w:r>
      <w:r w:rsidRPr="00A02C3A">
        <w:rPr>
          <w:i/>
          <w:color w:val="FF0000"/>
        </w:rPr>
        <w:t>.</w:t>
      </w:r>
    </w:p>
    <w:p w:rsidR="006F7017" w:rsidRPr="006F7017" w:rsidRDefault="006F7017" w:rsidP="00146732">
      <w:pPr>
        <w:pStyle w:val="ListParagraph"/>
        <w:numPr>
          <w:ilvl w:val="0"/>
          <w:numId w:val="2"/>
        </w:numPr>
        <w:spacing w:after="120" w:line="240" w:lineRule="auto"/>
        <w:contextualSpacing w:val="0"/>
      </w:pPr>
      <w:r w:rsidRPr="006F7017">
        <w:t>OSPI staff will research and move the OOS Score Report with supporting materials forward to a Review Panel who will meet periodically to review requests.</w:t>
      </w:r>
      <w:r w:rsidR="003B4884">
        <w:t xml:space="preserve"> The requestor and his/her District Assessment Coordinator </w:t>
      </w:r>
      <w:r>
        <w:t>will be contacted with the outcome of the review.</w:t>
      </w:r>
    </w:p>
    <w:p w:rsidR="003B4884" w:rsidRDefault="00CA7385" w:rsidP="003B4884">
      <w:pPr>
        <w:pStyle w:val="Heading2"/>
        <w:jc w:val="center"/>
      </w:pPr>
      <w:r>
        <w:t>Out of State (OOS) Test I</w:t>
      </w:r>
      <w:r w:rsidR="003B4884">
        <w:t>nformation</w:t>
      </w:r>
    </w:p>
    <w:p w:rsidR="006704C0" w:rsidRPr="003B4884" w:rsidRDefault="006704C0" w:rsidP="006704C0">
      <w:pPr>
        <w:spacing w:line="240" w:lineRule="auto"/>
        <w:rPr>
          <w:b/>
        </w:rPr>
      </w:pPr>
      <w:r w:rsidRPr="003B4884">
        <w:rPr>
          <w:b/>
        </w:rPr>
        <w:t>State from which the OOS test originates:</w:t>
      </w:r>
      <w:r w:rsidR="00052520" w:rsidRPr="003B4884">
        <w:rPr>
          <w:b/>
        </w:rPr>
        <w:tab/>
      </w:r>
      <w:r w:rsidRPr="003B4884">
        <w:rPr>
          <w:b/>
        </w:rPr>
        <w:t xml:space="preserve"> </w:t>
      </w:r>
      <w:bookmarkStart w:id="0" w:name="_GoBack"/>
      <w:r w:rsidRPr="003B4884">
        <w:rPr>
          <w:b/>
        </w:rPr>
        <w:object w:dxaOrig="225" w:dyaOrig="225">
          <v:shape id="_x0000_i1094" type="#_x0000_t75" alt="Enter oringinating state for the requested test in this blank field" style="width:151.55pt;height:18.4pt" o:ole="">
            <v:imagedata r:id="rId10" o:title=""/>
          </v:shape>
          <w:control r:id="rId18" w:name="TextBox124" w:shapeid="_x0000_i1094"/>
        </w:object>
      </w:r>
      <w:bookmarkEnd w:id="0"/>
    </w:p>
    <w:p w:rsidR="006704C0" w:rsidRPr="003B4884" w:rsidRDefault="006704C0" w:rsidP="006704C0">
      <w:pPr>
        <w:spacing w:line="240" w:lineRule="auto"/>
        <w:rPr>
          <w:b/>
        </w:rPr>
      </w:pPr>
      <w:r w:rsidRPr="003B4884">
        <w:rPr>
          <w:b/>
        </w:rPr>
        <w:t>Name of OOS test</w:t>
      </w:r>
      <w:r w:rsidR="00052520" w:rsidRPr="003B4884">
        <w:rPr>
          <w:b/>
        </w:rPr>
        <w:t>:</w:t>
      </w:r>
      <w:r w:rsidR="00052520" w:rsidRPr="003B4884">
        <w:rPr>
          <w:b/>
        </w:rPr>
        <w:tab/>
      </w:r>
      <w:r w:rsidRPr="003B4884">
        <w:rPr>
          <w:b/>
        </w:rPr>
        <w:object w:dxaOrig="225" w:dyaOrig="225">
          <v:shape id="_x0000_i1057" type="#_x0000_t75" alt="Enter the name of the out of state test being requested in this blank field" style="width:151.55pt;height:18.4pt" o:ole="">
            <v:imagedata r:id="rId10" o:title=""/>
          </v:shape>
          <w:control r:id="rId19" w:name="TextBox125" w:shapeid="_x0000_i1057"/>
        </w:object>
      </w:r>
    </w:p>
    <w:p w:rsidR="0099565B" w:rsidRDefault="003B4884" w:rsidP="003B4884">
      <w:pPr>
        <w:spacing w:line="240" w:lineRule="auto"/>
      </w:pPr>
      <w:r>
        <w:t xml:space="preserve">Approval of an OOS tests is based upon that test meeting similar standards in content and rigor to Washington’s current graduation-level tests (ELA Smarter Balanced assessment, Mathematics Smarter Balanced assessment, Algebra 1 EOC, and Geometry EOC). </w:t>
      </w:r>
    </w:p>
    <w:p w:rsidR="003B4884" w:rsidRPr="0099565B" w:rsidRDefault="0099565B" w:rsidP="003B4884">
      <w:pPr>
        <w:spacing w:line="240" w:lineRule="auto"/>
        <w:rPr>
          <w:b/>
          <w:u w:val="single"/>
        </w:rPr>
      </w:pPr>
      <w:r w:rsidRPr="0099565B">
        <w:rPr>
          <w:b/>
          <w:u w:val="single"/>
        </w:rPr>
        <w:t xml:space="preserve">OSPI will only review OOS tests if the requestor can provide </w:t>
      </w:r>
      <w:r w:rsidR="003B4884" w:rsidRPr="0099565B">
        <w:rPr>
          <w:b/>
          <w:u w:val="single"/>
        </w:rPr>
        <w:t xml:space="preserve">a description </w:t>
      </w:r>
      <w:r>
        <w:rPr>
          <w:b/>
          <w:u w:val="single"/>
        </w:rPr>
        <w:t>outlining</w:t>
      </w:r>
      <w:r w:rsidR="003B4884" w:rsidRPr="0099565B">
        <w:rPr>
          <w:b/>
          <w:u w:val="single"/>
        </w:rPr>
        <w:t xml:space="preserve"> </w:t>
      </w:r>
      <w:r w:rsidR="003B4884" w:rsidRPr="0099565B">
        <w:rPr>
          <w:b/>
          <w:i/>
          <w:u w:val="single"/>
        </w:rPr>
        <w:t>how</w:t>
      </w:r>
      <w:r w:rsidR="003B4884" w:rsidRPr="0099565B">
        <w:rPr>
          <w:b/>
          <w:u w:val="single"/>
        </w:rPr>
        <w:t xml:space="preserve"> the test is comparable in standards and rigor to Washington state graduation tests.</w:t>
      </w:r>
    </w:p>
    <w:p w:rsidR="0099565B" w:rsidRDefault="003B4884" w:rsidP="0099565B">
      <w:pPr>
        <w:pStyle w:val="ListParagraph"/>
        <w:numPr>
          <w:ilvl w:val="0"/>
          <w:numId w:val="3"/>
        </w:numPr>
        <w:spacing w:line="240" w:lineRule="auto"/>
      </w:pPr>
      <w:r w:rsidRPr="0099565B">
        <w:t xml:space="preserve">For Math assessments, please include information on how the OOS test is comparable in standards and rigor to either the EOCs (please refer to the </w:t>
      </w:r>
      <w:hyperlink r:id="rId20" w:history="1">
        <w:r w:rsidRPr="0099565B">
          <w:rPr>
            <w:rStyle w:val="Hyperlink"/>
          </w:rPr>
          <w:t>Washingt</w:t>
        </w:r>
        <w:r w:rsidRPr="0099565B">
          <w:rPr>
            <w:rStyle w:val="Hyperlink"/>
          </w:rPr>
          <w:t>o</w:t>
        </w:r>
        <w:r w:rsidRPr="0099565B">
          <w:rPr>
            <w:rStyle w:val="Hyperlink"/>
          </w:rPr>
          <w:t>n State Learni</w:t>
        </w:r>
        <w:r w:rsidRPr="0099565B">
          <w:rPr>
            <w:rStyle w:val="Hyperlink"/>
          </w:rPr>
          <w:t>n</w:t>
        </w:r>
        <w:r w:rsidRPr="0099565B">
          <w:rPr>
            <w:rStyle w:val="Hyperlink"/>
          </w:rPr>
          <w:t>g Standards in math</w:t>
        </w:r>
      </w:hyperlink>
      <w:r w:rsidRPr="0099565B">
        <w:t xml:space="preserve">) and/or </w:t>
      </w:r>
      <w:r w:rsidR="0099565B">
        <w:t xml:space="preserve">high school level </w:t>
      </w:r>
      <w:r w:rsidR="0099565B" w:rsidRPr="0099565B">
        <w:t>Math Smarter Balanced assessment (please refer to</w:t>
      </w:r>
      <w:r w:rsidRPr="0099565B">
        <w:t xml:space="preserve"> </w:t>
      </w:r>
      <w:hyperlink r:id="rId21" w:history="1">
        <w:r w:rsidR="0099565B" w:rsidRPr="00174585">
          <w:rPr>
            <w:rStyle w:val="Hyperlink"/>
          </w:rPr>
          <w:t xml:space="preserve">Smarter Balanced </w:t>
        </w:r>
        <w:r w:rsidRPr="00174585">
          <w:rPr>
            <w:rStyle w:val="Hyperlink"/>
          </w:rPr>
          <w:t>Mathematics Summative Assess</w:t>
        </w:r>
        <w:r w:rsidRPr="00174585">
          <w:rPr>
            <w:rStyle w:val="Hyperlink"/>
          </w:rPr>
          <w:t>m</w:t>
        </w:r>
        <w:r w:rsidRPr="00174585">
          <w:rPr>
            <w:rStyle w:val="Hyperlink"/>
          </w:rPr>
          <w:t>en</w:t>
        </w:r>
        <w:r w:rsidRPr="00174585">
          <w:rPr>
            <w:rStyle w:val="Hyperlink"/>
          </w:rPr>
          <w:t>t</w:t>
        </w:r>
        <w:r w:rsidR="00174585" w:rsidRPr="00174585">
          <w:rPr>
            <w:rStyle w:val="Hyperlink"/>
          </w:rPr>
          <w:t xml:space="preserve"> Blueprint</w:t>
        </w:r>
      </w:hyperlink>
      <w:r w:rsidR="0099565B" w:rsidRPr="0099565B">
        <w:rPr>
          <w:color w:val="6C6C6C"/>
        </w:rPr>
        <w:t>)</w:t>
      </w:r>
      <w:r w:rsidRPr="0099565B">
        <w:t>.</w:t>
      </w:r>
    </w:p>
    <w:p w:rsidR="0099565B" w:rsidRDefault="003B4884" w:rsidP="0099565B">
      <w:pPr>
        <w:pStyle w:val="ListParagraph"/>
        <w:numPr>
          <w:ilvl w:val="0"/>
          <w:numId w:val="3"/>
        </w:numPr>
        <w:spacing w:line="240" w:lineRule="auto"/>
      </w:pPr>
      <w:r w:rsidRPr="0099565B">
        <w:t xml:space="preserve">For ELA </w:t>
      </w:r>
      <w:r w:rsidR="0099565B" w:rsidRPr="0099565B">
        <w:t>assessments</w:t>
      </w:r>
      <w:r w:rsidR="0099565B">
        <w:t>, please</w:t>
      </w:r>
      <w:r w:rsidRPr="0099565B">
        <w:t xml:space="preserve"> include information on how the OOS test is comparable in standards and rigor to</w:t>
      </w:r>
      <w:r w:rsidR="0099565B" w:rsidRPr="0099565B">
        <w:t xml:space="preserve"> the </w:t>
      </w:r>
      <w:r w:rsidR="0099565B">
        <w:t xml:space="preserve">high school level </w:t>
      </w:r>
      <w:r w:rsidR="0099565B" w:rsidRPr="0099565B">
        <w:t xml:space="preserve">ELA Smarter Balanced assessment </w:t>
      </w:r>
      <w:r w:rsidR="0099565B" w:rsidRPr="0099565B">
        <w:lastRenderedPageBreak/>
        <w:t xml:space="preserve">(please refer to </w:t>
      </w:r>
      <w:hyperlink r:id="rId22" w:history="1">
        <w:r w:rsidR="0099565B" w:rsidRPr="00174585">
          <w:rPr>
            <w:rStyle w:val="Hyperlink"/>
          </w:rPr>
          <w:t>Smarter Balanced ELA/Literacy Summative Asses</w:t>
        </w:r>
        <w:r w:rsidR="0099565B" w:rsidRPr="00174585">
          <w:rPr>
            <w:rStyle w:val="Hyperlink"/>
          </w:rPr>
          <w:t>s</w:t>
        </w:r>
        <w:r w:rsidR="0099565B" w:rsidRPr="00174585">
          <w:rPr>
            <w:rStyle w:val="Hyperlink"/>
          </w:rPr>
          <w:t>m</w:t>
        </w:r>
        <w:r w:rsidR="0099565B" w:rsidRPr="00174585">
          <w:rPr>
            <w:rStyle w:val="Hyperlink"/>
          </w:rPr>
          <w:t>e</w:t>
        </w:r>
        <w:r w:rsidR="0099565B" w:rsidRPr="00174585">
          <w:rPr>
            <w:rStyle w:val="Hyperlink"/>
          </w:rPr>
          <w:t>n</w:t>
        </w:r>
        <w:r w:rsidR="0099565B" w:rsidRPr="00174585">
          <w:rPr>
            <w:rStyle w:val="Hyperlink"/>
          </w:rPr>
          <w:t>t</w:t>
        </w:r>
        <w:r w:rsidR="0099565B" w:rsidRPr="00174585">
          <w:rPr>
            <w:rStyle w:val="Hyperlink"/>
          </w:rPr>
          <w:t xml:space="preserve"> </w:t>
        </w:r>
        <w:r w:rsidR="0099565B" w:rsidRPr="00174585">
          <w:rPr>
            <w:rStyle w:val="Hyperlink"/>
          </w:rPr>
          <w:t>Bl</w:t>
        </w:r>
        <w:r w:rsidR="0099565B" w:rsidRPr="00174585">
          <w:rPr>
            <w:rStyle w:val="Hyperlink"/>
          </w:rPr>
          <w:t>u</w:t>
        </w:r>
        <w:r w:rsidR="0099565B" w:rsidRPr="00174585">
          <w:rPr>
            <w:rStyle w:val="Hyperlink"/>
          </w:rPr>
          <w:t>e</w:t>
        </w:r>
        <w:r w:rsidR="00174585" w:rsidRPr="00174585">
          <w:rPr>
            <w:rStyle w:val="Hyperlink"/>
          </w:rPr>
          <w:t>print</w:t>
        </w:r>
      </w:hyperlink>
      <w:r w:rsidR="0099565B" w:rsidRPr="0099565B">
        <w:rPr>
          <w:color w:val="6C6C6C"/>
        </w:rPr>
        <w:t>)</w:t>
      </w:r>
      <w:r w:rsidR="0099565B" w:rsidRPr="0099565B">
        <w:t>.</w:t>
      </w:r>
    </w:p>
    <w:p w:rsidR="0099565B" w:rsidRPr="0099565B" w:rsidRDefault="0099565B" w:rsidP="0099565B">
      <w:pPr>
        <w:spacing w:line="240" w:lineRule="auto"/>
      </w:pPr>
    </w:p>
    <w:p w:rsidR="003B4884" w:rsidRDefault="0099565B" w:rsidP="0099565B">
      <w:pPr>
        <w:spacing w:line="240" w:lineRule="auto"/>
        <w:rPr>
          <w:b/>
        </w:rPr>
      </w:pPr>
      <w:r w:rsidRPr="00FC143F">
        <w:rPr>
          <w:b/>
        </w:rPr>
        <w:t>Please provide a description below</w:t>
      </w:r>
      <w:r w:rsidR="00FC143F" w:rsidRPr="00FC143F">
        <w:rPr>
          <w:b/>
        </w:rPr>
        <w:t xml:space="preserve"> on why the requested OOS test is comparable in content and rigor to Washington State’s current graduation-level tests in the respective content area.</w:t>
      </w:r>
      <w:r w:rsidR="00FC143F">
        <w:t xml:space="preserve">  </w:t>
      </w:r>
      <w:r w:rsidR="0070793F">
        <w:t>This must</w:t>
      </w:r>
      <w:r w:rsidR="00FC143F">
        <w:t xml:space="preserve"> </w:t>
      </w:r>
      <w:r>
        <w:t>includ</w:t>
      </w:r>
      <w:r w:rsidR="00FC143F">
        <w:t xml:space="preserve">e </w:t>
      </w:r>
      <w:r w:rsidR="00110E18">
        <w:t xml:space="preserve">full </w:t>
      </w:r>
      <w:r w:rsidR="00B33E3D">
        <w:t>website addresses/URLs</w:t>
      </w:r>
      <w:r>
        <w:t xml:space="preserve"> that </w:t>
      </w:r>
      <w:r w:rsidR="00FC143F">
        <w:t>contain</w:t>
      </w:r>
      <w:r>
        <w:t xml:space="preserve"> information on the </w:t>
      </w:r>
      <w:r w:rsidR="00FC143F">
        <w:t xml:space="preserve">content </w:t>
      </w:r>
      <w:r>
        <w:t>standards covered in the</w:t>
      </w:r>
      <w:r w:rsidR="00110E18">
        <w:t xml:space="preserve"> requested</w:t>
      </w:r>
      <w:r>
        <w:t xml:space="preserve"> OOS test</w:t>
      </w:r>
      <w:r w:rsidR="005F7E75">
        <w:t xml:space="preserve"> </w:t>
      </w:r>
      <w:r w:rsidR="00FC143F">
        <w:t>and/</w:t>
      </w:r>
      <w:r w:rsidR="005F7E75">
        <w:t xml:space="preserve">or references to </w:t>
      </w:r>
      <w:r w:rsidR="00FC143F">
        <w:t>the</w:t>
      </w:r>
      <w:r w:rsidR="005F7E75">
        <w:t xml:space="preserve"> supporting documentation attached to the request email</w:t>
      </w:r>
      <w:r w:rsidR="00FC143F">
        <w:t xml:space="preserve">. </w:t>
      </w:r>
      <w:r w:rsidR="00FC143F" w:rsidRPr="00FC143F">
        <w:rPr>
          <w:b/>
        </w:rPr>
        <w:t>There is no limit on the amount of</w:t>
      </w:r>
      <w:r w:rsidR="006B610D" w:rsidRPr="00FC143F">
        <w:rPr>
          <w:b/>
        </w:rPr>
        <w:t xml:space="preserve"> text that can be entered into the</w:t>
      </w:r>
      <w:r w:rsidR="00110E18">
        <w:rPr>
          <w:b/>
        </w:rPr>
        <w:t xml:space="preserve"> </w:t>
      </w:r>
      <w:r w:rsidR="006B610D" w:rsidRPr="00FC143F">
        <w:rPr>
          <w:b/>
        </w:rPr>
        <w:t xml:space="preserve">box </w:t>
      </w:r>
      <w:r w:rsidR="004119C0" w:rsidRPr="00FC143F">
        <w:rPr>
          <w:b/>
        </w:rPr>
        <w:t>below:</w:t>
      </w:r>
    </w:p>
    <w:p w:rsidR="00B33E3D" w:rsidRDefault="00B33E3D" w:rsidP="0099565B">
      <w:pPr>
        <w:spacing w:line="240" w:lineRule="auto"/>
        <w:rPr>
          <w:b/>
        </w:rPr>
      </w:pPr>
    </w:p>
    <w:p w:rsidR="00B33E3D" w:rsidRPr="003B4884" w:rsidRDefault="00B33E3D" w:rsidP="00B33E3D">
      <w:pPr>
        <w:spacing w:line="240" w:lineRule="auto"/>
        <w:rPr>
          <w:b/>
        </w:rPr>
      </w:pPr>
      <w:r w:rsidRPr="003B4884">
        <w:rPr>
          <w:b/>
        </w:rPr>
        <w:object w:dxaOrig="225" w:dyaOrig="225">
          <v:shape id="_x0000_i1088" type="#_x0000_t75" alt="Enter the name of the out of state test being requested in this blank field" style="width:462.15pt;height:179.15pt" o:ole="">
            <v:imagedata r:id="rId23" o:title=""/>
          </v:shape>
          <w:control r:id="rId24" w:name="TextBox1251" w:shapeid="_x0000_i1088"/>
        </w:object>
      </w:r>
    </w:p>
    <w:p w:rsidR="00B33E3D" w:rsidRPr="00FC143F" w:rsidRDefault="00B33E3D" w:rsidP="0099565B">
      <w:pPr>
        <w:spacing w:line="240" w:lineRule="auto"/>
        <w:rPr>
          <w:b/>
        </w:rPr>
      </w:pPr>
    </w:p>
    <w:sectPr w:rsidR="00B33E3D" w:rsidRPr="00FC143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3D" w:rsidRDefault="00B33E3D" w:rsidP="00FA4724">
      <w:pPr>
        <w:spacing w:after="0" w:line="240" w:lineRule="auto"/>
      </w:pPr>
      <w:r>
        <w:separator/>
      </w:r>
    </w:p>
  </w:endnote>
  <w:endnote w:type="continuationSeparator" w:id="0">
    <w:p w:rsidR="00B33E3D" w:rsidRDefault="00B33E3D" w:rsidP="00FA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046834"/>
      <w:docPartObj>
        <w:docPartGallery w:val="Page Numbers (Bottom of Page)"/>
        <w:docPartUnique/>
      </w:docPartObj>
    </w:sdtPr>
    <w:sdtEndPr/>
    <w:sdtContent>
      <w:sdt>
        <w:sdtPr>
          <w:id w:val="-1769616900"/>
          <w:docPartObj>
            <w:docPartGallery w:val="Page Numbers (Top of Page)"/>
            <w:docPartUnique/>
          </w:docPartObj>
        </w:sdtPr>
        <w:sdtEndPr/>
        <w:sdtContent>
          <w:p w:rsidR="00B33E3D" w:rsidRPr="00727E10" w:rsidRDefault="00B33E3D" w:rsidP="001C23CF">
            <w:pPr>
              <w:pStyle w:val="Footer"/>
              <w:jc w:val="center"/>
              <w:rPr>
                <w:sz w:val="20"/>
                <w:szCs w:val="20"/>
              </w:rPr>
            </w:pPr>
            <w:r w:rsidRPr="00727E10">
              <w:rPr>
                <w:sz w:val="20"/>
                <w:szCs w:val="20"/>
              </w:rPr>
              <w:t xml:space="preserve">This work by </w:t>
            </w:r>
            <w:hyperlink r:id="rId1" w:history="1">
              <w:r w:rsidRPr="00727E10">
                <w:rPr>
                  <w:rStyle w:val="Hyperlink"/>
                  <w:sz w:val="20"/>
                  <w:szCs w:val="20"/>
                </w:rPr>
                <w:t xml:space="preserve">Office of Superintendent of </w:t>
              </w:r>
              <w:r w:rsidRPr="00727E10">
                <w:rPr>
                  <w:rStyle w:val="Hyperlink"/>
                  <w:sz w:val="20"/>
                  <w:szCs w:val="20"/>
                </w:rPr>
                <w:t>P</w:t>
              </w:r>
              <w:r w:rsidRPr="00727E10">
                <w:rPr>
                  <w:rStyle w:val="Hyperlink"/>
                  <w:sz w:val="20"/>
                  <w:szCs w:val="20"/>
                </w:rPr>
                <w:t>ub</w:t>
              </w:r>
              <w:r w:rsidRPr="00727E10">
                <w:rPr>
                  <w:rStyle w:val="Hyperlink"/>
                  <w:sz w:val="20"/>
                  <w:szCs w:val="20"/>
                </w:rPr>
                <w:t>l</w:t>
              </w:r>
              <w:r w:rsidRPr="00727E10">
                <w:rPr>
                  <w:rStyle w:val="Hyperlink"/>
                  <w:sz w:val="20"/>
                  <w:szCs w:val="20"/>
                </w:rPr>
                <w:t xml:space="preserve">ic Instruction </w:t>
              </w:r>
            </w:hyperlink>
            <w:r w:rsidRPr="00727E10">
              <w:rPr>
                <w:sz w:val="20"/>
                <w:szCs w:val="20"/>
              </w:rPr>
              <w:t>is licensed under a</w:t>
            </w:r>
          </w:p>
          <w:p w:rsidR="00B33E3D" w:rsidRPr="00727E10" w:rsidRDefault="001749B6" w:rsidP="001C23CF">
            <w:pPr>
              <w:pStyle w:val="Footer"/>
              <w:jc w:val="center"/>
              <w:rPr>
                <w:sz w:val="20"/>
                <w:szCs w:val="20"/>
              </w:rPr>
            </w:pPr>
            <w:hyperlink r:id="rId2" w:history="1">
              <w:r w:rsidR="00B33E3D" w:rsidRPr="00727E10">
                <w:rPr>
                  <w:rStyle w:val="Hyperlink"/>
                  <w:sz w:val="20"/>
                  <w:szCs w:val="20"/>
                </w:rPr>
                <w:t>Creative Commons Attribution 4.0 In</w:t>
              </w:r>
              <w:r w:rsidR="00B33E3D" w:rsidRPr="00727E10">
                <w:rPr>
                  <w:rStyle w:val="Hyperlink"/>
                  <w:sz w:val="20"/>
                  <w:szCs w:val="20"/>
                </w:rPr>
                <w:t>t</w:t>
              </w:r>
              <w:r w:rsidR="00B33E3D" w:rsidRPr="00727E10">
                <w:rPr>
                  <w:rStyle w:val="Hyperlink"/>
                  <w:sz w:val="20"/>
                  <w:szCs w:val="20"/>
                </w:rPr>
                <w:t>ernational License</w:t>
              </w:r>
            </w:hyperlink>
            <w:r w:rsidR="00B33E3D" w:rsidRPr="00727E10">
              <w:rPr>
                <w:sz w:val="20"/>
                <w:szCs w:val="20"/>
              </w:rPr>
              <w:t xml:space="preserve">. </w:t>
            </w:r>
          </w:p>
          <w:p w:rsidR="00B33E3D" w:rsidRDefault="00B33E3D" w:rsidP="001C23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49B6">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49B6">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3D" w:rsidRDefault="00B33E3D" w:rsidP="00FA4724">
      <w:pPr>
        <w:spacing w:after="0" w:line="240" w:lineRule="auto"/>
      </w:pPr>
      <w:r>
        <w:separator/>
      </w:r>
    </w:p>
  </w:footnote>
  <w:footnote w:type="continuationSeparator" w:id="0">
    <w:p w:rsidR="00B33E3D" w:rsidRDefault="00B33E3D" w:rsidP="00FA4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21C0"/>
    <w:multiLevelType w:val="hybridMultilevel"/>
    <w:tmpl w:val="EBA018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114C0"/>
    <w:multiLevelType w:val="hybridMultilevel"/>
    <w:tmpl w:val="965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C7B13"/>
    <w:multiLevelType w:val="hybridMultilevel"/>
    <w:tmpl w:val="A37A0336"/>
    <w:lvl w:ilvl="0" w:tplc="0409000F">
      <w:start w:val="1"/>
      <w:numFmt w:val="decimal"/>
      <w:lvlText w:val="%1."/>
      <w:lvlJc w:val="left"/>
      <w:pPr>
        <w:ind w:left="1080" w:hanging="360"/>
      </w:pPr>
    </w:lvl>
    <w:lvl w:ilvl="1" w:tplc="0409000F">
      <w:start w:val="1"/>
      <w:numFmt w:val="decimal"/>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BA5783"/>
    <w:multiLevelType w:val="hybridMultilevel"/>
    <w:tmpl w:val="F62E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073D1"/>
    <w:multiLevelType w:val="hybridMultilevel"/>
    <w:tmpl w:val="CCC8C7A4"/>
    <w:lvl w:ilvl="0" w:tplc="637ABCC6">
      <w:start w:val="1"/>
      <w:numFmt w:val="decimal"/>
      <w:lvlText w:val="Step %1:"/>
      <w:lvlJc w:val="left"/>
      <w:pPr>
        <w:ind w:left="360" w:hanging="360"/>
      </w:pPr>
      <w:rPr>
        <w:rFonts w:hint="default"/>
        <w:b/>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suolMYyupFOYBnCR00/75N6zLhtIA0UUn+WY50lPogdq8pr+ZpDY5ri0FW8osH9I57EfMo6mxew81obi5peXNw==" w:salt="wH+uavpvJ0ZqkQjph5K2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1D"/>
    <w:rsid w:val="00052520"/>
    <w:rsid w:val="00086CBF"/>
    <w:rsid w:val="00110E18"/>
    <w:rsid w:val="00112165"/>
    <w:rsid w:val="00146732"/>
    <w:rsid w:val="00174585"/>
    <w:rsid w:val="001749B6"/>
    <w:rsid w:val="001C23CF"/>
    <w:rsid w:val="001E741D"/>
    <w:rsid w:val="00221824"/>
    <w:rsid w:val="002E667A"/>
    <w:rsid w:val="003A358F"/>
    <w:rsid w:val="003B4884"/>
    <w:rsid w:val="003B4D63"/>
    <w:rsid w:val="004119C0"/>
    <w:rsid w:val="005949A3"/>
    <w:rsid w:val="005F7E75"/>
    <w:rsid w:val="0064752F"/>
    <w:rsid w:val="006704C0"/>
    <w:rsid w:val="006B610D"/>
    <w:rsid w:val="006F7017"/>
    <w:rsid w:val="0070793F"/>
    <w:rsid w:val="00726EA6"/>
    <w:rsid w:val="007429DF"/>
    <w:rsid w:val="007F1204"/>
    <w:rsid w:val="00805C88"/>
    <w:rsid w:val="00810604"/>
    <w:rsid w:val="00954A31"/>
    <w:rsid w:val="0099565B"/>
    <w:rsid w:val="00A02C3A"/>
    <w:rsid w:val="00A16E3A"/>
    <w:rsid w:val="00A439FC"/>
    <w:rsid w:val="00A57E29"/>
    <w:rsid w:val="00B33E3D"/>
    <w:rsid w:val="00CA7385"/>
    <w:rsid w:val="00E67EC0"/>
    <w:rsid w:val="00FA4724"/>
    <w:rsid w:val="00FA6AF8"/>
    <w:rsid w:val="00FC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C8D92A6"/>
  <w15:chartTrackingRefBased/>
  <w15:docId w15:val="{3935EA54-D7D0-4629-9591-892BA72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701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017"/>
    <w:rPr>
      <w:rFonts w:eastAsia="Times New Roman" w:cs="Times New Roman"/>
      <w:b/>
      <w:bCs/>
      <w:sz w:val="36"/>
      <w:szCs w:val="36"/>
    </w:rPr>
  </w:style>
  <w:style w:type="paragraph" w:styleId="NormalWeb">
    <w:name w:val="Normal (Web)"/>
    <w:basedOn w:val="Normal"/>
    <w:uiPriority w:val="99"/>
    <w:semiHidden/>
    <w:unhideWhenUsed/>
    <w:rsid w:val="001E74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41D"/>
    <w:rPr>
      <w:b/>
      <w:bCs/>
    </w:rPr>
  </w:style>
  <w:style w:type="paragraph" w:styleId="ListParagraph">
    <w:name w:val="List Paragraph"/>
    <w:basedOn w:val="Normal"/>
    <w:uiPriority w:val="34"/>
    <w:qFormat/>
    <w:rsid w:val="00FA4724"/>
    <w:pPr>
      <w:ind w:left="720"/>
      <w:contextualSpacing/>
    </w:pPr>
  </w:style>
  <w:style w:type="character" w:styleId="Hyperlink">
    <w:name w:val="Hyperlink"/>
    <w:basedOn w:val="DefaultParagraphFont"/>
    <w:uiPriority w:val="99"/>
    <w:unhideWhenUsed/>
    <w:rsid w:val="00FA4724"/>
    <w:rPr>
      <w:color w:val="0563C1" w:themeColor="hyperlink"/>
      <w:u w:val="single"/>
    </w:rPr>
  </w:style>
  <w:style w:type="paragraph" w:styleId="Header">
    <w:name w:val="header"/>
    <w:basedOn w:val="Normal"/>
    <w:link w:val="HeaderChar"/>
    <w:uiPriority w:val="99"/>
    <w:unhideWhenUsed/>
    <w:rsid w:val="00FA4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724"/>
  </w:style>
  <w:style w:type="paragraph" w:styleId="Footer">
    <w:name w:val="footer"/>
    <w:basedOn w:val="Normal"/>
    <w:link w:val="FooterChar"/>
    <w:uiPriority w:val="99"/>
    <w:unhideWhenUsed/>
    <w:rsid w:val="00FA4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24"/>
  </w:style>
  <w:style w:type="character" w:styleId="CommentReference">
    <w:name w:val="annotation reference"/>
    <w:basedOn w:val="DefaultParagraphFont"/>
    <w:uiPriority w:val="99"/>
    <w:semiHidden/>
    <w:unhideWhenUsed/>
    <w:rsid w:val="003B4884"/>
    <w:rPr>
      <w:sz w:val="16"/>
      <w:szCs w:val="16"/>
    </w:rPr>
  </w:style>
  <w:style w:type="paragraph" w:styleId="CommentText">
    <w:name w:val="annotation text"/>
    <w:basedOn w:val="Normal"/>
    <w:link w:val="CommentTextChar"/>
    <w:uiPriority w:val="99"/>
    <w:semiHidden/>
    <w:unhideWhenUsed/>
    <w:rsid w:val="003B4884"/>
    <w:pPr>
      <w:spacing w:line="240" w:lineRule="auto"/>
    </w:pPr>
    <w:rPr>
      <w:sz w:val="20"/>
      <w:szCs w:val="20"/>
    </w:rPr>
  </w:style>
  <w:style w:type="character" w:customStyle="1" w:styleId="CommentTextChar">
    <w:name w:val="Comment Text Char"/>
    <w:basedOn w:val="DefaultParagraphFont"/>
    <w:link w:val="CommentText"/>
    <w:uiPriority w:val="99"/>
    <w:semiHidden/>
    <w:rsid w:val="003B4884"/>
    <w:rPr>
      <w:sz w:val="20"/>
      <w:szCs w:val="20"/>
    </w:rPr>
  </w:style>
  <w:style w:type="paragraph" w:styleId="CommentSubject">
    <w:name w:val="annotation subject"/>
    <w:basedOn w:val="CommentText"/>
    <w:next w:val="CommentText"/>
    <w:link w:val="CommentSubjectChar"/>
    <w:uiPriority w:val="99"/>
    <w:semiHidden/>
    <w:unhideWhenUsed/>
    <w:rsid w:val="003B4884"/>
    <w:rPr>
      <w:b/>
      <w:bCs/>
    </w:rPr>
  </w:style>
  <w:style w:type="character" w:customStyle="1" w:styleId="CommentSubjectChar">
    <w:name w:val="Comment Subject Char"/>
    <w:basedOn w:val="CommentTextChar"/>
    <w:link w:val="CommentSubject"/>
    <w:uiPriority w:val="99"/>
    <w:semiHidden/>
    <w:rsid w:val="003B4884"/>
    <w:rPr>
      <w:b/>
      <w:bCs/>
      <w:sz w:val="20"/>
      <w:szCs w:val="20"/>
    </w:rPr>
  </w:style>
  <w:style w:type="paragraph" w:styleId="BalloonText">
    <w:name w:val="Balloon Text"/>
    <w:basedOn w:val="Normal"/>
    <w:link w:val="BalloonTextChar"/>
    <w:uiPriority w:val="99"/>
    <w:semiHidden/>
    <w:unhideWhenUsed/>
    <w:rsid w:val="003B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84"/>
    <w:rPr>
      <w:rFonts w:ascii="Segoe UI" w:hAnsi="Segoe UI" w:cs="Segoe UI"/>
      <w:sz w:val="18"/>
      <w:szCs w:val="18"/>
    </w:rPr>
  </w:style>
  <w:style w:type="character" w:styleId="PlaceholderText">
    <w:name w:val="Placeholder Text"/>
    <w:basedOn w:val="DefaultParagraphFont"/>
    <w:uiPriority w:val="99"/>
    <w:semiHidden/>
    <w:rsid w:val="0099565B"/>
    <w:rPr>
      <w:color w:val="808080"/>
    </w:rPr>
  </w:style>
  <w:style w:type="paragraph" w:styleId="Caption">
    <w:name w:val="caption"/>
    <w:basedOn w:val="Normal"/>
    <w:next w:val="Normal"/>
    <w:uiPriority w:val="35"/>
    <w:unhideWhenUsed/>
    <w:qFormat/>
    <w:rsid w:val="006B610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74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marterbalanced.org/assessments/development/"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graduation.alternatives@k12.wa.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yperlink" Target="http://www.k12.wa.us/Mathematics/Standards.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4.wmf"/><Relationship Id="rId28" Type="http://schemas.openxmlformats.org/officeDocument/2006/relationships/customXml" Target="../customXml/item2.xml"/><Relationship Id="rId10" Type="http://schemas.openxmlformats.org/officeDocument/2006/relationships/image" Target="media/image2.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hyperlink" Target="http://www.smarterbalanced.org/assessments/development/"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www.k12.wa.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E67E5-8D7E-4BED-A56A-89F5DDF1FE88}"/>
</file>

<file path=customXml/itemProps2.xml><?xml version="1.0" encoding="utf-8"?>
<ds:datastoreItem xmlns:ds="http://schemas.openxmlformats.org/officeDocument/2006/customXml" ds:itemID="{97C9EACE-5355-4D20-82CE-1ECB25B02DB4}"/>
</file>

<file path=customXml/itemProps3.xml><?xml version="1.0" encoding="utf-8"?>
<ds:datastoreItem xmlns:ds="http://schemas.openxmlformats.org/officeDocument/2006/customXml" ds:itemID="{791CFA10-D8E4-48BC-AD72-A5CFC93B3E7D}"/>
</file>

<file path=customXml/itemProps4.xml><?xml version="1.0" encoding="utf-8"?>
<ds:datastoreItem xmlns:ds="http://schemas.openxmlformats.org/officeDocument/2006/customXml" ds:itemID="{1EA7908B-C9E4-4267-B4D4-A599A9BF92FA}"/>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Bullough</dc:creator>
  <cp:keywords/>
  <dc:description/>
  <cp:lastModifiedBy>Lindsey Bullough</cp:lastModifiedBy>
  <cp:revision>5</cp:revision>
  <dcterms:created xsi:type="dcterms:W3CDTF">2017-10-25T19:57:00Z</dcterms:created>
  <dcterms:modified xsi:type="dcterms:W3CDTF">2017-10-26T15:55:00Z</dcterms:modified>
</cp:coreProperties>
</file>