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56AD1" w14:textId="77777777" w:rsidR="006059B4" w:rsidRDefault="006059B4" w:rsidP="00964C35">
      <w:pPr>
        <w:pStyle w:val="NoSpacing"/>
        <w:rPr>
          <w:lang w:bidi="pa-IN"/>
        </w:rPr>
        <w:sectPr w:rsidR="006059B4" w:rsidSect="00DC4BF4">
          <w:headerReference w:type="even" r:id="rId11"/>
          <w:footerReference w:type="default" r:id="rId12"/>
          <w:headerReference w:type="first" r:id="rId13"/>
          <w:footerReference w:type="first" r:id="rId14"/>
          <w:pgSz w:w="12240" w:h="15840"/>
          <w:pgMar w:top="810" w:right="720" w:bottom="720" w:left="720" w:header="0" w:footer="720" w:gutter="0"/>
          <w:cols w:space="720"/>
          <w:titlePg/>
          <w:docGrid w:linePitch="360"/>
        </w:sectPr>
      </w:pPr>
    </w:p>
    <w:p w14:paraId="03B6D615" w14:textId="77777777" w:rsidR="00EA4DDC" w:rsidRPr="00CB18C8" w:rsidRDefault="00EA4DDC" w:rsidP="00EA4DDC">
      <w:pPr>
        <w:pStyle w:val="Heading1"/>
        <w:jc w:val="center"/>
        <w:rPr>
          <w:rFonts w:ascii="Segoe UI Semilight" w:eastAsiaTheme="minorHAnsi" w:hAnsi="Segoe UI Semilight" w:cs="Segoe UI Semilight"/>
          <w:i/>
          <w:iCs/>
          <w:color w:val="auto"/>
          <w:sz w:val="56"/>
          <w:szCs w:val="56"/>
        </w:rPr>
      </w:pPr>
      <w:r w:rsidRPr="00CB18C8">
        <w:rPr>
          <w:rFonts w:ascii="Segoe UI Semilight" w:eastAsiaTheme="minorHAnsi" w:hAnsi="Segoe UI Semilight" w:cs="Segoe UI Semilight"/>
          <w:i/>
          <w:iCs/>
          <w:color w:val="auto"/>
          <w:sz w:val="56"/>
          <w:szCs w:val="56"/>
        </w:rPr>
        <w:t>Annual Nondiscrimination Notification</w:t>
      </w:r>
    </w:p>
    <w:p w14:paraId="11A23FEF" w14:textId="77777777" w:rsidR="00EA4DDC" w:rsidRPr="00815749" w:rsidRDefault="00EA4DDC" w:rsidP="00EA4DDC">
      <w:pPr>
        <w:autoSpaceDE w:val="0"/>
        <w:autoSpaceDN w:val="0"/>
        <w:adjustRightInd w:val="0"/>
        <w:spacing w:after="0" w:line="240" w:lineRule="auto"/>
        <w:rPr>
          <w:rFonts w:eastAsia="Calibri"/>
          <w:sz w:val="16"/>
          <w:szCs w:val="16"/>
        </w:rPr>
      </w:pPr>
    </w:p>
    <w:p w14:paraId="187B6641" w14:textId="77777777" w:rsidR="00EA4DDC" w:rsidRPr="00815749" w:rsidRDefault="00EA4DDC" w:rsidP="00EA4DDC">
      <w:pPr>
        <w:autoSpaceDE w:val="0"/>
        <w:autoSpaceDN w:val="0"/>
        <w:adjustRightInd w:val="0"/>
        <w:spacing w:after="0" w:line="240" w:lineRule="auto"/>
        <w:rPr>
          <w:rFonts w:eastAsia="Calibri"/>
        </w:rPr>
      </w:pPr>
      <w:bookmarkStart w:id="0" w:name="_Hlk92375392"/>
      <w:r w:rsidRPr="00815749">
        <w:rPr>
          <w:rFonts w:eastAsia="Calibri"/>
        </w:rPr>
        <w:t xml:space="preserve">The ________ School District/State-Tribal Education Compact (STEC)/Skill Center does not discriminate on the basis of sex, race, color, national origin, disability, or age in its program or activities. The _________ School District/STEC/Skill Center offers classes in many career and technical education program areas (provide a brief summary of CTE program offerings) under its open admissions policy. For more information about CTE course offerings and admissions criteria, contact (CTE Director’s name and/or title, address, phone number. If the admissions person is different than the CTE Director, include that individual as well.). Lack of English language proficiency will not be a barrier to admission and participation in career and technical education programs. The following people have been designated to handle inquiries regarding the nondiscrimination policies: </w:t>
      </w:r>
    </w:p>
    <w:p w14:paraId="510E8874" w14:textId="77777777" w:rsidR="00EA4DDC" w:rsidRPr="00EA4DDC" w:rsidRDefault="00EA4DDC" w:rsidP="00EA4DDC">
      <w:pPr>
        <w:autoSpaceDE w:val="0"/>
        <w:autoSpaceDN w:val="0"/>
        <w:adjustRightInd w:val="0"/>
        <w:spacing w:after="0" w:line="240" w:lineRule="auto"/>
        <w:rPr>
          <w:rFonts w:eastAsia="Calibri"/>
        </w:rPr>
      </w:pPr>
    </w:p>
    <w:p w14:paraId="3595B6DD" w14:textId="77777777" w:rsidR="00EA4DDC" w:rsidRPr="00815749" w:rsidRDefault="00EA4DDC" w:rsidP="00EA4DDC">
      <w:pPr>
        <w:autoSpaceDE w:val="0"/>
        <w:autoSpaceDN w:val="0"/>
        <w:adjustRightInd w:val="0"/>
        <w:spacing w:after="0" w:line="240" w:lineRule="auto"/>
        <w:rPr>
          <w:rFonts w:eastAsia="Calibri"/>
        </w:rPr>
      </w:pPr>
      <w:r w:rsidRPr="00815749">
        <w:rPr>
          <w:rFonts w:eastAsia="Calibri"/>
        </w:rPr>
        <w:t xml:space="preserve">Name and/or Title </w:t>
      </w:r>
    </w:p>
    <w:p w14:paraId="4B950544" w14:textId="77777777" w:rsidR="00EA4DDC" w:rsidRPr="00815749" w:rsidRDefault="00EA4DDC" w:rsidP="00EA4DDC">
      <w:pPr>
        <w:autoSpaceDE w:val="0"/>
        <w:autoSpaceDN w:val="0"/>
        <w:adjustRightInd w:val="0"/>
        <w:spacing w:after="0" w:line="240" w:lineRule="auto"/>
        <w:rPr>
          <w:rFonts w:eastAsia="Calibri"/>
        </w:rPr>
      </w:pPr>
      <w:r w:rsidRPr="00815749">
        <w:rPr>
          <w:rFonts w:eastAsia="Calibri"/>
        </w:rPr>
        <w:t xml:space="preserve">Address </w:t>
      </w:r>
    </w:p>
    <w:p w14:paraId="2EF7D866" w14:textId="77777777" w:rsidR="00EA4DDC" w:rsidRPr="00815749" w:rsidRDefault="00EA4DDC" w:rsidP="00EA4DDC">
      <w:pPr>
        <w:autoSpaceDE w:val="0"/>
        <w:autoSpaceDN w:val="0"/>
        <w:adjustRightInd w:val="0"/>
        <w:spacing w:after="0" w:line="240" w:lineRule="auto"/>
        <w:rPr>
          <w:rFonts w:eastAsia="Calibri"/>
        </w:rPr>
      </w:pPr>
      <w:r w:rsidRPr="00815749">
        <w:rPr>
          <w:rFonts w:eastAsia="Calibri"/>
        </w:rPr>
        <w:t xml:space="preserve">Telephone Number </w:t>
      </w:r>
    </w:p>
    <w:p w14:paraId="75357A99" w14:textId="77777777" w:rsidR="00EA4DDC" w:rsidRPr="00815749" w:rsidRDefault="00EA4DDC" w:rsidP="00EA4DDC">
      <w:pPr>
        <w:autoSpaceDE w:val="0"/>
        <w:autoSpaceDN w:val="0"/>
        <w:adjustRightInd w:val="0"/>
        <w:spacing w:after="0" w:line="240" w:lineRule="auto"/>
        <w:rPr>
          <w:rFonts w:eastAsia="Calibri"/>
        </w:rPr>
      </w:pPr>
      <w:r w:rsidRPr="00815749">
        <w:rPr>
          <w:rFonts w:eastAsia="Calibri"/>
        </w:rPr>
        <w:t>Email</w:t>
      </w:r>
    </w:p>
    <w:p w14:paraId="1FAD2C9B" w14:textId="77777777" w:rsidR="00EA4DDC" w:rsidRPr="00EA4DDC" w:rsidRDefault="00EA4DDC" w:rsidP="00EA4DDC">
      <w:pPr>
        <w:autoSpaceDE w:val="0"/>
        <w:autoSpaceDN w:val="0"/>
        <w:adjustRightInd w:val="0"/>
        <w:spacing w:after="0" w:line="240" w:lineRule="auto"/>
        <w:rPr>
          <w:rFonts w:eastAsia="Calibri"/>
        </w:rPr>
      </w:pPr>
    </w:p>
    <w:p w14:paraId="5194F4DF" w14:textId="77777777" w:rsidR="00EA4DDC" w:rsidRPr="00815749" w:rsidRDefault="00EA4DDC" w:rsidP="00EA4DDC">
      <w:pPr>
        <w:autoSpaceDE w:val="0"/>
        <w:autoSpaceDN w:val="0"/>
        <w:adjustRightInd w:val="0"/>
        <w:spacing w:after="0" w:line="240" w:lineRule="auto"/>
        <w:rPr>
          <w:rFonts w:eastAsia="Calibri"/>
        </w:rPr>
      </w:pPr>
      <w:r w:rsidRPr="00815749">
        <w:rPr>
          <w:rFonts w:eastAsia="Calibri"/>
        </w:rPr>
        <w:t xml:space="preserve">Name and/or Title </w:t>
      </w:r>
    </w:p>
    <w:p w14:paraId="5A83028D" w14:textId="77777777" w:rsidR="00EA4DDC" w:rsidRPr="00815749" w:rsidRDefault="00EA4DDC" w:rsidP="00EA4DDC">
      <w:pPr>
        <w:autoSpaceDE w:val="0"/>
        <w:autoSpaceDN w:val="0"/>
        <w:adjustRightInd w:val="0"/>
        <w:spacing w:after="0" w:line="240" w:lineRule="auto"/>
        <w:rPr>
          <w:rFonts w:eastAsia="Calibri"/>
        </w:rPr>
      </w:pPr>
      <w:r w:rsidRPr="00815749">
        <w:rPr>
          <w:rFonts w:eastAsia="Calibri"/>
        </w:rPr>
        <w:t xml:space="preserve">Address </w:t>
      </w:r>
    </w:p>
    <w:p w14:paraId="6F05B881" w14:textId="77777777" w:rsidR="00EA4DDC" w:rsidRPr="00815749" w:rsidRDefault="00EA4DDC" w:rsidP="00EA4DDC">
      <w:pPr>
        <w:autoSpaceDE w:val="0"/>
        <w:autoSpaceDN w:val="0"/>
        <w:adjustRightInd w:val="0"/>
        <w:spacing w:after="0" w:line="240" w:lineRule="auto"/>
        <w:rPr>
          <w:rFonts w:eastAsia="Calibri"/>
        </w:rPr>
      </w:pPr>
      <w:r w:rsidRPr="00815749">
        <w:rPr>
          <w:rFonts w:eastAsia="Calibri"/>
        </w:rPr>
        <w:t>Telephone Number</w:t>
      </w:r>
    </w:p>
    <w:p w14:paraId="49843289" w14:textId="77777777" w:rsidR="00EA4DDC" w:rsidRPr="00815749" w:rsidRDefault="00EA4DDC" w:rsidP="00EA4DDC">
      <w:pPr>
        <w:autoSpaceDE w:val="0"/>
        <w:autoSpaceDN w:val="0"/>
        <w:adjustRightInd w:val="0"/>
        <w:spacing w:after="0" w:line="240" w:lineRule="auto"/>
        <w:rPr>
          <w:rFonts w:eastAsia="Calibri"/>
        </w:rPr>
      </w:pPr>
      <w:r w:rsidRPr="00815749">
        <w:rPr>
          <w:rFonts w:eastAsia="Calibri"/>
        </w:rPr>
        <w:t>Email</w:t>
      </w:r>
    </w:p>
    <w:p w14:paraId="6F938D67" w14:textId="77777777" w:rsidR="00EA4DDC" w:rsidRPr="00815749" w:rsidRDefault="00EA4DDC" w:rsidP="00EA4DDC">
      <w:pPr>
        <w:autoSpaceDE w:val="0"/>
        <w:autoSpaceDN w:val="0"/>
        <w:adjustRightInd w:val="0"/>
        <w:spacing w:after="0" w:line="240" w:lineRule="auto"/>
        <w:rPr>
          <w:rFonts w:eastAsia="Calibri"/>
          <w:i/>
          <w:iCs/>
        </w:rPr>
      </w:pPr>
      <w:r w:rsidRPr="00815749">
        <w:rPr>
          <w:rFonts w:eastAsia="Calibri"/>
          <w:i/>
          <w:iCs/>
        </w:rPr>
        <w:t>__________</w:t>
      </w:r>
    </w:p>
    <w:p w14:paraId="0AA4AE3E" w14:textId="77777777" w:rsidR="00EA4DDC" w:rsidRPr="00EA4DDC" w:rsidRDefault="00EA4DDC" w:rsidP="00EA4DDC">
      <w:pPr>
        <w:autoSpaceDE w:val="0"/>
        <w:autoSpaceDN w:val="0"/>
        <w:adjustRightInd w:val="0"/>
        <w:spacing w:after="0" w:line="240" w:lineRule="auto"/>
        <w:rPr>
          <w:rFonts w:eastAsia="Calibri"/>
          <w:i/>
          <w:iCs/>
        </w:rPr>
      </w:pPr>
    </w:p>
    <w:p w14:paraId="6ABD43E2" w14:textId="77777777" w:rsidR="00EA4DDC" w:rsidRPr="00815749" w:rsidRDefault="00EA4DDC" w:rsidP="00EA4DDC">
      <w:pPr>
        <w:autoSpaceDE w:val="0"/>
        <w:autoSpaceDN w:val="0"/>
        <w:adjustRightInd w:val="0"/>
        <w:spacing w:after="0" w:line="240" w:lineRule="auto"/>
        <w:rPr>
          <w:rFonts w:eastAsia="Calibri"/>
          <w:b/>
          <w:i/>
          <w:iCs/>
        </w:rPr>
      </w:pPr>
      <w:r w:rsidRPr="00815749">
        <w:rPr>
          <w:rFonts w:eastAsia="Calibri"/>
          <w:b/>
          <w:i/>
          <w:iCs/>
        </w:rPr>
        <w:t>Note:</w:t>
      </w:r>
    </w:p>
    <w:p w14:paraId="79E21A40" w14:textId="77777777" w:rsidR="00EA4DDC" w:rsidRPr="00EA4DDC" w:rsidRDefault="00EA4DDC" w:rsidP="00EA4DDC">
      <w:pPr>
        <w:autoSpaceDE w:val="0"/>
        <w:autoSpaceDN w:val="0"/>
        <w:adjustRightInd w:val="0"/>
        <w:spacing w:after="0" w:line="240" w:lineRule="auto"/>
        <w:rPr>
          <w:rFonts w:eastAsia="Calibri"/>
        </w:rPr>
      </w:pPr>
    </w:p>
    <w:p w14:paraId="721611B1" w14:textId="77777777" w:rsidR="00EA4DDC" w:rsidRPr="00815749" w:rsidRDefault="00EA4DDC" w:rsidP="00EA4DDC">
      <w:pPr>
        <w:autoSpaceDE w:val="0"/>
        <w:autoSpaceDN w:val="0"/>
        <w:adjustRightInd w:val="0"/>
        <w:spacing w:after="0" w:line="240" w:lineRule="auto"/>
        <w:rPr>
          <w:rFonts w:eastAsia="Calibri"/>
          <w:iCs/>
        </w:rPr>
      </w:pPr>
      <w:r w:rsidRPr="00815749">
        <w:rPr>
          <w:rFonts w:eastAsia="Calibri"/>
          <w:iCs/>
        </w:rPr>
        <w:t xml:space="preserve">The information in (parenthesis) is what each respective </w:t>
      </w:r>
      <w:r w:rsidRPr="00815749">
        <w:rPr>
          <w:rFonts w:eastAsia="Calibri"/>
        </w:rPr>
        <w:t xml:space="preserve">School District/STEC/Skill Center </w:t>
      </w:r>
      <w:r w:rsidRPr="00815749">
        <w:rPr>
          <w:rFonts w:eastAsia="Calibri"/>
          <w:iCs/>
        </w:rPr>
        <w:t>will need to address and complete.</w:t>
      </w:r>
    </w:p>
    <w:p w14:paraId="53B1AAA9" w14:textId="77777777" w:rsidR="00EA4DDC" w:rsidRPr="00EA4DDC" w:rsidRDefault="00EA4DDC" w:rsidP="00EA4DDC">
      <w:pPr>
        <w:autoSpaceDE w:val="0"/>
        <w:autoSpaceDN w:val="0"/>
        <w:adjustRightInd w:val="0"/>
        <w:spacing w:after="0" w:line="240" w:lineRule="auto"/>
        <w:rPr>
          <w:rFonts w:eastAsia="Calibri"/>
          <w:iCs/>
        </w:rPr>
      </w:pPr>
    </w:p>
    <w:p w14:paraId="61ECFCDE" w14:textId="77777777" w:rsidR="00EA4DDC" w:rsidRPr="00815749" w:rsidRDefault="00EA4DDC" w:rsidP="00EA4DDC">
      <w:pPr>
        <w:autoSpaceDE w:val="0"/>
        <w:autoSpaceDN w:val="0"/>
        <w:adjustRightInd w:val="0"/>
        <w:spacing w:after="0" w:line="240" w:lineRule="auto"/>
        <w:rPr>
          <w:rFonts w:eastAsia="Calibri"/>
          <w:iCs/>
        </w:rPr>
      </w:pPr>
      <w:r w:rsidRPr="00815749">
        <w:rPr>
          <w:rFonts w:eastAsia="Calibri"/>
          <w:iCs/>
        </w:rPr>
        <w:t>Also, prior to the beginning of each school year, school districts/STECs/Skill Centers must advise students, parents, employees, and the general public that all career and technical opportunities will be offered. The announcement of this nondiscrimination notification must be published in English as well as to a community of national origin in its language, i.e., Spanish, Russian, Vietnamese, etc., and shall be made through local newspapers (posting to the district website will suffice), district newsletters, and/or other media that reaches the general public.</w:t>
      </w:r>
    </w:p>
    <w:p w14:paraId="5BADCAEE" w14:textId="77777777" w:rsidR="00EA4DDC" w:rsidRPr="00EA4DDC" w:rsidRDefault="00EA4DDC" w:rsidP="00EA4DDC">
      <w:pPr>
        <w:autoSpaceDE w:val="0"/>
        <w:autoSpaceDN w:val="0"/>
        <w:adjustRightInd w:val="0"/>
        <w:spacing w:after="0" w:line="240" w:lineRule="auto"/>
        <w:rPr>
          <w:rFonts w:eastAsia="Calibri"/>
        </w:rPr>
      </w:pPr>
    </w:p>
    <w:p w14:paraId="7A55C6D1" w14:textId="4D151D63" w:rsidR="00EA4DDC" w:rsidRDefault="00EA4DDC" w:rsidP="00EA4DDC">
      <w:pPr>
        <w:pStyle w:val="NoSpacing"/>
      </w:pPr>
      <w:r w:rsidRPr="00815749">
        <w:t xml:space="preserve">For further guidance, please refer to the U.S. Department of Education, </w:t>
      </w:r>
      <w:hyperlink r:id="rId15" w:history="1">
        <w:r w:rsidRPr="00C91929">
          <w:rPr>
            <w:rStyle w:val="Hyperlink"/>
            <w:color w:val="0D5761"/>
          </w:rPr>
          <w:t>Office for Civil Rights Website</w:t>
        </w:r>
      </w:hyperlink>
      <w:r w:rsidRPr="00EA4DDC">
        <w:t>.</w:t>
      </w:r>
    </w:p>
    <w:p w14:paraId="3E1533B6" w14:textId="77777777" w:rsidR="00EA4DDC" w:rsidRDefault="00EA4DDC" w:rsidP="00EA4DDC">
      <w:pPr>
        <w:pStyle w:val="NoSpacing"/>
      </w:pPr>
    </w:p>
    <w:p w14:paraId="26B48C5E" w14:textId="77777777" w:rsidR="00EA4DDC" w:rsidRDefault="00EA4DDC" w:rsidP="00EA4DDC">
      <w:r w:rsidRPr="00815749">
        <w:rPr>
          <w:rFonts w:eastAsia="Calibri"/>
        </w:rPr>
        <w:t xml:space="preserve">For more information, contact Deifi Stolz, Methods of Administration Program Supervisor, at </w:t>
      </w:r>
      <w:r w:rsidRPr="00C91929">
        <w:rPr>
          <w:rStyle w:val="Hyperlink"/>
          <w:color w:val="0D5761"/>
        </w:rPr>
        <w:t>deifi.stolz@k12.wa.us</w:t>
      </w:r>
      <w:r w:rsidRPr="00C91929">
        <w:rPr>
          <w:rFonts w:eastAsia="Calibri"/>
          <w:color w:val="0D5761"/>
        </w:rPr>
        <w:t xml:space="preserve"> </w:t>
      </w:r>
      <w:r w:rsidRPr="00815749">
        <w:rPr>
          <w:rFonts w:eastAsia="Calibri"/>
        </w:rPr>
        <w:t>or 360-725-6254.</w:t>
      </w:r>
    </w:p>
    <w:bookmarkEnd w:id="0"/>
    <w:p w14:paraId="18BB88CB" w14:textId="50BB472B" w:rsidR="00EA4DDC" w:rsidRPr="00EA4DDC" w:rsidRDefault="00EA4DDC" w:rsidP="00EA4DDC">
      <w:pPr>
        <w:autoSpaceDE w:val="0"/>
        <w:autoSpaceDN w:val="0"/>
        <w:adjustRightInd w:val="0"/>
        <w:rPr>
          <w:rFonts w:eastAsia="Calibri"/>
          <w:color w:val="0000FF"/>
        </w:rPr>
      </w:pPr>
    </w:p>
    <w:sectPr w:rsidR="00EA4DDC" w:rsidRPr="00EA4DDC" w:rsidSect="009B45A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7EA96" w14:textId="77777777" w:rsidR="002D637B" w:rsidRDefault="002D637B" w:rsidP="006059B4">
      <w:pPr>
        <w:spacing w:after="0" w:line="240" w:lineRule="auto"/>
      </w:pPr>
      <w:r>
        <w:separator/>
      </w:r>
    </w:p>
  </w:endnote>
  <w:endnote w:type="continuationSeparator" w:id="0">
    <w:p w14:paraId="7F073D7D" w14:textId="77777777" w:rsidR="002D637B" w:rsidRDefault="002D637B"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F77D" w14:textId="77777777" w:rsidR="00AC3EDD" w:rsidRDefault="00AC3E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9348" w14:textId="77777777" w:rsidR="00AC3EDD" w:rsidRDefault="001E79F9" w:rsidP="00DC4BF4">
    <w:pPr>
      <w:pStyle w:val="Footer"/>
      <w:jc w:val="right"/>
    </w:pPr>
    <w:r>
      <w:rPr>
        <w:noProof/>
        <w:lang w:bidi="pa-IN"/>
      </w:rPr>
      <w:drawing>
        <wp:inline distT="0" distB="0" distL="0" distR="0" wp14:anchorId="69AE0972" wp14:editId="54AD4EDA">
          <wp:extent cx="2716637" cy="448056"/>
          <wp:effectExtent l="0" t="0" r="0" b="9525"/>
          <wp:docPr id="4" name="Picture 4"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r w:rsidR="00AC3ED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80303" w14:textId="77777777" w:rsidR="002D637B" w:rsidRDefault="002D637B" w:rsidP="006059B4">
      <w:pPr>
        <w:spacing w:after="0" w:line="240" w:lineRule="auto"/>
      </w:pPr>
      <w:r>
        <w:separator/>
      </w:r>
    </w:p>
  </w:footnote>
  <w:footnote w:type="continuationSeparator" w:id="0">
    <w:p w14:paraId="619C561B" w14:textId="77777777" w:rsidR="002D637B" w:rsidRDefault="002D637B"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F1E" w14:textId="77777777" w:rsidR="00FD288B" w:rsidRDefault="001325DE">
    <w:pPr>
      <w:pStyle w:val="Header"/>
    </w:pPr>
    <w:r>
      <w:rPr>
        <w:noProof/>
        <w:lang w:bidi="pa-IN"/>
      </w:rPr>
      <w:pict w14:anchorId="234A68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8240;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5336E" w14:textId="77777777" w:rsidR="00535A83" w:rsidRDefault="00535A83">
    <w:pPr>
      <w:pStyle w:val="Header"/>
    </w:pPr>
    <w:r>
      <w:rPr>
        <w:noProof/>
        <w:color w:val="000000"/>
        <w:sz w:val="26"/>
        <w:szCs w:val="26"/>
        <w:lang w:bidi="pa-IN"/>
      </w:rPr>
      <mc:AlternateContent>
        <mc:Choice Requires="wpg">
          <w:drawing>
            <wp:anchor distT="0" distB="0" distL="114300" distR="114300" simplePos="0" relativeHeight="251657216" behindDoc="0" locked="0" layoutInCell="1" allowOverlap="1" wp14:anchorId="78A0599F" wp14:editId="3A9B0F7D">
              <wp:simplePos x="0" y="0"/>
              <wp:positionH relativeFrom="column">
                <wp:posOffset>-240030</wp:posOffset>
              </wp:positionH>
              <wp:positionV relativeFrom="paragraph">
                <wp:posOffset>-13335</wp:posOffset>
              </wp:positionV>
              <wp:extent cx="511708" cy="2879623"/>
              <wp:effectExtent l="0" t="0" r="3175" b="0"/>
              <wp:wrapNone/>
              <wp:docPr id="3" name="Group 3" title="Decorative Line"/>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1" name="Oval 1"/>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C17F78" id="Group 3" o:spid="_x0000_s1026" alt="Title: Decorative Line" style="position:absolute;margin-left:-18.9pt;margin-top:-1.05pt;width:40.3pt;height:226.75pt;z-index:251657216"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">
              <v:oval id="Oval 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" fillcolor="#fbc639 [3204]" stroked="f" strokeweight="1pt">
                <v:stroke joinstyle="miter"/>
              </v:oval>
              <v:rect id="Rectangle 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fbc639 [3204]"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C3AB8"/>
    <w:multiLevelType w:val="hybridMultilevel"/>
    <w:tmpl w:val="C7FA6DA4"/>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34D24"/>
    <w:multiLevelType w:val="hybridMultilevel"/>
    <w:tmpl w:val="62F490B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74E29"/>
    <w:multiLevelType w:val="hybridMultilevel"/>
    <w:tmpl w:val="81AAB3D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207DC"/>
    <w:multiLevelType w:val="hybridMultilevel"/>
    <w:tmpl w:val="5B1EFBBC"/>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B4AA0"/>
    <w:multiLevelType w:val="hybridMultilevel"/>
    <w:tmpl w:val="3D9CD894"/>
    <w:lvl w:ilvl="0" w:tplc="D67626FC">
      <w:start w:val="1"/>
      <w:numFmt w:val="bullet"/>
      <w:lvlText w:val=""/>
      <w:lvlJc w:val="left"/>
      <w:pPr>
        <w:ind w:left="720" w:hanging="360"/>
      </w:pPr>
      <w:rPr>
        <w:rFonts w:ascii="Symbol" w:hAnsi="Symbol" w:hint="default"/>
      </w:rPr>
    </w:lvl>
    <w:lvl w:ilvl="1" w:tplc="D67626F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E73D7"/>
    <w:multiLevelType w:val="hybridMultilevel"/>
    <w:tmpl w:val="8CD8A7D2"/>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3055D"/>
    <w:multiLevelType w:val="hybridMultilevel"/>
    <w:tmpl w:val="FF7E50F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8469E"/>
    <w:multiLevelType w:val="hybridMultilevel"/>
    <w:tmpl w:val="D8E426AC"/>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95FC3"/>
    <w:multiLevelType w:val="hybridMultilevel"/>
    <w:tmpl w:val="EB9A1EDA"/>
    <w:lvl w:ilvl="0" w:tplc="D67626FC">
      <w:start w:val="1"/>
      <w:numFmt w:val="bullet"/>
      <w:lvlText w:val=""/>
      <w:lvlJc w:val="left"/>
      <w:pPr>
        <w:ind w:left="720" w:hanging="360"/>
      </w:pPr>
      <w:rPr>
        <w:rFonts w:ascii="Symbol" w:hAnsi="Symbol" w:hint="default"/>
      </w:rPr>
    </w:lvl>
    <w:lvl w:ilvl="1" w:tplc="02E08A48">
      <w:start w:val="5"/>
      <w:numFmt w:val="bullet"/>
      <w:lvlText w:val="•"/>
      <w:lvlJc w:val="left"/>
      <w:pPr>
        <w:ind w:left="1800" w:hanging="720"/>
      </w:pPr>
      <w:rPr>
        <w:rFonts w:ascii="Segoe UI" w:eastAsiaTheme="minorHAnsi"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65D27"/>
    <w:multiLevelType w:val="hybridMultilevel"/>
    <w:tmpl w:val="C9D22CA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73F6A"/>
    <w:multiLevelType w:val="hybridMultilevel"/>
    <w:tmpl w:val="0C0A3AD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992061"/>
    <w:multiLevelType w:val="multilevel"/>
    <w:tmpl w:val="A0A6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835148"/>
    <w:multiLevelType w:val="multilevel"/>
    <w:tmpl w:val="F4E6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CE53ED"/>
    <w:multiLevelType w:val="hybridMultilevel"/>
    <w:tmpl w:val="EE8C259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B938E3"/>
    <w:multiLevelType w:val="hybridMultilevel"/>
    <w:tmpl w:val="2174BDA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1F3F26"/>
    <w:multiLevelType w:val="hybridMultilevel"/>
    <w:tmpl w:val="C688CE7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5378962">
    <w:abstractNumId w:val="2"/>
  </w:num>
  <w:num w:numId="2" w16cid:durableId="1065228374">
    <w:abstractNumId w:val="3"/>
  </w:num>
  <w:num w:numId="3" w16cid:durableId="1717897542">
    <w:abstractNumId w:val="15"/>
  </w:num>
  <w:num w:numId="4" w16cid:durableId="693967605">
    <w:abstractNumId w:val="10"/>
  </w:num>
  <w:num w:numId="5" w16cid:durableId="810288375">
    <w:abstractNumId w:val="14"/>
  </w:num>
  <w:num w:numId="6" w16cid:durableId="448090022">
    <w:abstractNumId w:val="9"/>
  </w:num>
  <w:num w:numId="7" w16cid:durableId="670252831">
    <w:abstractNumId w:val="13"/>
  </w:num>
  <w:num w:numId="8" w16cid:durableId="1578587365">
    <w:abstractNumId w:val="6"/>
  </w:num>
  <w:num w:numId="9" w16cid:durableId="1062216402">
    <w:abstractNumId w:val="5"/>
  </w:num>
  <w:num w:numId="10" w16cid:durableId="1016924335">
    <w:abstractNumId w:val="7"/>
  </w:num>
  <w:num w:numId="11" w16cid:durableId="2061663517">
    <w:abstractNumId w:val="0"/>
  </w:num>
  <w:num w:numId="12" w16cid:durableId="2048600309">
    <w:abstractNumId w:val="1"/>
  </w:num>
  <w:num w:numId="13" w16cid:durableId="1859153230">
    <w:abstractNumId w:val="8"/>
  </w:num>
  <w:num w:numId="14" w16cid:durableId="320694139">
    <w:abstractNumId w:val="4"/>
  </w:num>
  <w:num w:numId="15" w16cid:durableId="1350374930">
    <w:abstractNumId w:val="12"/>
  </w:num>
  <w:num w:numId="16" w16cid:durableId="162531086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DDC"/>
    <w:rsid w:val="00021BCC"/>
    <w:rsid w:val="000E2A56"/>
    <w:rsid w:val="000E4F2D"/>
    <w:rsid w:val="0013154E"/>
    <w:rsid w:val="00131D6D"/>
    <w:rsid w:val="001325DE"/>
    <w:rsid w:val="001B3CE7"/>
    <w:rsid w:val="001E79F9"/>
    <w:rsid w:val="002852A6"/>
    <w:rsid w:val="00295638"/>
    <w:rsid w:val="002D4376"/>
    <w:rsid w:val="002D637B"/>
    <w:rsid w:val="002F0789"/>
    <w:rsid w:val="003A5AE3"/>
    <w:rsid w:val="003C629B"/>
    <w:rsid w:val="004C5638"/>
    <w:rsid w:val="00535A83"/>
    <w:rsid w:val="0056450F"/>
    <w:rsid w:val="005F2353"/>
    <w:rsid w:val="006059B4"/>
    <w:rsid w:val="00631CF1"/>
    <w:rsid w:val="00747C3D"/>
    <w:rsid w:val="00817A47"/>
    <w:rsid w:val="008872A5"/>
    <w:rsid w:val="008B3783"/>
    <w:rsid w:val="008F7C5D"/>
    <w:rsid w:val="00964C35"/>
    <w:rsid w:val="00980257"/>
    <w:rsid w:val="00987479"/>
    <w:rsid w:val="009B45A4"/>
    <w:rsid w:val="009D4005"/>
    <w:rsid w:val="009F3874"/>
    <w:rsid w:val="00A570A7"/>
    <w:rsid w:val="00A767DD"/>
    <w:rsid w:val="00A90134"/>
    <w:rsid w:val="00AC3EDD"/>
    <w:rsid w:val="00B71EC4"/>
    <w:rsid w:val="00BF0BDF"/>
    <w:rsid w:val="00C83F83"/>
    <w:rsid w:val="00C91929"/>
    <w:rsid w:val="00CB18C8"/>
    <w:rsid w:val="00D7164C"/>
    <w:rsid w:val="00DC4BF4"/>
    <w:rsid w:val="00DF08C4"/>
    <w:rsid w:val="00E3030C"/>
    <w:rsid w:val="00EA4DDC"/>
    <w:rsid w:val="00ED3399"/>
    <w:rsid w:val="00EE4BC6"/>
    <w:rsid w:val="00F3071D"/>
    <w:rsid w:val="00FD288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8A6818"/>
  <w14:defaultImageDpi w14:val="96"/>
  <w15:chartTrackingRefBased/>
  <w15:docId w15:val="{0168A6E8-921C-4B4E-A3A9-616B6A09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1B3C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1B3CE7"/>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1B3C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1B3CE7"/>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1B3CE7"/>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1B3CE7"/>
    <w:rPr>
      <w:rFonts w:ascii="Segoe UI Semilight" w:hAnsi="Segoe UI Semilight" w:cs="Segoe UI Semilight"/>
      <w:i/>
      <w:iCs/>
      <w:sz w:val="56"/>
      <w:szCs w:val="72"/>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character" w:styleId="Hyperlink">
    <w:name w:val="Hyperlink"/>
    <w:rsid w:val="00EA4DDC"/>
    <w:rPr>
      <w:rFonts w:ascii="Segoe UI" w:hAnsi="Segoe UI"/>
      <w:color w:val="FBC639" w:themeColor="accent1"/>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2.ed.gov/about/offices/list/ocr/poloverview.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ifi.stolz\Downloads\Handout-Template.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808EC2322189488F075027D920F1CD" ma:contentTypeVersion="43" ma:contentTypeDescription="Create a new document." ma:contentTypeScope="" ma:versionID="236591218ec526ee0c27aa26d18aa44e">
  <xsd:schema xmlns:xsd="http://www.w3.org/2001/XMLSchema" xmlns:xs="http://www.w3.org/2001/XMLSchema" xmlns:p="http://schemas.microsoft.com/office/2006/metadata/properties" xmlns:ns2="b0ec0414-397d-427d-ad1c-ae84c9ad31e7" xmlns:ns3="d0798327-5254-4832-9d6b-dab5c32ea1a5" targetNamespace="http://schemas.microsoft.com/office/2006/metadata/properties" ma:root="true" ma:fieldsID="98cd0e2c93aaa14a1aaf86387531680c" ns2:_="" ns3:_="">
    <xsd:import namespace="b0ec0414-397d-427d-ad1c-ae84c9ad31e7"/>
    <xsd:import namespace="d0798327-5254-4832-9d6b-dab5c32ea1a5"/>
    <xsd:element name="properties">
      <xsd:complexType>
        <xsd:sequence>
          <xsd:element name="documentManagement">
            <xsd:complexType>
              <xsd:all>
                <xsd:element ref="ns2:Details" minOccurs="0"/>
                <xsd:element ref="ns3:File_x0020_Category"/>
                <xsd:element ref="ns3:File_x0020_Subject" minOccurs="0"/>
                <xsd:element ref="ns3:File_x0020_Owner" minOccurs="0"/>
                <xsd:element ref="ns3:Sub-Category" minOccurs="0"/>
                <xsd:element ref="ns2:MediaServiceAutoKeyPoints" minOccurs="0"/>
                <xsd:element ref="ns2:MediaServiceKeyPoints" minOccurs="0"/>
                <xsd:element ref="ns2:_ModernAudienceTargetUserField" minOccurs="0"/>
                <xsd:element ref="ns2:_ModernAudienceAadObjectIds"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_x006a_zq5" minOccurs="0"/>
                <xsd:element ref="ns2:MediaServiceAutoTags" minOccurs="0"/>
                <xsd:element ref="ns2:MediaServiceOCR" minOccurs="0"/>
                <xsd:element ref="ns2:MediaServiceGenerationTime" minOccurs="0"/>
                <xsd:element ref="ns2:MediaServiceEventHashCode" minOccurs="0"/>
                <xsd:element ref="ns3:Audienc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c0414-397d-427d-ad1c-ae84c9ad31e7" elementFormDefault="qualified">
    <xsd:import namespace="http://schemas.microsoft.com/office/2006/documentManagement/types"/>
    <xsd:import namespace="http://schemas.microsoft.com/office/infopath/2007/PartnerControls"/>
    <xsd:element name="Details" ma:index="2" nillable="true" ma:displayName="Description" ma:format="Dropdown" ma:internalName="Details" ma:readOnly="false">
      <xsd:simpleType>
        <xsd:restriction base="dms:Note">
          <xsd:maxLength value="255"/>
        </xsd:restriction>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_ModernAudienceTargetUserField" ma:index="12" nillable="true" ma:displayName="Audience" ma:hidden="true" ma:list="UserInfo" ma:SharePointGroup="0" ma:internalName="_ModernAudienceTargetUserFiel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3" nillable="true" ma:displayName="AudienceIds" ma:hidden="true" ma:list="{3d20f052-3392-4e5a-808c-cb8fd2cddf3d}" ma:internalName="_ModernAudienceAadObjectIds" ma:readOnly="true" ma:showField="_AadObjectIdForUser"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_x006a_zq5" ma:index="23" nillable="true" ma:displayName="Notes" ma:hidden="true" ma:internalName="_x006a_zq5" ma:readOnly="fals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798327-5254-4832-9d6b-dab5c32ea1a5" elementFormDefault="qualified">
    <xsd:import namespace="http://schemas.microsoft.com/office/2006/documentManagement/types"/>
    <xsd:import namespace="http://schemas.microsoft.com/office/infopath/2007/PartnerControls"/>
    <xsd:element name="File_x0020_Category" ma:index="3" ma:displayName="File_Category" ma:description="File Center Site Column" ma:format="Dropdown" ma:internalName="File_x0020_Category" ma:readOnly="false">
      <xsd:simpleType>
        <xsd:restriction base="dms:Choice">
          <xsd:enumeration value="Attachment"/>
          <xsd:enumeration value="Email Message"/>
          <xsd:enumeration value="Example"/>
          <xsd:enumeration value="Form"/>
          <xsd:enumeration value="Guidance"/>
          <xsd:enumeration value="Policy"/>
          <xsd:enumeration value="Publication"/>
          <xsd:enumeration value="Template"/>
        </xsd:restriction>
      </xsd:simpleType>
    </xsd:element>
    <xsd:element name="File_x0020_Subject" ma:index="4" nillable="true" ma:displayName="File Subject" ma:description="File Center Subject Site Column" ma:format="Dropdown" ma:internalName="File_x0020_Subject">
      <xsd:simpleType>
        <xsd:restriction base="dms:Choice">
          <xsd:enumeration value="Accessibility"/>
          <xsd:enumeration value="Administrative"/>
          <xsd:enumeration value="Advisory Groups"/>
          <xsd:enumeration value="All Contracts"/>
          <xsd:enumeration value="Amendment"/>
          <xsd:enumeration value="Approval Process"/>
          <xsd:enumeration value="Asset Inventory"/>
          <xsd:enumeration value="Benefits"/>
          <xsd:enumeration value="Brand"/>
          <xsd:enumeration value="Building Information"/>
          <xsd:enumeration value="Bulletin"/>
          <xsd:enumeration value="Business Card"/>
          <xsd:enumeration value="Calendars"/>
          <xsd:enumeration value="Careers"/>
          <xsd:enumeration value="Client Service"/>
          <xsd:enumeration value="Clock Hours"/>
          <xsd:enumeration value="Commute Trip Reduction"/>
          <xsd:enumeration value="Competitive"/>
          <xsd:enumeration value="Competitive Contract"/>
          <xsd:enumeration value="Competitive Procurement"/>
          <xsd:enumeration value="Contracts"/>
          <xsd:enumeration value="Copyright and Open Licensing"/>
          <xsd:enumeration value="COVID-19"/>
          <xsd:enumeration value="Data"/>
          <xsd:enumeration value="Data Security"/>
          <xsd:enumeration value="Data Sharing Agreement"/>
          <xsd:enumeration value="Debriefing"/>
          <xsd:enumeration value="Direct Buy"/>
          <xsd:enumeration value="Discrimination"/>
          <xsd:enumeration value="Diversity, Equity, Inclusion"/>
          <xsd:enumeration value="Emergency"/>
          <xsd:enumeration value="Employee Assistance Program"/>
          <xsd:enumeration value="Ethics"/>
          <xsd:enumeration value="Evaluation"/>
          <xsd:enumeration value="Exempt Employees Exchange time"/>
          <xsd:enumeration value="FMLA"/>
          <xsd:enumeration value="Forms Management"/>
          <xsd:enumeration value="General Terms &amp; Conditions"/>
          <xsd:enumeration value="Hiring"/>
          <xsd:enumeration value="Indirect Costs"/>
          <xsd:enumeration value="Informal Solicitation"/>
          <xsd:enumeration value="Intergovernmental Agreement"/>
          <xsd:enumeration value="Interagency/Interlocal"/>
          <xsd:enumeration value="Interlocal Agreement"/>
          <xsd:enumeration value="Interstate Agreement"/>
          <xsd:enumeration value="IT"/>
          <xsd:enumeration value="IT Position"/>
          <xsd:enumeration value="ITPS"/>
          <xsd:enumeration value="Justication"/>
          <xsd:enumeration value="Languages"/>
          <xsd:enumeration value="Layoffs"/>
          <xsd:enumeration value="Leave"/>
          <xsd:enumeration value="Legislative"/>
          <xsd:enumeration value="M365"/>
          <xsd:enumeration value="Media Protocol"/>
          <xsd:enumeration value="Meeting Norms"/>
          <xsd:enumeration value="Meetings"/>
          <xsd:enumeration value="Mobile Device"/>
          <xsd:enumeration value="Orientation"/>
          <xsd:enumeration value="Outside Employment"/>
          <xsd:enumeration value="Parking"/>
          <xsd:enumeration value="Payroll"/>
          <xsd:enumeration value="Performance Evaluations"/>
          <xsd:enumeration value="Personnel Records"/>
          <xsd:enumeration value="Phone"/>
          <xsd:enumeration value="Photo consent"/>
          <xsd:enumeration value="Planning &amp; Risk Assessment"/>
          <xsd:enumeration value="Policy"/>
          <xsd:enumeration value="Print Center"/>
          <xsd:enumeration value="Project Work"/>
          <xsd:enumeration value="Public Records"/>
          <xsd:enumeration value="Publications"/>
          <xsd:enumeration value="Purchasing"/>
          <xsd:enumeration value="Reasonable Accommodations"/>
          <xsd:enumeration value="Records Management"/>
          <xsd:enumeration value="Reduction"/>
          <xsd:enumeration value="Reimbursement"/>
          <xsd:enumeration value="Request for Grant Activity"/>
          <xsd:enumeration value="Request for Proposal"/>
          <xsd:enumeration value="Request for Qualifications"/>
          <xsd:enumeration value="Retirement"/>
          <xsd:enumeration value="Rules Process"/>
          <xsd:enumeration value="Safety"/>
          <xsd:enumeration value="Separating Employees"/>
          <xsd:enumeration value="Shared Leave"/>
          <xsd:enumeration value="Social Media"/>
          <xsd:enumeration value="Sole Source"/>
          <xsd:enumeration value="Technology"/>
          <xsd:enumeration value="Telecommuting"/>
          <xsd:enumeration value="Training"/>
          <xsd:enumeration value="Travel"/>
          <xsd:enumeration value="Tuition Reimbursement"/>
          <xsd:enumeration value="Unemployment"/>
          <xsd:enumeration value="Website"/>
          <xsd:enumeration value="WGS"/>
          <xsd:enumeration value="WiFi"/>
          <xsd:enumeration value="WMS"/>
          <xsd:enumeration value="Workplace"/>
        </xsd:restriction>
      </xsd:simpleType>
    </xsd:element>
    <xsd:element name="File_x0020_Owner" ma:index="5" nillable="true" ma:displayName="File Owner" ma:format="Dropdown" ma:internalName="File_x0020_Owner">
      <xsd:simpleType>
        <xsd:restriction base="dms:Choice">
          <xsd:enumeration value="Agency Support"/>
          <xsd:enumeration value="CISL"/>
          <xsd:enumeration value="Communications"/>
          <xsd:enumeration value="Contracts"/>
          <xsd:enumeration value="Data Management"/>
          <xsd:enumeration value="Executive Services"/>
          <xsd:enumeration value="HR"/>
          <xsd:enumeration value="Financial Policy and Research"/>
          <xsd:enumeration value="Financial Services"/>
          <xsd:enumeration value="Government Relations"/>
          <xsd:enumeration value="Grants Management"/>
          <xsd:enumeration value="IT"/>
          <xsd:enumeration value="Legal Services"/>
          <xsd:enumeration value="Payroll &amp; Leave"/>
          <xsd:enumeration value="Professional Certification"/>
          <xsd:enumeration value="Purchasing"/>
          <xsd:enumeration value="Records Management"/>
          <xsd:enumeration value="Travel"/>
        </xsd:restriction>
      </xsd:simpleType>
    </xsd:element>
    <xsd:element name="Sub-Category" ma:index="6" nillable="true" ma:displayName="Sub-Subject" ma:internalName="Sub_x002d_Category">
      <xsd:complexType>
        <xsd:complexContent>
          <xsd:extension base="dms:MultiChoiceFillIn">
            <xsd:sequence>
              <xsd:element name="Value" maxOccurs="unbounded" minOccurs="0" nillable="true">
                <xsd:simpleType>
                  <xsd:union memberTypes="dms:Text">
                    <xsd:simpleType>
                      <xsd:restriction base="dms:Choice">
                        <xsd:enumeration value="Adobe Acrobat"/>
                        <xsd:enumeration value="Furlough"/>
                        <xsd:enumeration value="Microsoft Office"/>
                        <xsd:enumeration value="Poster"/>
                        <xsd:enumeration value="Social Media"/>
                        <xsd:enumeration value="Website Guides"/>
                      </xsd:restriction>
                    </xsd:simpleType>
                  </xsd:union>
                </xsd:simpleType>
              </xsd:element>
            </xsd:sequence>
          </xsd:extension>
        </xsd:complexContent>
      </xsd:complexType>
    </xsd:element>
    <xsd:element name="TaxCatchAll" ma:index="14" nillable="true" ma:displayName="Taxonomy Catch All Column" ma:hidden="true" ma:list="{5b5e1dae-019a-4495-847e-ab804783a221}" ma:internalName="TaxCatchAll" ma:readOnly="false" ma:showField="CatchAllData"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hidden="true" ma:internalName="SharedWithDetails" ma:readOnly="true">
      <xsd:simpleType>
        <xsd:restriction base="dms:Note"/>
      </xsd:simpleType>
    </xsd:element>
    <xsd:element name="Audience" ma:index="28" nillable="true" ma:displayName="File_Audience" ma:format="Dropdown" ma:internalName="Audience">
      <xsd:complexType>
        <xsd:complexContent>
          <xsd:extension base="dms:MultiChoice">
            <xsd:sequence>
              <xsd:element name="Value" maxOccurs="unbounded" minOccurs="0" nillable="true">
                <xsd:simpleType>
                  <xsd:restriction base="dms:Choice">
                    <xsd:enumeration value="Administrative Support Staff"/>
                    <xsd:enumeration value="Contract Managers"/>
                    <xsd:enumeration value="General"/>
                    <xsd:enumeration value="New Employees"/>
                    <xsd:enumeration value="Program Staff"/>
                    <xsd:enumeration value="Separating Employees"/>
                    <xsd:enumeration value="Superviso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udience xmlns="d0798327-5254-4832-9d6b-dab5c32ea1a5">
      <Value>General</Value>
    </Audience>
    <Sub-Category xmlns="d0798327-5254-4832-9d6b-dab5c32ea1a5" xsi:nil="true"/>
    <TaxCatchAll xmlns="d0798327-5254-4832-9d6b-dab5c32ea1a5" xsi:nil="true"/>
    <File_x0020_Category xmlns="d0798327-5254-4832-9d6b-dab5c32ea1a5">Template</File_x0020_Category>
    <_x006a_zq5 xmlns="b0ec0414-397d-427d-ad1c-ae84c9ad31e7" xsi:nil="true"/>
    <File_x0020_Owner xmlns="d0798327-5254-4832-9d6b-dab5c32ea1a5">Communications</File_x0020_Owner>
    <Details xmlns="b0ec0414-397d-427d-ad1c-ae84c9ad31e7" xsi:nil="true"/>
    <_ModernAudienceTargetUserField xmlns="b0ec0414-397d-427d-ad1c-ae84c9ad31e7">
      <UserInfo>
        <DisplayName/>
        <AccountId xsi:nil="true"/>
        <AccountType/>
      </UserInfo>
    </_ModernAudienceTargetUserField>
    <File_x0020_Subject xmlns="d0798327-5254-4832-9d6b-dab5c32ea1a5">Brand</File_x0020_Subjec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1F25D1-246D-433F-949A-8756971A9E01}">
  <ds:schemaRefs>
    <ds:schemaRef ds:uri="http://schemas.openxmlformats.org/officeDocument/2006/bibliography"/>
  </ds:schemaRefs>
</ds:datastoreItem>
</file>

<file path=customXml/itemProps2.xml><?xml version="1.0" encoding="utf-8"?>
<ds:datastoreItem xmlns:ds="http://schemas.openxmlformats.org/officeDocument/2006/customXml" ds:itemID="{0BDCAF21-E04B-4FB2-AFBD-3BC7EA899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c0414-397d-427d-ad1c-ae84c9ad31e7"/>
    <ds:schemaRef ds:uri="d0798327-5254-4832-9d6b-dab5c32ea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 ds:uri="d0798327-5254-4832-9d6b-dab5c32ea1a5"/>
    <ds:schemaRef ds:uri="b0ec0414-397d-427d-ad1c-ae84c9ad31e7"/>
  </ds:schemaRefs>
</ds:datastoreItem>
</file>

<file path=customXml/itemProps4.xml><?xml version="1.0" encoding="utf-8"?>
<ds:datastoreItem xmlns:ds="http://schemas.openxmlformats.org/officeDocument/2006/customXml" ds:itemID="{25BE223B-A987-487F-8B5D-0509AA4D4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Handout-Template</Template>
  <TotalTime>1</TotalTime>
  <Pages>1</Pages>
  <Words>305</Words>
  <Characters>1743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Handout Template</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Template</dc:title>
  <dc:subject/>
  <dc:creator>Deifi Stolz</dc:creator>
  <cp:keywords/>
  <dc:description/>
  <cp:lastModifiedBy>Clarisse Leong</cp:lastModifiedBy>
  <cp:revision>2</cp:revision>
  <cp:lastPrinted>2020-08-20T18:12:00Z</cp:lastPrinted>
  <dcterms:created xsi:type="dcterms:W3CDTF">2023-05-23T16:26:00Z</dcterms:created>
  <dcterms:modified xsi:type="dcterms:W3CDTF">2023-05-23T16:26:00Z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0x010100BE808EC2322189488F075027D920F1CD</vt:lpwstr>
  </property>
</Properties>
</file>