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53" w:rsidRPr="005832FE" w:rsidRDefault="00CC538A" w:rsidP="009E2425">
      <w:pPr>
        <w:spacing w:before="75" w:after="0" w:line="240" w:lineRule="auto"/>
        <w:ind w:left="5490" w:right="5520" w:firstLine="180"/>
        <w:jc w:val="center"/>
        <w:rPr>
          <w:rFonts w:eastAsia="Arial" w:cs="Arial"/>
          <w:sz w:val="24"/>
          <w:szCs w:val="24"/>
        </w:rPr>
      </w:pPr>
      <w:r w:rsidRPr="005832FE">
        <w:rPr>
          <w:rFonts w:eastAsia="Arial" w:cs="Arial"/>
          <w:b/>
          <w:bCs/>
          <w:sz w:val="24"/>
          <w:szCs w:val="24"/>
        </w:rPr>
        <w:t>Child and Adult Care Food Program</w:t>
      </w:r>
    </w:p>
    <w:p w:rsidR="00243C53" w:rsidRDefault="009E2425" w:rsidP="009E2425">
      <w:pPr>
        <w:tabs>
          <w:tab w:val="left" w:pos="11900"/>
          <w:tab w:val="left" w:pos="13770"/>
          <w:tab w:val="left" w:pos="14740"/>
        </w:tabs>
        <w:spacing w:before="65" w:after="0" w:line="240" w:lineRule="auto"/>
        <w:ind w:left="4500" w:right="-20" w:firstLine="270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b/>
          <w:bCs/>
          <w:sz w:val="24"/>
          <w:szCs w:val="24"/>
        </w:rPr>
        <w:t xml:space="preserve">      </w:t>
      </w:r>
      <w:r w:rsidR="00CC538A" w:rsidRPr="005832FE">
        <w:rPr>
          <w:rFonts w:eastAsia="Arial" w:cs="Arial"/>
          <w:b/>
          <w:bCs/>
          <w:sz w:val="24"/>
          <w:szCs w:val="24"/>
        </w:rPr>
        <w:t>ADULT CARE CENTE</w:t>
      </w:r>
      <w:r w:rsidR="00CC538A" w:rsidRPr="005832FE">
        <w:rPr>
          <w:rFonts w:eastAsia="Arial" w:cs="Arial"/>
          <w:b/>
          <w:bCs/>
          <w:spacing w:val="-6"/>
          <w:sz w:val="24"/>
          <w:szCs w:val="24"/>
        </w:rPr>
        <w:t>R</w:t>
      </w:r>
      <w:r w:rsidR="00CC538A" w:rsidRPr="005832FE">
        <w:rPr>
          <w:rFonts w:eastAsia="Arial" w:cs="Arial"/>
          <w:b/>
          <w:bCs/>
          <w:w w:val="99"/>
          <w:sz w:val="20"/>
          <w:szCs w:val="20"/>
        </w:rPr>
        <w:t>—</w:t>
      </w:r>
      <w:r w:rsidR="00CC538A" w:rsidRPr="005832FE">
        <w:rPr>
          <w:rFonts w:eastAsia="Arial" w:cs="Arial"/>
          <w:b/>
          <w:bCs/>
          <w:sz w:val="24"/>
          <w:szCs w:val="24"/>
        </w:rPr>
        <w:t>ATTENDANCE ROSTER</w:t>
      </w:r>
      <w:r w:rsidR="00CC538A" w:rsidRPr="005832FE">
        <w:rPr>
          <w:rFonts w:eastAsia="Arial" w:cs="Arial"/>
          <w:b/>
          <w:bCs/>
          <w:sz w:val="24"/>
          <w:szCs w:val="24"/>
        </w:rPr>
        <w:tab/>
      </w:r>
      <w:r w:rsidR="00CC538A" w:rsidRPr="005832FE">
        <w:rPr>
          <w:rFonts w:eastAsia="Arial" w:cs="Arial"/>
          <w:sz w:val="18"/>
          <w:szCs w:val="18"/>
        </w:rPr>
        <w:t xml:space="preserve">Study Month </w:t>
      </w:r>
      <w:r w:rsidRPr="009E2425">
        <w:rPr>
          <w:rFonts w:eastAsia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425">
        <w:rPr>
          <w:rFonts w:eastAsia="Arial" w:cs="Arial"/>
          <w:sz w:val="18"/>
          <w:szCs w:val="18"/>
          <w:u w:val="single"/>
        </w:rPr>
        <w:instrText xml:space="preserve"> FORMTEXT </w:instrText>
      </w:r>
      <w:r w:rsidRPr="009E2425">
        <w:rPr>
          <w:rFonts w:eastAsia="Arial" w:cs="Arial"/>
          <w:sz w:val="18"/>
          <w:szCs w:val="18"/>
          <w:u w:val="single"/>
        </w:rPr>
      </w:r>
      <w:r w:rsidRPr="009E2425">
        <w:rPr>
          <w:rFonts w:eastAsia="Arial" w:cs="Arial"/>
          <w:sz w:val="18"/>
          <w:szCs w:val="18"/>
          <w:u w:val="single"/>
        </w:rPr>
        <w:fldChar w:fldCharType="separate"/>
      </w:r>
      <w:bookmarkStart w:id="0" w:name="_GoBack"/>
      <w:r w:rsidRPr="009E2425">
        <w:rPr>
          <w:rFonts w:eastAsia="Arial" w:cs="Arial"/>
          <w:noProof/>
          <w:sz w:val="18"/>
          <w:szCs w:val="18"/>
          <w:u w:val="single"/>
        </w:rPr>
        <w:t> </w:t>
      </w:r>
      <w:r w:rsidRPr="009E2425">
        <w:rPr>
          <w:rFonts w:eastAsia="Arial" w:cs="Arial"/>
          <w:noProof/>
          <w:sz w:val="18"/>
          <w:szCs w:val="18"/>
          <w:u w:val="single"/>
        </w:rPr>
        <w:t> </w:t>
      </w:r>
      <w:r w:rsidRPr="009E2425">
        <w:rPr>
          <w:rFonts w:eastAsia="Arial" w:cs="Arial"/>
          <w:noProof/>
          <w:sz w:val="18"/>
          <w:szCs w:val="18"/>
          <w:u w:val="single"/>
        </w:rPr>
        <w:t> </w:t>
      </w:r>
      <w:r w:rsidRPr="009E2425">
        <w:rPr>
          <w:rFonts w:eastAsia="Arial" w:cs="Arial"/>
          <w:noProof/>
          <w:sz w:val="18"/>
          <w:szCs w:val="18"/>
          <w:u w:val="single"/>
        </w:rPr>
        <w:t> </w:t>
      </w:r>
      <w:r w:rsidRPr="009E2425">
        <w:rPr>
          <w:rFonts w:eastAsia="Arial" w:cs="Arial"/>
          <w:noProof/>
          <w:sz w:val="18"/>
          <w:szCs w:val="18"/>
          <w:u w:val="single"/>
        </w:rPr>
        <w:t> </w:t>
      </w:r>
      <w:bookmarkEnd w:id="0"/>
      <w:r w:rsidRPr="009E2425">
        <w:rPr>
          <w:rFonts w:eastAsia="Arial" w:cs="Arial"/>
          <w:sz w:val="18"/>
          <w:szCs w:val="18"/>
          <w:u w:val="single"/>
        </w:rPr>
        <w:fldChar w:fldCharType="end"/>
      </w:r>
      <w:r w:rsidR="00CC538A" w:rsidRPr="005832FE">
        <w:rPr>
          <w:rFonts w:eastAsia="Arial" w:cs="Arial"/>
          <w:sz w:val="18"/>
          <w:szCs w:val="18"/>
          <w:u w:val="single"/>
        </w:rPr>
        <w:tab/>
      </w:r>
      <w:r>
        <w:rPr>
          <w:rFonts w:eastAsia="Arial" w:cs="Arial"/>
          <w:sz w:val="18"/>
          <w:szCs w:val="18"/>
          <w:u w:val="single"/>
        </w:rPr>
        <w:t>_________</w:t>
      </w:r>
    </w:p>
    <w:p w:rsidR="009E2425" w:rsidRPr="009E2425" w:rsidRDefault="009E2425" w:rsidP="009E2425">
      <w:pPr>
        <w:tabs>
          <w:tab w:val="left" w:pos="11900"/>
          <w:tab w:val="left" w:pos="13050"/>
          <w:tab w:val="left" w:pos="14740"/>
        </w:tabs>
        <w:spacing w:before="65" w:after="0" w:line="240" w:lineRule="auto"/>
        <w:ind w:left="4600" w:right="-20"/>
        <w:rPr>
          <w:rFonts w:eastAsia="Arial" w:cs="Arial"/>
          <w:sz w:val="10"/>
          <w:szCs w:val="18"/>
        </w:rPr>
      </w:pPr>
    </w:p>
    <w:p w:rsidR="00243C53" w:rsidRPr="005832FE" w:rsidRDefault="00CC538A" w:rsidP="009E2425">
      <w:pPr>
        <w:spacing w:after="0" w:line="240" w:lineRule="auto"/>
        <w:ind w:left="200" w:right="160"/>
        <w:jc w:val="center"/>
        <w:rPr>
          <w:rFonts w:eastAsia="Arial" w:cs="Arial"/>
          <w:sz w:val="18"/>
          <w:szCs w:val="18"/>
        </w:rPr>
      </w:pPr>
      <w:r w:rsidRPr="005832FE">
        <w:rPr>
          <w:rFonts w:eastAsia="Arial" w:cs="Arial"/>
          <w:sz w:val="18"/>
          <w:szCs w:val="18"/>
        </w:rPr>
        <w:t>Use this form to prepare an attendance roster</w:t>
      </w:r>
      <w:r w:rsidR="00871767" w:rsidRPr="005832FE">
        <w:rPr>
          <w:rFonts w:eastAsia="Arial" w:cs="Arial"/>
          <w:sz w:val="18"/>
          <w:szCs w:val="18"/>
        </w:rPr>
        <w:t xml:space="preserve">. </w:t>
      </w:r>
      <w:r w:rsidRPr="005832FE">
        <w:rPr>
          <w:rFonts w:eastAsia="Arial" w:cs="Arial"/>
          <w:sz w:val="18"/>
          <w:szCs w:val="18"/>
        </w:rPr>
        <w:t>Use one roster per site</w:t>
      </w:r>
      <w:r w:rsidR="00871767" w:rsidRPr="005832FE">
        <w:rPr>
          <w:rFonts w:eastAsia="Arial" w:cs="Arial"/>
          <w:sz w:val="18"/>
          <w:szCs w:val="18"/>
        </w:rPr>
        <w:t xml:space="preserve">. </w:t>
      </w:r>
      <w:r w:rsidRPr="005832FE">
        <w:rPr>
          <w:rFonts w:eastAsia="Arial" w:cs="Arial"/>
          <w:sz w:val="18"/>
          <w:szCs w:val="18"/>
        </w:rPr>
        <w:t>Summarize on the Study Month Summary form</w:t>
      </w:r>
      <w:r w:rsidR="00871767" w:rsidRPr="005832FE">
        <w:rPr>
          <w:rFonts w:eastAsia="Arial" w:cs="Arial"/>
          <w:sz w:val="18"/>
          <w:szCs w:val="18"/>
        </w:rPr>
        <w:t xml:space="preserve">. </w:t>
      </w:r>
      <w:r w:rsidRPr="005832FE">
        <w:rPr>
          <w:rFonts w:eastAsia="Arial" w:cs="Arial"/>
          <w:sz w:val="18"/>
          <w:szCs w:val="18"/>
        </w:rPr>
        <w:t>Each proprietary site must meet Title XIX eligibility in order to be claimed.</w:t>
      </w:r>
    </w:p>
    <w:p w:rsidR="00243C53" w:rsidRPr="005832FE" w:rsidRDefault="00243C53">
      <w:pPr>
        <w:spacing w:before="3" w:after="0" w:line="70" w:lineRule="exact"/>
        <w:rPr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400"/>
        <w:gridCol w:w="860"/>
        <w:gridCol w:w="1320"/>
        <w:gridCol w:w="2542"/>
        <w:gridCol w:w="1200"/>
        <w:gridCol w:w="740"/>
        <w:gridCol w:w="919"/>
        <w:gridCol w:w="821"/>
        <w:gridCol w:w="1282"/>
      </w:tblGrid>
      <w:tr w:rsidR="00243C53" w:rsidRPr="005832FE" w:rsidTr="003479CD">
        <w:trPr>
          <w:trHeight w:hRule="exact" w:val="480"/>
        </w:trPr>
        <w:tc>
          <w:tcPr>
            <w:tcW w:w="14644" w:type="dxa"/>
            <w:gridSpan w:val="10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3C53" w:rsidRPr="005832FE" w:rsidRDefault="00CC538A" w:rsidP="003479CD">
            <w:pPr>
              <w:spacing w:before="32" w:after="0" w:line="240" w:lineRule="auto"/>
              <w:ind w:left="6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Name of Institution:</w:t>
            </w:r>
            <w:r w:rsidR="003479CD" w:rsidRPr="005832FE">
              <w:rPr>
                <w:rFonts w:eastAsia="Arial" w:cs="Arial"/>
                <w:sz w:val="18"/>
                <w:szCs w:val="18"/>
              </w:rPr>
              <w:t xml:space="preserve"> </w:t>
            </w:r>
            <w:r w:rsidR="003479CD" w:rsidRPr="005832FE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79CD" w:rsidRPr="005832FE">
              <w:rPr>
                <w:rFonts w:eastAsia="Arial" w:cs="Arial"/>
                <w:sz w:val="18"/>
                <w:szCs w:val="18"/>
              </w:rPr>
              <w:instrText xml:space="preserve"> FORMTEXT </w:instrText>
            </w:r>
            <w:r w:rsidR="003479CD" w:rsidRPr="005832FE">
              <w:rPr>
                <w:rFonts w:eastAsia="Arial" w:cs="Arial"/>
                <w:sz w:val="18"/>
                <w:szCs w:val="18"/>
              </w:rPr>
            </w:r>
            <w:r w:rsidR="003479CD" w:rsidRPr="005832FE">
              <w:rPr>
                <w:rFonts w:eastAsia="Arial" w:cs="Arial"/>
                <w:sz w:val="18"/>
                <w:szCs w:val="18"/>
              </w:rPr>
              <w:fldChar w:fldCharType="separate"/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43C53" w:rsidRPr="005832FE" w:rsidTr="003479CD">
        <w:trPr>
          <w:trHeight w:hRule="exact" w:val="480"/>
        </w:trPr>
        <w:tc>
          <w:tcPr>
            <w:tcW w:w="14644" w:type="dxa"/>
            <w:gridSpan w:val="10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43C53" w:rsidRPr="005832FE" w:rsidRDefault="00CC538A" w:rsidP="003479CD">
            <w:pPr>
              <w:spacing w:before="32" w:after="0" w:line="240" w:lineRule="auto"/>
              <w:ind w:left="6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Name of Site:</w:t>
            </w:r>
            <w:r w:rsidR="003479CD" w:rsidRPr="005832FE">
              <w:rPr>
                <w:rFonts w:eastAsia="Arial" w:cs="Arial"/>
                <w:sz w:val="18"/>
                <w:szCs w:val="18"/>
              </w:rPr>
              <w:t xml:space="preserve"> </w:t>
            </w:r>
            <w:r w:rsidR="003479CD" w:rsidRPr="005832FE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79CD" w:rsidRPr="005832FE">
              <w:rPr>
                <w:rFonts w:eastAsia="Arial" w:cs="Arial"/>
                <w:sz w:val="18"/>
                <w:szCs w:val="18"/>
              </w:rPr>
              <w:instrText xml:space="preserve"> FORMTEXT </w:instrText>
            </w:r>
            <w:r w:rsidR="003479CD" w:rsidRPr="005832FE">
              <w:rPr>
                <w:rFonts w:eastAsia="Arial" w:cs="Arial"/>
                <w:sz w:val="18"/>
                <w:szCs w:val="18"/>
              </w:rPr>
            </w:r>
            <w:r w:rsidR="003479CD" w:rsidRPr="005832FE">
              <w:rPr>
                <w:rFonts w:eastAsia="Arial" w:cs="Arial"/>
                <w:sz w:val="18"/>
                <w:szCs w:val="18"/>
              </w:rPr>
              <w:fldChar w:fldCharType="separate"/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noProof/>
                <w:sz w:val="18"/>
                <w:szCs w:val="18"/>
              </w:rPr>
              <w:t> </w:t>
            </w:r>
            <w:r w:rsidR="003479CD" w:rsidRPr="005832FE">
              <w:rPr>
                <w:rFonts w:eastAsia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43C53" w:rsidRPr="005832FE" w:rsidTr="00871767">
        <w:trPr>
          <w:trHeight w:hRule="exact" w:val="36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243C53" w:rsidRPr="005832FE" w:rsidRDefault="00243C5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243C53" w:rsidRPr="005832FE" w:rsidRDefault="00243C53">
            <w:pPr>
              <w:spacing w:after="0" w:line="200" w:lineRule="exact"/>
              <w:rPr>
                <w:sz w:val="20"/>
                <w:szCs w:val="20"/>
              </w:rPr>
            </w:pPr>
          </w:p>
          <w:p w:rsidR="00243C53" w:rsidRPr="005832FE" w:rsidRDefault="00243C53">
            <w:pPr>
              <w:spacing w:after="0" w:line="200" w:lineRule="exact"/>
              <w:rPr>
                <w:sz w:val="20"/>
                <w:szCs w:val="20"/>
              </w:rPr>
            </w:pPr>
          </w:p>
          <w:p w:rsidR="00243C53" w:rsidRPr="005832FE" w:rsidRDefault="00CC538A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NO.</w:t>
            </w:r>
          </w:p>
        </w:tc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871767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3C53" w:rsidRPr="005832FE" w:rsidRDefault="00CC538A" w:rsidP="00871767">
            <w:pPr>
              <w:spacing w:after="0" w:line="240" w:lineRule="auto"/>
              <w:ind w:left="689" w:right="682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Name of Eligible Adult in Attendance</w:t>
            </w:r>
          </w:p>
          <w:p w:rsidR="00243C53" w:rsidRPr="005832FE" w:rsidRDefault="00CC538A" w:rsidP="00871767">
            <w:pPr>
              <w:spacing w:after="0" w:line="240" w:lineRule="auto"/>
              <w:ind w:left="140" w:right="131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(First and Last Name—Alphabetize by Last Name)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871767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3C53" w:rsidRPr="005832FE" w:rsidRDefault="00CC538A" w:rsidP="00871767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Age of</w:t>
            </w:r>
          </w:p>
          <w:p w:rsidR="00243C53" w:rsidRPr="005832FE" w:rsidRDefault="00CC538A" w:rsidP="00871767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Person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3C53" w:rsidRPr="005832FE" w:rsidRDefault="00243C53" w:rsidP="00871767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3C53" w:rsidRPr="005832FE" w:rsidRDefault="00CC538A" w:rsidP="00871767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Type of</w:t>
            </w:r>
          </w:p>
          <w:p w:rsidR="00243C53" w:rsidRPr="005832FE" w:rsidRDefault="00CC538A" w:rsidP="00871767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Assistance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3C53" w:rsidRPr="005832FE" w:rsidRDefault="00243C53" w:rsidP="00871767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3C53" w:rsidRPr="005832FE" w:rsidRDefault="00CC538A" w:rsidP="00871767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Case Number/ Verification Source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871767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3C53" w:rsidRPr="005832FE" w:rsidRDefault="00CC538A" w:rsidP="00871767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Eligibility Begin Date/ End Date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CC538A">
            <w:pPr>
              <w:spacing w:before="52" w:after="0" w:line="240" w:lineRule="auto"/>
              <w:ind w:left="38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Claiming Categories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243C53" w:rsidRPr="005832FE" w:rsidRDefault="00243C5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43C53" w:rsidRPr="005832FE" w:rsidRDefault="00CC538A">
            <w:pPr>
              <w:spacing w:after="0" w:line="240" w:lineRule="auto"/>
              <w:ind w:left="221" w:right="243" w:firstLine="154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OSPI Use Only</w:t>
            </w:r>
          </w:p>
        </w:tc>
      </w:tr>
      <w:tr w:rsidR="00243C53" w:rsidRPr="005832FE" w:rsidTr="00871767">
        <w:trPr>
          <w:trHeight w:hRule="exact" w:val="480"/>
        </w:trPr>
        <w:tc>
          <w:tcPr>
            <w:tcW w:w="560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767" w:rsidRPr="005832FE" w:rsidRDefault="00871767" w:rsidP="00871767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243C53" w:rsidRPr="005832FE" w:rsidRDefault="00CC538A" w:rsidP="00871767">
            <w:pPr>
              <w:spacing w:after="0" w:line="240" w:lineRule="auto"/>
              <w:ind w:left="140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Free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CC538A" w:rsidP="00871767">
            <w:pPr>
              <w:spacing w:after="0" w:line="199" w:lineRule="exact"/>
              <w:ind w:left="38" w:right="-7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Reduced-</w:t>
            </w:r>
          </w:p>
          <w:p w:rsidR="00243C53" w:rsidRPr="005832FE" w:rsidRDefault="00CC538A" w:rsidP="00871767">
            <w:pPr>
              <w:spacing w:after="0" w:line="240" w:lineRule="auto"/>
              <w:ind w:left="222" w:right="178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Price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CC538A" w:rsidP="00871767">
            <w:pPr>
              <w:spacing w:after="0" w:line="199" w:lineRule="exact"/>
              <w:ind w:left="86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Above-</w:t>
            </w:r>
          </w:p>
          <w:p w:rsidR="00243C53" w:rsidRPr="005832FE" w:rsidRDefault="00CC538A" w:rsidP="00871767">
            <w:pPr>
              <w:spacing w:after="0" w:line="240" w:lineRule="auto"/>
              <w:ind w:left="146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Scale</w:t>
            </w: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43C53" w:rsidRPr="005832FE" w:rsidRDefault="00243C53"/>
        </w:tc>
      </w:tr>
      <w:tr w:rsidR="003479CD" w:rsidRPr="005832FE" w:rsidTr="003479CD">
        <w:trPr>
          <w:trHeight w:hRule="exact" w:val="36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  <w:bookmarkEnd w:id="3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0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19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1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06" w:lineRule="exact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0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31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8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19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2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06" w:lineRule="exact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14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15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19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06" w:lineRule="exact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16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18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40" w:lineRule="auto"/>
              <w:ind w:left="16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19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79CD" w:rsidRPr="005832FE" w:rsidRDefault="003479CD" w:rsidP="003479CD"/>
        </w:tc>
      </w:tr>
    </w:tbl>
    <w:p w:rsidR="00243C53" w:rsidRPr="005832FE" w:rsidRDefault="00243C53">
      <w:pPr>
        <w:spacing w:after="0"/>
        <w:sectPr w:rsidR="00243C53" w:rsidRPr="005832FE" w:rsidSect="009E2425">
          <w:headerReference w:type="default" r:id="rId10"/>
          <w:footerReference w:type="default" r:id="rId11"/>
          <w:type w:val="continuous"/>
          <w:pgSz w:w="15840" w:h="12240" w:orient="landscape"/>
          <w:pgMar w:top="320" w:right="540" w:bottom="280" w:left="450" w:header="144" w:footer="576" w:gutter="0"/>
          <w:cols w:space="720"/>
          <w:docGrid w:linePitch="299"/>
        </w:sectPr>
      </w:pPr>
    </w:p>
    <w:p w:rsidR="00243C53" w:rsidRPr="005832FE" w:rsidRDefault="00243C53">
      <w:pPr>
        <w:spacing w:before="2" w:after="0" w:line="100" w:lineRule="exact"/>
        <w:rPr>
          <w:sz w:val="10"/>
          <w:szCs w:val="10"/>
        </w:rPr>
      </w:pPr>
    </w:p>
    <w:p w:rsidR="00243C53" w:rsidRPr="005832FE" w:rsidRDefault="00CC538A">
      <w:pPr>
        <w:spacing w:after="0" w:line="240" w:lineRule="auto"/>
        <w:ind w:left="160" w:right="-67"/>
        <w:rPr>
          <w:rFonts w:eastAsia="Arial" w:cs="Arial"/>
          <w:sz w:val="18"/>
          <w:szCs w:val="18"/>
        </w:rPr>
      </w:pPr>
      <w:r w:rsidRPr="005832FE">
        <w:rPr>
          <w:rFonts w:eastAsia="Arial" w:cs="Arial"/>
          <w:sz w:val="18"/>
          <w:szCs w:val="18"/>
        </w:rPr>
        <w:t>Type of Assistance:</w:t>
      </w:r>
    </w:p>
    <w:p w:rsidR="00243C53" w:rsidRPr="005832FE" w:rsidRDefault="009E2425">
      <w:pPr>
        <w:spacing w:before="2" w:after="0" w:line="100" w:lineRule="exact"/>
        <w:rPr>
          <w:sz w:val="10"/>
          <w:szCs w:val="10"/>
        </w:rPr>
      </w:pPr>
      <w:r w:rsidRPr="009E2425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503316397" behindDoc="0" locked="0" layoutInCell="1" allowOverlap="1" wp14:anchorId="29FD89EC" wp14:editId="7EA0ECD6">
                <wp:simplePos x="0" y="0"/>
                <wp:positionH relativeFrom="column">
                  <wp:posOffset>284216</wp:posOffset>
                </wp:positionH>
                <wp:positionV relativeFrom="paragraph">
                  <wp:posOffset>187744</wp:posOffset>
                </wp:positionV>
                <wp:extent cx="3639820" cy="508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E2" w:rsidRDefault="005353E2" w:rsidP="009E2425">
                            <w:pPr>
                              <w:spacing w:after="0" w:line="243" w:lineRule="auto"/>
                              <w:ind w:left="160" w:right="-54"/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New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pacing w:val="-4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Institutions: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pacing w:val="44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Send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to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OSPI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with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your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application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1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packet. </w:t>
                            </w:r>
                          </w:p>
                          <w:p w:rsidR="005353E2" w:rsidRDefault="005353E2" w:rsidP="009E2425">
                            <w:pPr>
                              <w:spacing w:after="0" w:line="243" w:lineRule="auto"/>
                              <w:ind w:left="160" w:right="-54"/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Renewing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pacing w:val="-9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Institutions: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4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For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Internal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7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Use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Only — </w:t>
                            </w:r>
                            <w:proofErr w:type="gramStart"/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Do</w:t>
                            </w:r>
                            <w:proofErr w:type="gramEnd"/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not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return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to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OSPI. </w:t>
                            </w:r>
                          </w:p>
                          <w:p w:rsidR="005353E2" w:rsidRPr="009E2425" w:rsidRDefault="005353E2" w:rsidP="009E2425">
                            <w:pPr>
                              <w:spacing w:after="0" w:line="243" w:lineRule="auto"/>
                              <w:ind w:left="160" w:right="-54"/>
                              <w:rPr>
                                <w:rFonts w:eastAsia="Arial" w:cs="Arial"/>
                                <w:sz w:val="18"/>
                                <w:szCs w:val="20"/>
                              </w:rPr>
                            </w:pP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All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pacing w:val="-3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Institutions: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4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Maintain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copy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for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review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and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audit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E2425">
                              <w:rPr>
                                <w:rFonts w:eastAsia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purposes.</w:t>
                            </w:r>
                          </w:p>
                          <w:p w:rsidR="005353E2" w:rsidRDefault="005353E2"/>
                          <w:p w:rsidR="005353E2" w:rsidRDefault="00535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D8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4pt;margin-top:14.8pt;width:286.6pt;height:40.05pt;z-index:5033163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" stroked="f">
                <v:textbox>
                  <w:txbxContent>
                    <w:p w:rsidR="005353E2" w:rsidRDefault="005353E2" w:rsidP="009E2425">
                      <w:pPr>
                        <w:spacing w:after="0" w:line="243" w:lineRule="auto"/>
                        <w:ind w:left="160" w:right="-54"/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New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pacing w:val="-4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Institutions: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pacing w:val="44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Send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5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to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2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OSPI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5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with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4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your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4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application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11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 xml:space="preserve">packet. </w:t>
                      </w:r>
                    </w:p>
                    <w:p w:rsidR="005353E2" w:rsidRDefault="005353E2" w:rsidP="009E2425">
                      <w:pPr>
                        <w:spacing w:after="0" w:line="243" w:lineRule="auto"/>
                        <w:ind w:left="160" w:right="-54"/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Renewing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pacing w:val="-9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Institutions: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44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For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3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Internal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7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Use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4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 xml:space="preserve">Only — </w:t>
                      </w:r>
                      <w:proofErr w:type="gramStart"/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Do</w:t>
                      </w:r>
                      <w:proofErr w:type="gramEnd"/>
                      <w:r w:rsidRPr="009E2425">
                        <w:rPr>
                          <w:rFonts w:eastAsia="Arial" w:cs="Arial"/>
                          <w:b/>
                          <w:bCs/>
                          <w:spacing w:val="-9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not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3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return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6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to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2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 xml:space="preserve">OSPI. </w:t>
                      </w:r>
                    </w:p>
                    <w:p w:rsidR="005353E2" w:rsidRPr="009E2425" w:rsidRDefault="005353E2" w:rsidP="009E2425">
                      <w:pPr>
                        <w:spacing w:after="0" w:line="243" w:lineRule="auto"/>
                        <w:ind w:left="160" w:right="-54"/>
                        <w:rPr>
                          <w:rFonts w:eastAsia="Arial" w:cs="Arial"/>
                          <w:sz w:val="18"/>
                          <w:szCs w:val="20"/>
                        </w:rPr>
                      </w:pP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All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pacing w:val="-3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Institutions: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44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Maintain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8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a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1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copy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5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for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3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review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6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and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4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audit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pacing w:val="-5"/>
                          <w:sz w:val="18"/>
                          <w:szCs w:val="20"/>
                        </w:rPr>
                        <w:t xml:space="preserve"> </w:t>
                      </w:r>
                      <w:r w:rsidRPr="009E2425">
                        <w:rPr>
                          <w:rFonts w:eastAsia="Arial" w:cs="Arial"/>
                          <w:b/>
                          <w:bCs/>
                          <w:sz w:val="18"/>
                          <w:szCs w:val="20"/>
                        </w:rPr>
                        <w:t>purposes.</w:t>
                      </w:r>
                    </w:p>
                    <w:p w:rsidR="005353E2" w:rsidRDefault="005353E2"/>
                    <w:p w:rsidR="005353E2" w:rsidRDefault="005353E2"/>
                  </w:txbxContent>
                </v:textbox>
                <w10:wrap type="square"/>
              </v:shape>
            </w:pict>
          </mc:Fallback>
        </mc:AlternateContent>
      </w:r>
      <w:r w:rsidR="00CC538A" w:rsidRPr="005832FE">
        <w:br w:type="column"/>
      </w:r>
    </w:p>
    <w:p w:rsidR="00243C53" w:rsidRPr="005832FE" w:rsidRDefault="00CC538A">
      <w:pPr>
        <w:spacing w:after="0" w:line="240" w:lineRule="auto"/>
        <w:ind w:right="-51"/>
        <w:rPr>
          <w:rFonts w:eastAsia="Arial" w:cs="Arial"/>
          <w:sz w:val="18"/>
          <w:szCs w:val="18"/>
        </w:rPr>
      </w:pPr>
      <w:r w:rsidRPr="005832FE">
        <w:rPr>
          <w:rFonts w:eastAsia="Arial" w:cs="Arial"/>
          <w:sz w:val="18"/>
          <w:szCs w:val="18"/>
        </w:rPr>
        <w:t>Medicaid, SSI = Supplemental Security Income, Basic Food, FDPIR = Food Distribution Program on Indian Reservations</w:t>
      </w:r>
    </w:p>
    <w:p w:rsidR="00243C53" w:rsidRPr="00006535" w:rsidRDefault="00CC538A">
      <w:pPr>
        <w:tabs>
          <w:tab w:val="left" w:pos="840"/>
        </w:tabs>
        <w:spacing w:before="25" w:after="0" w:line="208" w:lineRule="exact"/>
        <w:ind w:right="-56" w:firstLine="671"/>
        <w:rPr>
          <w:rFonts w:eastAsia="Arial" w:cs="Arial"/>
          <w:sz w:val="18"/>
          <w:szCs w:val="18"/>
        </w:rPr>
      </w:pPr>
      <w:r w:rsidRPr="005832FE">
        <w:br w:type="column"/>
      </w:r>
      <w:r w:rsidRPr="00006535">
        <w:rPr>
          <w:rFonts w:eastAsia="Arial" w:cs="Arial"/>
          <w:sz w:val="18"/>
          <w:szCs w:val="18"/>
        </w:rPr>
        <w:t xml:space="preserve">Reduced- </w:t>
      </w:r>
      <w:r w:rsidRPr="00006535">
        <w:rPr>
          <w:rFonts w:eastAsia="Arial" w:cs="Arial"/>
          <w:position w:val="3"/>
          <w:sz w:val="18"/>
          <w:szCs w:val="18"/>
        </w:rPr>
        <w:t>Free</w:t>
      </w:r>
      <w:r w:rsidRPr="00006535">
        <w:rPr>
          <w:rFonts w:eastAsia="Arial" w:cs="Arial"/>
          <w:position w:val="3"/>
          <w:sz w:val="18"/>
          <w:szCs w:val="18"/>
        </w:rPr>
        <w:tab/>
      </w:r>
      <w:r w:rsidRPr="00006535">
        <w:rPr>
          <w:rFonts w:eastAsia="Arial" w:cs="Arial"/>
          <w:sz w:val="18"/>
          <w:szCs w:val="18"/>
        </w:rPr>
        <w:t>Price</w:t>
      </w:r>
    </w:p>
    <w:p w:rsidR="00243C53" w:rsidRPr="00006535" w:rsidRDefault="00CC538A">
      <w:pPr>
        <w:spacing w:before="23" w:after="0" w:line="240" w:lineRule="auto"/>
        <w:ind w:left="60" w:right="-51" w:hanging="60"/>
        <w:rPr>
          <w:rFonts w:eastAsia="Arial" w:cs="Arial"/>
          <w:sz w:val="18"/>
          <w:szCs w:val="18"/>
        </w:rPr>
      </w:pPr>
      <w:r w:rsidRPr="00006535">
        <w:br w:type="column"/>
      </w:r>
      <w:r w:rsidRPr="00006535">
        <w:rPr>
          <w:rFonts w:eastAsia="Arial" w:cs="Arial"/>
          <w:sz w:val="18"/>
          <w:szCs w:val="18"/>
        </w:rPr>
        <w:t>Above- Scale</w:t>
      </w:r>
    </w:p>
    <w:p w:rsidR="00243C53" w:rsidRPr="00006535" w:rsidRDefault="00CC538A">
      <w:pPr>
        <w:spacing w:before="4" w:after="0" w:line="160" w:lineRule="exact"/>
        <w:rPr>
          <w:sz w:val="16"/>
          <w:szCs w:val="16"/>
        </w:rPr>
      </w:pPr>
      <w:r w:rsidRPr="00006535">
        <w:br w:type="column"/>
      </w:r>
    </w:p>
    <w:p w:rsidR="00243C53" w:rsidRPr="00006535" w:rsidRDefault="00CC538A">
      <w:pPr>
        <w:spacing w:after="0" w:line="240" w:lineRule="auto"/>
        <w:ind w:right="-20"/>
        <w:rPr>
          <w:rFonts w:eastAsia="Arial" w:cs="Arial"/>
          <w:sz w:val="18"/>
          <w:szCs w:val="18"/>
        </w:rPr>
      </w:pPr>
      <w:r w:rsidRPr="00006535">
        <w:rPr>
          <w:rFonts w:eastAsia="Arial" w:cs="Arial"/>
          <w:sz w:val="18"/>
          <w:szCs w:val="18"/>
        </w:rPr>
        <w:t>Total (this</w:t>
      </w:r>
      <w:r w:rsidRPr="00006535">
        <w:rPr>
          <w:rFonts w:eastAsia="Arial" w:cs="Arial"/>
          <w:spacing w:val="1"/>
          <w:sz w:val="18"/>
          <w:szCs w:val="18"/>
        </w:rPr>
        <w:t xml:space="preserve"> </w:t>
      </w:r>
      <w:r w:rsidRPr="00006535">
        <w:rPr>
          <w:rFonts w:eastAsia="Arial" w:cs="Arial"/>
          <w:sz w:val="18"/>
          <w:szCs w:val="18"/>
        </w:rPr>
        <w:t>page)</w:t>
      </w:r>
    </w:p>
    <w:p w:rsidR="00243C53" w:rsidRPr="005832FE" w:rsidRDefault="00243C53">
      <w:pPr>
        <w:spacing w:after="0"/>
        <w:sectPr w:rsidR="00243C53" w:rsidRPr="005832FE">
          <w:type w:val="continuous"/>
          <w:pgSz w:w="15840" w:h="12240" w:orient="landscape"/>
          <w:pgMar w:top="320" w:right="540" w:bottom="280" w:left="380" w:header="720" w:footer="720" w:gutter="0"/>
          <w:cols w:num="5" w:space="720" w:equalWidth="0">
            <w:col w:w="1731" w:space="109"/>
            <w:col w:w="4808" w:space="4514"/>
            <w:col w:w="1452" w:space="154"/>
            <w:col w:w="571" w:space="169"/>
            <w:col w:w="1412"/>
          </w:cols>
        </w:sectPr>
      </w:pPr>
    </w:p>
    <w:p w:rsidR="00243C53" w:rsidRPr="005832FE" w:rsidRDefault="00243C53">
      <w:pPr>
        <w:spacing w:after="0" w:line="130" w:lineRule="exact"/>
        <w:rPr>
          <w:sz w:val="13"/>
          <w:szCs w:val="13"/>
        </w:rPr>
      </w:pPr>
    </w:p>
    <w:p w:rsidR="00243C53" w:rsidRPr="005832FE" w:rsidRDefault="00243C53">
      <w:pPr>
        <w:spacing w:before="17" w:after="0" w:line="240" w:lineRule="exact"/>
        <w:rPr>
          <w:sz w:val="24"/>
          <w:szCs w:val="24"/>
        </w:rPr>
      </w:pPr>
    </w:p>
    <w:p w:rsidR="00243C53" w:rsidRPr="005832FE" w:rsidRDefault="005832FE" w:rsidP="005832FE">
      <w:pPr>
        <w:spacing w:after="0" w:line="240" w:lineRule="auto"/>
        <w:ind w:right="-20"/>
        <w:rPr>
          <w:rFonts w:eastAsia="Arial" w:cs="Arial"/>
          <w:sz w:val="18"/>
          <w:szCs w:val="18"/>
        </w:rPr>
      </w:pPr>
      <w:r w:rsidRPr="005832FE">
        <w:rPr>
          <w:rFonts w:eastAsia="Arial" w:cs="Arial"/>
          <w:sz w:val="18"/>
          <w:szCs w:val="18"/>
        </w:rPr>
        <w:t xml:space="preserve">  </w:t>
      </w:r>
    </w:p>
    <w:p w:rsidR="00243C53" w:rsidRPr="005832FE" w:rsidRDefault="00CC538A" w:rsidP="009E2425">
      <w:pPr>
        <w:spacing w:before="6" w:after="0" w:line="220" w:lineRule="exact"/>
        <w:ind w:left="270" w:hanging="540"/>
      </w:pPr>
      <w:r w:rsidRPr="005832FE">
        <w:br w:type="column"/>
      </w:r>
      <w:r w:rsidR="009E2425" w:rsidRPr="0000653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425" w:rsidRPr="00006535">
        <w:rPr>
          <w:u w:val="single"/>
        </w:rPr>
        <w:instrText xml:space="preserve"> FORMTEXT </w:instrText>
      </w:r>
      <w:r w:rsidR="009E2425" w:rsidRPr="00006535">
        <w:rPr>
          <w:u w:val="single"/>
        </w:rPr>
      </w:r>
      <w:r w:rsidR="009E2425" w:rsidRPr="00006535">
        <w:rPr>
          <w:u w:val="single"/>
        </w:rPr>
        <w:fldChar w:fldCharType="separate"/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u w:val="single"/>
        </w:rPr>
        <w:fldChar w:fldCharType="end"/>
      </w:r>
      <w:r w:rsidR="009E2425">
        <w:t xml:space="preserve">      </w:t>
      </w:r>
      <w:r w:rsidR="009E2425" w:rsidRPr="0000653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425" w:rsidRPr="00006535">
        <w:rPr>
          <w:u w:val="single"/>
        </w:rPr>
        <w:instrText xml:space="preserve"> FORMTEXT </w:instrText>
      </w:r>
      <w:r w:rsidR="009E2425" w:rsidRPr="00006535">
        <w:rPr>
          <w:u w:val="single"/>
        </w:rPr>
      </w:r>
      <w:r w:rsidR="009E2425" w:rsidRPr="00006535">
        <w:rPr>
          <w:u w:val="single"/>
        </w:rPr>
        <w:fldChar w:fldCharType="separate"/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u w:val="single"/>
        </w:rPr>
        <w:fldChar w:fldCharType="end"/>
      </w:r>
      <w:r w:rsidR="009E2425">
        <w:t xml:space="preserve">      </w:t>
      </w:r>
      <w:r w:rsidR="009E2425" w:rsidRPr="0000653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425" w:rsidRPr="00006535">
        <w:rPr>
          <w:u w:val="single"/>
        </w:rPr>
        <w:instrText xml:space="preserve"> FORMTEXT </w:instrText>
      </w:r>
      <w:r w:rsidR="009E2425" w:rsidRPr="00006535">
        <w:rPr>
          <w:u w:val="single"/>
        </w:rPr>
      </w:r>
      <w:r w:rsidR="009E2425" w:rsidRPr="00006535">
        <w:rPr>
          <w:u w:val="single"/>
        </w:rPr>
        <w:fldChar w:fldCharType="separate"/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u w:val="single"/>
        </w:rPr>
        <w:fldChar w:fldCharType="end"/>
      </w:r>
      <w:r w:rsidR="009E2425">
        <w:t xml:space="preserve">     </w:t>
      </w:r>
      <w:r w:rsidR="00006535">
        <w:t xml:space="preserve">=  </w:t>
      </w:r>
      <w:r w:rsidR="009E2425">
        <w:t xml:space="preserve">   </w:t>
      </w:r>
      <w:r w:rsidR="009E2425" w:rsidRPr="0000653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425" w:rsidRPr="00006535">
        <w:rPr>
          <w:u w:val="single"/>
        </w:rPr>
        <w:instrText xml:space="preserve"> FORMTEXT </w:instrText>
      </w:r>
      <w:r w:rsidR="009E2425" w:rsidRPr="00006535">
        <w:rPr>
          <w:u w:val="single"/>
        </w:rPr>
      </w:r>
      <w:r w:rsidR="009E2425" w:rsidRPr="00006535">
        <w:rPr>
          <w:u w:val="single"/>
        </w:rPr>
        <w:fldChar w:fldCharType="separate"/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noProof/>
          <w:u w:val="single"/>
        </w:rPr>
        <w:t> </w:t>
      </w:r>
      <w:r w:rsidR="009E2425" w:rsidRPr="00006535">
        <w:rPr>
          <w:u w:val="single"/>
        </w:rPr>
        <w:fldChar w:fldCharType="end"/>
      </w:r>
    </w:p>
    <w:p w:rsidR="00243C53" w:rsidRPr="005832FE" w:rsidRDefault="00243C53">
      <w:pPr>
        <w:spacing w:after="0" w:line="200" w:lineRule="exact"/>
        <w:rPr>
          <w:sz w:val="20"/>
          <w:szCs w:val="20"/>
        </w:rPr>
      </w:pPr>
    </w:p>
    <w:p w:rsidR="00243C53" w:rsidRPr="005832FE" w:rsidRDefault="00243C53">
      <w:pPr>
        <w:spacing w:after="0"/>
        <w:sectPr w:rsidR="00243C53" w:rsidRPr="005832FE" w:rsidSect="005832FE">
          <w:type w:val="continuous"/>
          <w:pgSz w:w="15840" w:h="12240" w:orient="landscape"/>
          <w:pgMar w:top="320" w:right="540" w:bottom="280" w:left="380" w:header="720" w:footer="412" w:gutter="0"/>
          <w:cols w:num="3" w:space="4230" w:equalWidth="0">
            <w:col w:w="6713" w:space="249"/>
            <w:col w:w="571" w:space="3830"/>
            <w:col w:w="3557"/>
          </w:cols>
        </w:sectPr>
      </w:pPr>
    </w:p>
    <w:p w:rsidR="00243C53" w:rsidRPr="005832FE" w:rsidRDefault="00243C53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400"/>
        <w:gridCol w:w="860"/>
        <w:gridCol w:w="1280"/>
        <w:gridCol w:w="2561"/>
        <w:gridCol w:w="1200"/>
        <w:gridCol w:w="740"/>
        <w:gridCol w:w="919"/>
        <w:gridCol w:w="821"/>
        <w:gridCol w:w="1301"/>
      </w:tblGrid>
      <w:tr w:rsidR="00871767" w:rsidRPr="005832FE">
        <w:trPr>
          <w:trHeight w:hRule="exact" w:val="36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871767" w:rsidRPr="005832FE" w:rsidRDefault="0087176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871767" w:rsidRPr="005832FE" w:rsidRDefault="00871767">
            <w:pPr>
              <w:spacing w:after="0" w:line="200" w:lineRule="exact"/>
              <w:rPr>
                <w:sz w:val="20"/>
                <w:szCs w:val="20"/>
              </w:rPr>
            </w:pPr>
          </w:p>
          <w:p w:rsidR="00871767" w:rsidRPr="005832FE" w:rsidRDefault="00871767">
            <w:pPr>
              <w:spacing w:after="0" w:line="200" w:lineRule="exact"/>
              <w:rPr>
                <w:sz w:val="20"/>
                <w:szCs w:val="20"/>
              </w:rPr>
            </w:pPr>
          </w:p>
          <w:p w:rsidR="00871767" w:rsidRPr="005832FE" w:rsidRDefault="00871767">
            <w:pPr>
              <w:spacing w:after="0" w:line="240" w:lineRule="auto"/>
              <w:ind w:left="10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NO.</w:t>
            </w:r>
          </w:p>
        </w:tc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9E2425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871767" w:rsidRPr="005832FE" w:rsidRDefault="00871767" w:rsidP="009E2425">
            <w:pPr>
              <w:spacing w:after="0" w:line="240" w:lineRule="auto"/>
              <w:ind w:left="689" w:right="682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Name of Eligible Adult in Attendance</w:t>
            </w:r>
          </w:p>
          <w:p w:rsidR="00871767" w:rsidRPr="005832FE" w:rsidRDefault="00871767" w:rsidP="009E2425">
            <w:pPr>
              <w:spacing w:after="0" w:line="240" w:lineRule="auto"/>
              <w:ind w:left="140" w:right="131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(First and Last Name—Alphabetize by Last Name)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9E2425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871767" w:rsidRPr="005832FE" w:rsidRDefault="00871767" w:rsidP="009E242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Age of</w:t>
            </w:r>
          </w:p>
          <w:p w:rsidR="00871767" w:rsidRPr="005832FE" w:rsidRDefault="00871767" w:rsidP="009E242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Person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9E2425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871767" w:rsidRPr="005832FE" w:rsidRDefault="00871767" w:rsidP="009E242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Type of</w:t>
            </w:r>
          </w:p>
          <w:p w:rsidR="00871767" w:rsidRPr="005832FE" w:rsidRDefault="00871767" w:rsidP="009E242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Assistance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9E2425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871767" w:rsidRPr="005832FE" w:rsidRDefault="00871767" w:rsidP="009E242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Case Number/ Verification Source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767" w:rsidRPr="005832FE" w:rsidRDefault="00871767" w:rsidP="009E2425">
            <w:pPr>
              <w:spacing w:after="0" w:line="240" w:lineRule="auto"/>
              <w:jc w:val="center"/>
              <w:rPr>
                <w:sz w:val="11"/>
                <w:szCs w:val="11"/>
              </w:rPr>
            </w:pPr>
          </w:p>
          <w:p w:rsidR="00871767" w:rsidRPr="005832FE" w:rsidRDefault="00871767" w:rsidP="009E242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Eligibility Begin Date/ End Date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767" w:rsidRPr="005832FE" w:rsidRDefault="00871767">
            <w:pPr>
              <w:spacing w:before="52" w:after="0" w:line="240" w:lineRule="auto"/>
              <w:ind w:left="382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Claiming Categories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871767" w:rsidRPr="005832FE" w:rsidRDefault="0087176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871767" w:rsidRPr="005832FE" w:rsidRDefault="00871767">
            <w:pPr>
              <w:spacing w:after="0" w:line="240" w:lineRule="auto"/>
              <w:ind w:left="221" w:right="263" w:firstLine="154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OSPI Use Only</w:t>
            </w:r>
          </w:p>
        </w:tc>
      </w:tr>
      <w:tr w:rsidR="00243C53" w:rsidRPr="005832FE" w:rsidTr="005353E2">
        <w:trPr>
          <w:trHeight w:hRule="exact" w:val="418"/>
        </w:trPr>
        <w:tc>
          <w:tcPr>
            <w:tcW w:w="560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243C5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243C53" w:rsidRPr="005832FE" w:rsidRDefault="00CC538A">
            <w:pPr>
              <w:spacing w:after="0" w:line="240" w:lineRule="auto"/>
              <w:ind w:left="139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Free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CC538A">
            <w:pPr>
              <w:spacing w:after="0" w:line="199" w:lineRule="exact"/>
              <w:ind w:left="37" w:right="-7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Reduced-</w:t>
            </w:r>
          </w:p>
          <w:p w:rsidR="00243C53" w:rsidRPr="005832FE" w:rsidRDefault="00CC538A">
            <w:pPr>
              <w:spacing w:after="0" w:line="240" w:lineRule="auto"/>
              <w:ind w:left="222" w:right="179"/>
              <w:jc w:val="center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Price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C53" w:rsidRPr="005832FE" w:rsidRDefault="00CC538A">
            <w:pPr>
              <w:spacing w:after="0" w:line="199" w:lineRule="exact"/>
              <w:ind w:left="85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Above-</w:t>
            </w:r>
          </w:p>
          <w:p w:rsidR="00243C53" w:rsidRPr="005832FE" w:rsidRDefault="00CC538A">
            <w:pPr>
              <w:spacing w:after="0" w:line="240" w:lineRule="auto"/>
              <w:ind w:left="145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Scale</w:t>
            </w:r>
          </w:p>
        </w:tc>
        <w:tc>
          <w:tcPr>
            <w:tcW w:w="1301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43C53" w:rsidRPr="005832FE" w:rsidRDefault="00243C53"/>
        </w:tc>
      </w:tr>
      <w:tr w:rsidR="003479CD" w:rsidRPr="005832FE" w:rsidTr="003479CD">
        <w:trPr>
          <w:trHeight w:hRule="exact" w:val="36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33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0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3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5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19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1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24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0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06" w:lineRule="exact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25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3" w:after="0" w:line="206" w:lineRule="exact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26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28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19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2" w:after="0" w:line="206" w:lineRule="exact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29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3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19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1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3" w:after="0" w:line="206" w:lineRule="exact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34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2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35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91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36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37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38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1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39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40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0"/>
        </w:trPr>
        <w:tc>
          <w:tcPr>
            <w:tcW w:w="5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1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41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42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/>
        </w:tc>
      </w:tr>
      <w:tr w:rsidR="003479CD" w:rsidRPr="005832FE" w:rsidTr="003479CD">
        <w:trPr>
          <w:trHeight w:hRule="exact" w:val="34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pPr>
              <w:spacing w:before="72" w:after="0" w:line="240" w:lineRule="auto"/>
              <w:ind w:left="181" w:right="-20"/>
              <w:rPr>
                <w:rFonts w:eastAsia="Arial" w:cs="Arial"/>
                <w:sz w:val="18"/>
                <w:szCs w:val="18"/>
              </w:rPr>
            </w:pPr>
            <w:r w:rsidRPr="005832FE">
              <w:rPr>
                <w:rFonts w:eastAsia="Arial" w:cs="Arial"/>
                <w:sz w:val="18"/>
                <w:szCs w:val="18"/>
              </w:rPr>
              <w:t>43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>
            <w:r w:rsidRPr="005832FE">
              <w:t xml:space="preserve">  </w:t>
            </w:r>
            <w:r w:rsidRPr="005832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2FE">
              <w:instrText xml:space="preserve"> FORMTEXT </w:instrText>
            </w:r>
            <w:r w:rsidRPr="005832FE">
              <w:fldChar w:fldCharType="separate"/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rPr>
                <w:noProof/>
              </w:rPr>
              <w:t> </w:t>
            </w:r>
            <w:r w:rsidRPr="005832FE"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CD" w:rsidRPr="005832FE" w:rsidRDefault="003479CD" w:rsidP="003479CD"/>
        </w:tc>
      </w:tr>
    </w:tbl>
    <w:p w:rsidR="00243C53" w:rsidRPr="005353E2" w:rsidRDefault="005353E2" w:rsidP="005353E2">
      <w:pPr>
        <w:tabs>
          <w:tab w:val="left" w:pos="10555"/>
        </w:tabs>
        <w:spacing w:after="0"/>
        <w:rPr>
          <w:sz w:val="2"/>
        </w:rPr>
        <w:sectPr w:rsidR="00243C53" w:rsidRPr="005353E2" w:rsidSect="005832FE">
          <w:pgSz w:w="15840" w:h="12240" w:orient="landscape"/>
          <w:pgMar w:top="340" w:right="400" w:bottom="280" w:left="400" w:header="288" w:footer="576" w:gutter="0"/>
          <w:cols w:space="720"/>
          <w:docGrid w:linePitch="299"/>
        </w:sectPr>
      </w:pPr>
      <w:r>
        <w:tab/>
      </w:r>
    </w:p>
    <w:p w:rsidR="00243C53" w:rsidRPr="00006535" w:rsidRDefault="00243C53">
      <w:pPr>
        <w:spacing w:before="4" w:after="0" w:line="180" w:lineRule="exact"/>
        <w:rPr>
          <w:sz w:val="18"/>
          <w:szCs w:val="18"/>
        </w:rPr>
      </w:pPr>
    </w:p>
    <w:p w:rsidR="00243C53" w:rsidRPr="00006535" w:rsidRDefault="00CC538A" w:rsidP="00006535">
      <w:pPr>
        <w:spacing w:after="0" w:line="240" w:lineRule="auto"/>
        <w:ind w:right="103"/>
        <w:jc w:val="right"/>
        <w:rPr>
          <w:rFonts w:eastAsia="Arial" w:cs="Arial"/>
          <w:sz w:val="18"/>
          <w:szCs w:val="18"/>
        </w:rPr>
      </w:pPr>
      <w:r w:rsidRPr="00006535">
        <w:rPr>
          <w:rFonts w:eastAsia="Arial" w:cs="Arial"/>
          <w:sz w:val="18"/>
          <w:szCs w:val="18"/>
        </w:rPr>
        <w:t>Free</w:t>
      </w:r>
    </w:p>
    <w:p w:rsidR="00243C53" w:rsidRPr="00006535" w:rsidRDefault="00CC538A">
      <w:pPr>
        <w:spacing w:before="4" w:after="0" w:line="240" w:lineRule="auto"/>
        <w:ind w:left="185" w:right="-51" w:hanging="185"/>
        <w:rPr>
          <w:rFonts w:eastAsia="Arial" w:cs="Arial"/>
          <w:sz w:val="18"/>
          <w:szCs w:val="18"/>
        </w:rPr>
      </w:pPr>
      <w:r w:rsidRPr="00006535">
        <w:br w:type="column"/>
      </w:r>
      <w:r w:rsidRPr="00006535">
        <w:rPr>
          <w:rFonts w:eastAsia="Arial" w:cs="Arial"/>
          <w:sz w:val="18"/>
          <w:szCs w:val="18"/>
        </w:rPr>
        <w:t>Reduced- Price</w:t>
      </w:r>
    </w:p>
    <w:p w:rsidR="00243C53" w:rsidRPr="00006535" w:rsidRDefault="00CC538A">
      <w:pPr>
        <w:spacing w:before="4" w:after="0" w:line="240" w:lineRule="auto"/>
        <w:ind w:left="60" w:right="-51" w:hanging="60"/>
        <w:rPr>
          <w:rFonts w:eastAsia="Arial" w:cs="Arial"/>
          <w:sz w:val="18"/>
          <w:szCs w:val="18"/>
        </w:rPr>
      </w:pPr>
      <w:r w:rsidRPr="00006535">
        <w:br w:type="column"/>
      </w:r>
      <w:r w:rsidRPr="00006535">
        <w:rPr>
          <w:rFonts w:eastAsia="Arial" w:cs="Arial"/>
          <w:sz w:val="18"/>
          <w:szCs w:val="18"/>
        </w:rPr>
        <w:t>Above- Scale</w:t>
      </w:r>
    </w:p>
    <w:p w:rsidR="00243C53" w:rsidRPr="00006535" w:rsidRDefault="00CC538A">
      <w:pPr>
        <w:spacing w:before="4" w:after="0" w:line="120" w:lineRule="exact"/>
        <w:rPr>
          <w:sz w:val="12"/>
          <w:szCs w:val="12"/>
        </w:rPr>
      </w:pPr>
      <w:r w:rsidRPr="00006535">
        <w:br w:type="column"/>
      </w:r>
    </w:p>
    <w:p w:rsidR="00243C53" w:rsidRPr="00006535" w:rsidRDefault="00CC538A">
      <w:pPr>
        <w:spacing w:after="0" w:line="240" w:lineRule="auto"/>
        <w:ind w:right="-20"/>
        <w:rPr>
          <w:rFonts w:eastAsia="Arial" w:cs="Arial"/>
          <w:sz w:val="16"/>
          <w:szCs w:val="16"/>
        </w:rPr>
      </w:pPr>
      <w:r w:rsidRPr="00006535">
        <w:rPr>
          <w:rFonts w:eastAsia="Arial" w:cs="Arial"/>
          <w:sz w:val="16"/>
          <w:szCs w:val="16"/>
        </w:rPr>
        <w:t>Total</w:t>
      </w:r>
    </w:p>
    <w:p w:rsidR="00243C53" w:rsidRPr="005832FE" w:rsidRDefault="00243C53">
      <w:pPr>
        <w:spacing w:after="0"/>
        <w:sectPr w:rsidR="00243C53" w:rsidRPr="005832FE">
          <w:type w:val="continuous"/>
          <w:pgSz w:w="15840" w:h="12240" w:orient="landscape"/>
          <w:pgMar w:top="320" w:right="400" w:bottom="280" w:left="400" w:header="720" w:footer="720" w:gutter="0"/>
          <w:cols w:num="4" w:space="720" w:equalWidth="0">
            <w:col w:w="11533" w:space="300"/>
            <w:col w:w="781" w:space="154"/>
            <w:col w:w="571" w:space="647"/>
            <w:col w:w="1054"/>
          </w:cols>
        </w:sectPr>
      </w:pPr>
    </w:p>
    <w:p w:rsidR="00243C53" w:rsidRPr="005353E2" w:rsidRDefault="00553E23" w:rsidP="005353E2">
      <w:pPr>
        <w:tabs>
          <w:tab w:val="left" w:pos="2300"/>
        </w:tabs>
        <w:spacing w:before="37" w:after="0" w:line="203" w:lineRule="exact"/>
        <w:ind w:right="-108"/>
        <w:rPr>
          <w:rFonts w:eastAsia="Arial" w:cs="Arial"/>
          <w:sz w:val="18"/>
          <w:szCs w:val="18"/>
          <w:u w:val="single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353E2">
        <w:rPr>
          <w:sz w:val="14"/>
          <w:szCs w:val="14"/>
        </w:rPr>
        <w:t xml:space="preserve">    </w:t>
      </w:r>
      <w:r w:rsidR="00871767" w:rsidRPr="005832FE">
        <w:rPr>
          <w:rFonts w:eastAsia="Arial" w:cs="Arial"/>
          <w:position w:val="-1"/>
          <w:sz w:val="18"/>
          <w:szCs w:val="18"/>
        </w:rPr>
        <w:t>Subtotal (this page)</w:t>
      </w:r>
      <w:r w:rsidR="005353E2">
        <w:rPr>
          <w:rFonts w:eastAsia="Arial" w:cs="Arial"/>
          <w:position w:val="-1"/>
          <w:sz w:val="18"/>
          <w:szCs w:val="18"/>
        </w:rPr>
        <w:t xml:space="preserve"> </w:t>
      </w:r>
      <w:r w:rsidR="00871767" w:rsidRPr="005832FE">
        <w:rPr>
          <w:rFonts w:eastAsia="Arial" w:cs="Arial"/>
          <w:position w:val="-1"/>
          <w:sz w:val="18"/>
          <w:szCs w:val="18"/>
        </w:rPr>
        <w:t xml:space="preserve"> </w:t>
      </w:r>
      <w:r w:rsidR="005353E2"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53E2" w:rsidRPr="005353E2">
        <w:rPr>
          <w:u w:val="single"/>
        </w:rPr>
        <w:instrText xml:space="preserve"> FORMTEXT </w:instrText>
      </w:r>
      <w:r w:rsidR="005353E2" w:rsidRPr="005353E2">
        <w:rPr>
          <w:u w:val="single"/>
        </w:rPr>
      </w:r>
      <w:r w:rsidR="005353E2" w:rsidRPr="005353E2">
        <w:rPr>
          <w:u w:val="single"/>
        </w:rPr>
        <w:fldChar w:fldCharType="separate"/>
      </w:r>
      <w:r w:rsidR="005353E2" w:rsidRPr="005353E2">
        <w:rPr>
          <w:noProof/>
          <w:u w:val="single"/>
        </w:rPr>
        <w:t> </w:t>
      </w:r>
      <w:r w:rsidR="005353E2" w:rsidRPr="005353E2">
        <w:rPr>
          <w:noProof/>
          <w:u w:val="single"/>
        </w:rPr>
        <w:t> </w:t>
      </w:r>
      <w:r w:rsidR="005353E2" w:rsidRPr="005353E2">
        <w:rPr>
          <w:noProof/>
          <w:u w:val="single"/>
        </w:rPr>
        <w:t> </w:t>
      </w:r>
      <w:r w:rsidR="005353E2" w:rsidRPr="005353E2">
        <w:rPr>
          <w:noProof/>
          <w:u w:val="single"/>
        </w:rPr>
        <w:t> </w:t>
      </w:r>
      <w:r w:rsidR="005353E2" w:rsidRPr="005353E2">
        <w:rPr>
          <w:noProof/>
          <w:u w:val="single"/>
        </w:rPr>
        <w:t> </w:t>
      </w:r>
      <w:r w:rsidR="005353E2" w:rsidRPr="005353E2">
        <w:rPr>
          <w:u w:val="single"/>
        </w:rPr>
        <w:fldChar w:fldCharType="end"/>
      </w:r>
    </w:p>
    <w:p w:rsidR="00243C53" w:rsidRPr="005353E2" w:rsidRDefault="005353E2">
      <w:pPr>
        <w:tabs>
          <w:tab w:val="left" w:pos="600"/>
          <w:tab w:val="left" w:pos="840"/>
          <w:tab w:val="left" w:pos="1440"/>
          <w:tab w:val="left" w:pos="2820"/>
        </w:tabs>
        <w:spacing w:before="37" w:after="0" w:line="203" w:lineRule="exact"/>
        <w:ind w:right="-20"/>
        <w:rPr>
          <w:rFonts w:eastAsia="Arial" w:cs="Arial"/>
          <w:sz w:val="18"/>
          <w:szCs w:val="18"/>
          <w:u w:val="single"/>
        </w:rPr>
      </w:pP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  <w:r w:rsidR="00CC538A" w:rsidRPr="005353E2">
        <w:rPr>
          <w:rFonts w:eastAsia="Arial" w:cs="Arial"/>
          <w:position w:val="-1"/>
          <w:sz w:val="18"/>
          <w:szCs w:val="18"/>
        </w:rPr>
        <w:tab/>
      </w:r>
      <w:r>
        <w:rPr>
          <w:rFonts w:eastAsia="Arial" w:cs="Arial"/>
          <w:position w:val="-1"/>
          <w:sz w:val="18"/>
          <w:szCs w:val="18"/>
        </w:rPr>
        <w:t xml:space="preserve">      </w:t>
      </w:r>
      <w:r w:rsidRPr="005353E2">
        <w:rPr>
          <w:rFonts w:eastAsia="Arial" w:cs="Arial"/>
          <w:position w:val="-1"/>
          <w:sz w:val="18"/>
          <w:szCs w:val="18"/>
        </w:rPr>
        <w:t xml:space="preserve"> 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  <w:r w:rsidRPr="005353E2">
        <w:t xml:space="preserve"> </w:t>
      </w:r>
      <w:r w:rsidR="00CC538A" w:rsidRPr="005353E2">
        <w:rPr>
          <w:rFonts w:eastAsia="Arial" w:cs="Arial"/>
          <w:position w:val="-1"/>
          <w:sz w:val="18"/>
          <w:szCs w:val="18"/>
        </w:rPr>
        <w:t xml:space="preserve"> =</w:t>
      </w:r>
      <w:r w:rsidRPr="005353E2">
        <w:rPr>
          <w:rFonts w:eastAsia="Arial" w:cs="Arial"/>
          <w:position w:val="-1"/>
          <w:sz w:val="18"/>
          <w:szCs w:val="18"/>
        </w:rPr>
        <w:t xml:space="preserve">        </w:t>
      </w:r>
      <w:r w:rsidR="00CC538A" w:rsidRPr="005353E2">
        <w:rPr>
          <w:rFonts w:eastAsia="Arial" w:cs="Arial"/>
          <w:spacing w:val="-15"/>
          <w:position w:val="-1"/>
          <w:sz w:val="18"/>
          <w:szCs w:val="18"/>
        </w:rPr>
        <w:t xml:space="preserve">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</w:p>
    <w:p w:rsidR="00243C53" w:rsidRPr="005832FE" w:rsidRDefault="00243C53">
      <w:pPr>
        <w:spacing w:after="0"/>
        <w:sectPr w:rsidR="00243C53" w:rsidRPr="005832FE" w:rsidSect="005353E2">
          <w:type w:val="continuous"/>
          <w:pgSz w:w="15840" w:h="12240" w:orient="landscape"/>
          <w:pgMar w:top="320" w:right="400" w:bottom="450" w:left="400" w:header="720" w:footer="720" w:gutter="0"/>
          <w:cols w:num="2" w:space="720" w:equalWidth="0">
            <w:col w:w="11480" w:space="442"/>
            <w:col w:w="3020"/>
          </w:cols>
        </w:sectPr>
      </w:pPr>
    </w:p>
    <w:p w:rsidR="00243C53" w:rsidRPr="005832FE" w:rsidRDefault="005353E2" w:rsidP="00006535">
      <w:pPr>
        <w:tabs>
          <w:tab w:val="left" w:pos="2120"/>
        </w:tabs>
        <w:spacing w:before="100" w:after="0" w:line="203" w:lineRule="exact"/>
        <w:ind w:right="-20"/>
        <w:rPr>
          <w:rFonts w:eastAsia="Arial" w:cs="Arial"/>
          <w:sz w:val="18"/>
          <w:szCs w:val="18"/>
        </w:rPr>
      </w:pP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</w:r>
      <w:r>
        <w:rPr>
          <w:sz w:val="7"/>
          <w:szCs w:val="15"/>
        </w:rPr>
        <w:tab/>
        <w:t xml:space="preserve">          </w:t>
      </w:r>
      <w:r w:rsidR="00871767" w:rsidRPr="005832FE">
        <w:rPr>
          <w:rFonts w:eastAsia="Arial" w:cs="Arial"/>
          <w:position w:val="-1"/>
          <w:sz w:val="18"/>
          <w:szCs w:val="18"/>
        </w:rPr>
        <w:t xml:space="preserve">Subtotal (page 1) </w:t>
      </w:r>
      <w:r>
        <w:rPr>
          <w:rFonts w:eastAsia="Arial" w:cs="Arial"/>
          <w:position w:val="-1"/>
          <w:sz w:val="18"/>
          <w:szCs w:val="18"/>
        </w:rPr>
        <w:t xml:space="preserve">   </w:t>
      </w:r>
      <w:r w:rsidR="00006535">
        <w:rPr>
          <w:rFonts w:eastAsia="Arial" w:cs="Arial"/>
          <w:position w:val="-1"/>
          <w:sz w:val="4"/>
          <w:szCs w:val="18"/>
        </w:rPr>
        <w:t xml:space="preserve">   </w:t>
      </w:r>
      <w:r w:rsidR="00006535">
        <w:rPr>
          <w:rFonts w:eastAsia="Arial" w:cs="Arial"/>
          <w:position w:val="-1"/>
          <w:sz w:val="18"/>
          <w:szCs w:val="18"/>
        </w:rPr>
        <w:t xml:space="preserve">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</w:p>
    <w:p w:rsidR="00243C53" w:rsidRPr="00006535" w:rsidRDefault="00243C53" w:rsidP="00006535">
      <w:pPr>
        <w:spacing w:before="100" w:after="0" w:line="150" w:lineRule="exact"/>
        <w:rPr>
          <w:sz w:val="7"/>
          <w:szCs w:val="15"/>
        </w:rPr>
      </w:pPr>
    </w:p>
    <w:p w:rsidR="00243C53" w:rsidRDefault="005353E2" w:rsidP="00006535">
      <w:pPr>
        <w:tabs>
          <w:tab w:val="left" w:pos="600"/>
          <w:tab w:val="left" w:pos="840"/>
          <w:tab w:val="left" w:pos="1440"/>
          <w:tab w:val="left" w:pos="2820"/>
        </w:tabs>
        <w:spacing w:before="100" w:after="0" w:line="203" w:lineRule="exact"/>
        <w:ind w:right="-20"/>
        <w:rPr>
          <w:u w:val="single"/>
        </w:rPr>
      </w:pP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  <w:r w:rsidR="00CC538A" w:rsidRPr="005832FE">
        <w:rPr>
          <w:rFonts w:eastAsia="Arial" w:cs="Arial"/>
          <w:position w:val="-1"/>
          <w:sz w:val="18"/>
          <w:szCs w:val="18"/>
        </w:rPr>
        <w:tab/>
      </w:r>
      <w:r>
        <w:rPr>
          <w:rFonts w:eastAsia="Arial" w:cs="Arial"/>
          <w:position w:val="-1"/>
          <w:sz w:val="18"/>
          <w:szCs w:val="18"/>
        </w:rPr>
        <w:t xml:space="preserve">       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  <w:r>
        <w:t xml:space="preserve"> </w:t>
      </w:r>
      <w:r w:rsidR="00CC538A" w:rsidRPr="005832FE">
        <w:rPr>
          <w:rFonts w:eastAsia="Arial" w:cs="Arial"/>
          <w:position w:val="-1"/>
          <w:sz w:val="18"/>
          <w:szCs w:val="18"/>
        </w:rPr>
        <w:t xml:space="preserve"> =</w:t>
      </w:r>
      <w:r w:rsidR="00CC538A" w:rsidRPr="005832FE">
        <w:rPr>
          <w:rFonts w:eastAsia="Arial" w:cs="Arial"/>
          <w:spacing w:val="-15"/>
          <w:position w:val="-1"/>
          <w:sz w:val="18"/>
          <w:szCs w:val="18"/>
        </w:rPr>
        <w:t xml:space="preserve"> </w:t>
      </w:r>
      <w:r>
        <w:rPr>
          <w:rFonts w:eastAsia="Arial" w:cs="Arial"/>
          <w:spacing w:val="-15"/>
          <w:position w:val="-1"/>
          <w:sz w:val="18"/>
          <w:szCs w:val="18"/>
        </w:rPr>
        <w:t xml:space="preserve">            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</w:p>
    <w:p w:rsidR="005353E2" w:rsidRPr="005832FE" w:rsidRDefault="005353E2" w:rsidP="005353E2">
      <w:pPr>
        <w:tabs>
          <w:tab w:val="left" w:pos="600"/>
          <w:tab w:val="left" w:pos="840"/>
          <w:tab w:val="left" w:pos="1440"/>
          <w:tab w:val="left" w:pos="2820"/>
        </w:tabs>
        <w:spacing w:after="0" w:line="203" w:lineRule="exact"/>
        <w:ind w:right="-20"/>
        <w:sectPr w:rsidR="005353E2" w:rsidRPr="005832FE">
          <w:type w:val="continuous"/>
          <w:pgSz w:w="15840" w:h="12240" w:orient="landscape"/>
          <w:pgMar w:top="320" w:right="400" w:bottom="280" w:left="400" w:header="720" w:footer="720" w:gutter="0"/>
          <w:cols w:num="2" w:space="720" w:equalWidth="0">
            <w:col w:w="11682" w:space="240"/>
            <w:col w:w="3118"/>
          </w:cols>
        </w:sectPr>
      </w:pPr>
    </w:p>
    <w:p w:rsidR="00006535" w:rsidRPr="00006535" w:rsidRDefault="00006535" w:rsidP="00006535">
      <w:pPr>
        <w:tabs>
          <w:tab w:val="left" w:pos="2120"/>
        </w:tabs>
        <w:spacing w:after="0" w:line="203" w:lineRule="exact"/>
        <w:ind w:right="-198" w:firstLine="9900"/>
        <w:rPr>
          <w:rFonts w:eastAsia="Arial" w:cs="Arial"/>
          <w:sz w:val="18"/>
          <w:szCs w:val="18"/>
        </w:rPr>
      </w:pPr>
      <w:r w:rsidRPr="00006535">
        <w:rPr>
          <w:rFonts w:eastAsia="Arial" w:cs="Arial"/>
          <w:b/>
          <w:position w:val="-1"/>
          <w:sz w:val="18"/>
          <w:szCs w:val="18"/>
        </w:rPr>
        <w:t xml:space="preserve">Grand Total </w:t>
      </w:r>
      <w:r>
        <w:rPr>
          <w:rFonts w:eastAsia="Arial" w:cs="Arial"/>
          <w:position w:val="-1"/>
          <w:sz w:val="18"/>
          <w:szCs w:val="18"/>
        </w:rPr>
        <w:t xml:space="preserve">   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</w:p>
    <w:p w:rsidR="00006535" w:rsidRPr="005832FE" w:rsidRDefault="00006535" w:rsidP="00006535">
      <w:pPr>
        <w:tabs>
          <w:tab w:val="left" w:pos="600"/>
          <w:tab w:val="left" w:pos="840"/>
          <w:tab w:val="left" w:pos="1440"/>
          <w:tab w:val="left" w:pos="2820"/>
        </w:tabs>
        <w:spacing w:after="0" w:line="203" w:lineRule="exact"/>
        <w:ind w:right="-20"/>
        <w:sectPr w:rsidR="00006535" w:rsidRPr="005832FE">
          <w:type w:val="continuous"/>
          <w:pgSz w:w="15840" w:h="12240" w:orient="landscape"/>
          <w:pgMar w:top="320" w:right="400" w:bottom="280" w:left="400" w:header="720" w:footer="720" w:gutter="0"/>
          <w:cols w:num="2" w:space="720" w:equalWidth="0">
            <w:col w:w="11682" w:space="240"/>
            <w:col w:w="3118"/>
          </w:cols>
        </w:sectPr>
      </w:pP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  <w:r w:rsidRPr="005832FE">
        <w:rPr>
          <w:rFonts w:eastAsia="Arial" w:cs="Arial"/>
          <w:position w:val="-1"/>
          <w:sz w:val="18"/>
          <w:szCs w:val="18"/>
        </w:rPr>
        <w:tab/>
      </w:r>
      <w:r>
        <w:rPr>
          <w:rFonts w:eastAsia="Arial" w:cs="Arial"/>
          <w:position w:val="-1"/>
          <w:sz w:val="18"/>
          <w:szCs w:val="18"/>
        </w:rPr>
        <w:t xml:space="preserve">       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  <w:r>
        <w:t xml:space="preserve"> </w:t>
      </w:r>
      <w:r w:rsidRPr="005832FE">
        <w:rPr>
          <w:rFonts w:eastAsia="Arial" w:cs="Arial"/>
          <w:position w:val="-1"/>
          <w:sz w:val="18"/>
          <w:szCs w:val="18"/>
        </w:rPr>
        <w:t xml:space="preserve"> =</w:t>
      </w:r>
      <w:r w:rsidRPr="005832FE">
        <w:rPr>
          <w:rFonts w:eastAsia="Arial" w:cs="Arial"/>
          <w:spacing w:val="-15"/>
          <w:position w:val="-1"/>
          <w:sz w:val="18"/>
          <w:szCs w:val="18"/>
        </w:rPr>
        <w:t xml:space="preserve"> </w:t>
      </w:r>
      <w:r>
        <w:rPr>
          <w:rFonts w:eastAsia="Arial" w:cs="Arial"/>
          <w:spacing w:val="-15"/>
          <w:position w:val="-1"/>
          <w:sz w:val="18"/>
          <w:szCs w:val="18"/>
        </w:rPr>
        <w:t xml:space="preserve">             </w:t>
      </w:r>
      <w:r w:rsidRPr="005353E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53E2">
        <w:rPr>
          <w:u w:val="single"/>
        </w:rPr>
        <w:instrText xml:space="preserve"> FORMTEXT </w:instrText>
      </w:r>
      <w:r w:rsidRPr="005353E2">
        <w:rPr>
          <w:u w:val="single"/>
        </w:rPr>
      </w:r>
      <w:r w:rsidRPr="005353E2">
        <w:rPr>
          <w:u w:val="single"/>
        </w:rPr>
        <w:fldChar w:fldCharType="separate"/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noProof/>
          <w:u w:val="single"/>
        </w:rPr>
        <w:t> </w:t>
      </w:r>
      <w:r w:rsidRPr="005353E2">
        <w:rPr>
          <w:u w:val="single"/>
        </w:rPr>
        <w:fldChar w:fldCharType="end"/>
      </w:r>
    </w:p>
    <w:p w:rsidR="00243C53" w:rsidRPr="005832FE" w:rsidRDefault="00243C53" w:rsidP="005353E2">
      <w:pPr>
        <w:spacing w:before="97" w:after="0" w:line="240" w:lineRule="auto"/>
        <w:ind w:right="-67"/>
        <w:rPr>
          <w:rFonts w:eastAsia="Arial" w:cs="Arial"/>
          <w:sz w:val="18"/>
          <w:szCs w:val="18"/>
        </w:rPr>
      </w:pPr>
    </w:p>
    <w:sectPr w:rsidR="00243C53" w:rsidRPr="005832FE" w:rsidSect="005353E2">
      <w:type w:val="continuous"/>
      <w:pgSz w:w="15840" w:h="12240" w:orient="landscape"/>
      <w:pgMar w:top="0" w:right="400" w:bottom="280" w:left="400" w:header="720" w:footer="720" w:gutter="0"/>
      <w:cols w:num="3" w:space="720" w:equalWidth="0">
        <w:col w:w="3642" w:space="3319"/>
        <w:col w:w="571" w:space="4131"/>
        <w:col w:w="33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E2" w:rsidRDefault="005353E2" w:rsidP="00F331DD">
      <w:pPr>
        <w:spacing w:after="0" w:line="240" w:lineRule="auto"/>
      </w:pPr>
      <w:r>
        <w:separator/>
      </w:r>
    </w:p>
  </w:endnote>
  <w:endnote w:type="continuationSeparator" w:id="0">
    <w:p w:rsidR="005353E2" w:rsidRDefault="005353E2" w:rsidP="00F3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2" w:rsidRPr="005832FE" w:rsidRDefault="005353E2" w:rsidP="005832FE">
    <w:pPr>
      <w:spacing w:after="0" w:line="240" w:lineRule="auto"/>
      <w:ind w:right="-20"/>
      <w:rPr>
        <w:rFonts w:eastAsia="Arial" w:cs="Arial"/>
        <w:sz w:val="18"/>
        <w:szCs w:val="18"/>
      </w:rPr>
    </w:pPr>
    <w:r>
      <w:rPr>
        <w:rFonts w:eastAsia="Arial" w:cs="Arial"/>
        <w:sz w:val="18"/>
        <w:szCs w:val="18"/>
      </w:rPr>
      <w:t>OSPI CNS</w:t>
    </w:r>
    <w:r w:rsidRPr="005832FE">
      <w:rPr>
        <w:rFonts w:eastAsia="Arial" w:cs="Arial"/>
        <w:sz w:val="18"/>
        <w:szCs w:val="18"/>
      </w:rPr>
      <w:t xml:space="preserve"> </w:t>
    </w:r>
    <w:r>
      <w:rPr>
        <w:rFonts w:eastAsia="Arial" w:cs="Arial"/>
        <w:sz w:val="18"/>
        <w:szCs w:val="18"/>
      </w:rPr>
      <w:ptab w:relativeTo="margin" w:alignment="center" w:leader="none"/>
    </w:r>
    <w:r>
      <w:rPr>
        <w:rFonts w:eastAsia="Arial" w:cs="Arial"/>
        <w:sz w:val="18"/>
        <w:szCs w:val="18"/>
      </w:rPr>
      <w:t>Page 2</w:t>
    </w:r>
    <w:r>
      <w:rPr>
        <w:rFonts w:eastAsia="Arial" w:cs="Arial"/>
        <w:sz w:val="18"/>
        <w:szCs w:val="18"/>
      </w:rPr>
      <w:ptab w:relativeTo="margin" w:alignment="right" w:leader="none"/>
    </w:r>
    <w:r w:rsidR="00006535">
      <w:rPr>
        <w:rFonts w:eastAsia="Arial" w:cs="Arial"/>
        <w:sz w:val="18"/>
        <w:szCs w:val="18"/>
      </w:rPr>
      <w:t>Rev. 10/</w:t>
    </w:r>
    <w:r>
      <w:rPr>
        <w:rFonts w:eastAsia="Arial" w:cs="Arial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E2" w:rsidRDefault="005353E2" w:rsidP="00F331DD">
      <w:pPr>
        <w:spacing w:after="0" w:line="240" w:lineRule="auto"/>
      </w:pPr>
      <w:r>
        <w:separator/>
      </w:r>
    </w:p>
  </w:footnote>
  <w:footnote w:type="continuationSeparator" w:id="0">
    <w:p w:rsidR="005353E2" w:rsidRDefault="005353E2" w:rsidP="00F3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2" w:rsidRDefault="005353E2" w:rsidP="005832FE">
    <w:pPr>
      <w:pStyle w:val="Header"/>
      <w:tabs>
        <w:tab w:val="clear" w:pos="4680"/>
        <w:tab w:val="clear" w:pos="9360"/>
        <w:tab w:val="left" w:pos="98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v4WfxfTWoQp+hGetlEFA5yx+BjZEOT4dl6/kRBqdS4J3DaBpUpI3jzyLyD73ZSk9j8tBQOgJ/t0pw6sybhc6w==" w:salt="O6spIYXnDy5W0gJpVAHam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3"/>
    <w:rsid w:val="00006535"/>
    <w:rsid w:val="00243C53"/>
    <w:rsid w:val="003479CD"/>
    <w:rsid w:val="00354FE6"/>
    <w:rsid w:val="005353E2"/>
    <w:rsid w:val="00553E23"/>
    <w:rsid w:val="005832FE"/>
    <w:rsid w:val="0078499D"/>
    <w:rsid w:val="00871767"/>
    <w:rsid w:val="009A54DB"/>
    <w:rsid w:val="009E2425"/>
    <w:rsid w:val="00CC538A"/>
    <w:rsid w:val="00EB6147"/>
    <w:rsid w:val="00F331DD"/>
    <w:rsid w:val="00F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0A5EED-17F6-4994-AC5C-C62D0950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DD"/>
  </w:style>
  <w:style w:type="paragraph" w:styleId="Footer">
    <w:name w:val="footer"/>
    <w:basedOn w:val="Normal"/>
    <w:link w:val="FooterChar"/>
    <w:uiPriority w:val="99"/>
    <w:unhideWhenUsed/>
    <w:rsid w:val="00F3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DD"/>
  </w:style>
  <w:style w:type="paragraph" w:styleId="BalloonText">
    <w:name w:val="Balloon Text"/>
    <w:basedOn w:val="Normal"/>
    <w:link w:val="BalloonTextChar"/>
    <w:uiPriority w:val="99"/>
    <w:semiHidden/>
    <w:unhideWhenUsed/>
    <w:rsid w:val="0000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4498-164E-46B7-8D2C-338626BB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75E3-E009-46D4-A493-7C197CF5190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40B4AA-385E-449D-AC9B-4755FF802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ECD78-D18A-490F-9EED-C2F8BFFA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Month Summary - Adult</vt:lpstr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Month Summary - Adult</dc:title>
  <dc:creator>OSPI Child Nutrition</dc:creator>
  <cp:lastModifiedBy>Amber Lopez</cp:lastModifiedBy>
  <cp:revision>2</cp:revision>
  <cp:lastPrinted>2016-10-03T19:52:00Z</cp:lastPrinted>
  <dcterms:created xsi:type="dcterms:W3CDTF">2016-10-03T20:17:00Z</dcterms:created>
  <dcterms:modified xsi:type="dcterms:W3CDTF">2016-10-03T20:17:00Z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2011-05-25T00:00:00Z</vt:filetime>
  </property>
  <property fmtid="{D5CDD505-2E9C-101B-9397-08002B2CF9AE}" pid="3" name="LastSaved">
    <vt:filetime>2015-06-09T00:00:00Z</vt:filetime>
  </property>
</Properties>
</file>