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A42CD" w14:textId="77777777" w:rsidR="00802780" w:rsidRPr="00874202" w:rsidRDefault="00874202" w:rsidP="00874202">
      <w:pPr>
        <w:spacing w:after="0"/>
        <w:jc w:val="center"/>
        <w:rPr>
          <w:b/>
        </w:rPr>
      </w:pPr>
      <w:bookmarkStart w:id="0" w:name="_GoBack"/>
      <w:bookmarkEnd w:id="0"/>
      <w:r w:rsidRPr="00874202">
        <w:rPr>
          <w:b/>
        </w:rPr>
        <w:t>Safety Summit #3</w:t>
      </w:r>
    </w:p>
    <w:p w14:paraId="3DE17ADB" w14:textId="77777777" w:rsidR="00874202" w:rsidRPr="00874202" w:rsidRDefault="00874202" w:rsidP="00874202">
      <w:pPr>
        <w:spacing w:after="0"/>
        <w:jc w:val="center"/>
        <w:rPr>
          <w:b/>
        </w:rPr>
      </w:pPr>
      <w:r w:rsidRPr="00874202">
        <w:rPr>
          <w:b/>
        </w:rPr>
        <w:t>August 6, 2018</w:t>
      </w:r>
    </w:p>
    <w:p w14:paraId="0E32E8DF" w14:textId="77777777" w:rsidR="00874202" w:rsidRDefault="00874202" w:rsidP="00874202">
      <w:pPr>
        <w:spacing w:after="0"/>
        <w:jc w:val="center"/>
        <w:rPr>
          <w:b/>
        </w:rPr>
      </w:pPr>
      <w:r w:rsidRPr="00874202">
        <w:rPr>
          <w:b/>
        </w:rPr>
        <w:t>ESD 121, Renton</w:t>
      </w:r>
    </w:p>
    <w:p w14:paraId="521C6729" w14:textId="34BCA24A" w:rsidR="00874202" w:rsidRDefault="00874202" w:rsidP="00874202">
      <w:pPr>
        <w:spacing w:after="0"/>
        <w:jc w:val="center"/>
        <w:rPr>
          <w:b/>
        </w:rPr>
      </w:pPr>
      <w:r>
        <w:rPr>
          <w:b/>
        </w:rPr>
        <w:t xml:space="preserve">9:00 – </w:t>
      </w:r>
      <w:r w:rsidR="001F4036">
        <w:rPr>
          <w:b/>
        </w:rPr>
        <w:t>4</w:t>
      </w:r>
      <w:r>
        <w:rPr>
          <w:b/>
        </w:rPr>
        <w:t>:00</w:t>
      </w:r>
    </w:p>
    <w:p w14:paraId="43AAAFF9" w14:textId="77777777" w:rsidR="00C91A7B" w:rsidRDefault="00C91A7B" w:rsidP="00874202">
      <w:pPr>
        <w:spacing w:after="0"/>
        <w:jc w:val="center"/>
        <w:rPr>
          <w:b/>
        </w:rPr>
      </w:pPr>
    </w:p>
    <w:p w14:paraId="360A614E" w14:textId="77777777" w:rsidR="001F4036" w:rsidRPr="006F5AE7" w:rsidRDefault="001F4036" w:rsidP="001F4036">
      <w:pPr>
        <w:spacing w:after="0"/>
      </w:pPr>
      <w:r>
        <w:rPr>
          <w:b/>
        </w:rPr>
        <w:t xml:space="preserve">GOAL FOR TODAY: </w:t>
      </w:r>
      <w:r>
        <w:t xml:space="preserve">Develop a first draft framework </w:t>
      </w:r>
      <w:r w:rsidRPr="006F5AE7">
        <w:t>to address school safety funding in WA</w:t>
      </w:r>
    </w:p>
    <w:p w14:paraId="4743CC92" w14:textId="77777777" w:rsidR="001F4036" w:rsidRDefault="001F4036" w:rsidP="001F4036">
      <w:pPr>
        <w:spacing w:after="0"/>
      </w:pPr>
      <w:r>
        <w:rPr>
          <w:b/>
        </w:rPr>
        <w:t xml:space="preserve">OBJECTIVES: </w:t>
      </w:r>
      <w:r>
        <w:rPr>
          <w:b/>
        </w:rPr>
        <w:tab/>
      </w:r>
      <w:r w:rsidRPr="006F5AE7">
        <w:t>Ensure understanding of the legislative mandate</w:t>
      </w:r>
    </w:p>
    <w:p w14:paraId="0F0BD1B6" w14:textId="77777777" w:rsidR="001F4036" w:rsidRDefault="001F4036" w:rsidP="001F4036">
      <w:pPr>
        <w:spacing w:after="0"/>
        <w:ind w:left="720" w:firstLine="720"/>
      </w:pPr>
      <w:r w:rsidRPr="006F5AE7">
        <w:t>Review and understand the outcomes of Summit</w:t>
      </w:r>
      <w:r>
        <w:t>s 1 and 2</w:t>
      </w:r>
    </w:p>
    <w:p w14:paraId="5378F055" w14:textId="77777777" w:rsidR="001F4036" w:rsidRPr="006F5AE7" w:rsidRDefault="001F4036" w:rsidP="001F4036">
      <w:pPr>
        <w:spacing w:after="0"/>
        <w:ind w:left="1440"/>
      </w:pPr>
      <w:r w:rsidRPr="006F5AE7">
        <w:t>Identify current needs</w:t>
      </w:r>
    </w:p>
    <w:p w14:paraId="3DD608E6" w14:textId="07BFE677" w:rsidR="00D56261" w:rsidRDefault="00D56261" w:rsidP="001E5C7B">
      <w:pPr>
        <w:spacing w:after="0"/>
        <w:rPr>
          <w:b/>
        </w:rPr>
      </w:pPr>
    </w:p>
    <w:p w14:paraId="0E88070A" w14:textId="7C86B32D" w:rsidR="00874202" w:rsidRDefault="00874202" w:rsidP="001E5C7B">
      <w:pPr>
        <w:spacing w:after="0"/>
        <w:jc w:val="center"/>
        <w:rPr>
          <w:b/>
        </w:rPr>
      </w:pPr>
      <w:r>
        <w:rPr>
          <w:b/>
        </w:rPr>
        <w:t>AGENDA</w:t>
      </w:r>
    </w:p>
    <w:p w14:paraId="1382B5DF" w14:textId="1E337743" w:rsidR="009E0C01" w:rsidRPr="004E2351" w:rsidRDefault="009E0C01" w:rsidP="001E5C7B">
      <w:pPr>
        <w:pStyle w:val="ListParagraph"/>
        <w:numPr>
          <w:ilvl w:val="0"/>
          <w:numId w:val="10"/>
        </w:numPr>
        <w:spacing w:after="0" w:line="252" w:lineRule="auto"/>
      </w:pPr>
      <w:r w:rsidRPr="004E2351">
        <w:t>Welcome &amp; Introductions</w:t>
      </w:r>
    </w:p>
    <w:p w14:paraId="1887D813" w14:textId="6249FFA8" w:rsidR="009E0C01" w:rsidRPr="004E2351" w:rsidRDefault="009E0C01" w:rsidP="001E5C7B">
      <w:pPr>
        <w:pStyle w:val="ListParagraph"/>
        <w:numPr>
          <w:ilvl w:val="0"/>
          <w:numId w:val="10"/>
        </w:numPr>
        <w:spacing w:after="0" w:line="252" w:lineRule="auto"/>
      </w:pPr>
      <w:r w:rsidRPr="004E2351">
        <w:t>Agenda Review</w:t>
      </w:r>
    </w:p>
    <w:p w14:paraId="728A5BD7" w14:textId="21C464ED" w:rsidR="004E2351" w:rsidRDefault="00CC22FA" w:rsidP="001E5C7B">
      <w:pPr>
        <w:pStyle w:val="ListParagraph"/>
        <w:numPr>
          <w:ilvl w:val="0"/>
          <w:numId w:val="10"/>
        </w:numPr>
      </w:pPr>
      <w:r>
        <w:t xml:space="preserve">The Why and the What </w:t>
      </w:r>
      <w:r w:rsidR="00D60702">
        <w:t>of the Safety Summit</w:t>
      </w:r>
    </w:p>
    <w:p w14:paraId="40F23CF8" w14:textId="58E26F47" w:rsidR="004E2351" w:rsidRDefault="004E2351" w:rsidP="001F4036">
      <w:pPr>
        <w:pStyle w:val="ListParagraph"/>
        <w:numPr>
          <w:ilvl w:val="2"/>
          <w:numId w:val="4"/>
        </w:numPr>
        <w:spacing w:after="0"/>
      </w:pPr>
      <w:r>
        <w:t>Review Legislation and Summit Mandate</w:t>
      </w:r>
      <w:r w:rsidR="00CC22FA">
        <w:t xml:space="preserve">– </w:t>
      </w:r>
      <w:hyperlink r:id="rId8" w:history="1">
        <w:r w:rsidR="001F4036" w:rsidRPr="00820F1A">
          <w:rPr>
            <w:rStyle w:val="Hyperlink"/>
          </w:rPr>
          <w:t>ESSB 6620</w:t>
        </w:r>
      </w:hyperlink>
    </w:p>
    <w:p w14:paraId="2819C54B" w14:textId="36AB9881" w:rsidR="004E2351" w:rsidRDefault="004E2351" w:rsidP="004E2351">
      <w:pPr>
        <w:pStyle w:val="ListParagraph"/>
        <w:numPr>
          <w:ilvl w:val="2"/>
          <w:numId w:val="4"/>
        </w:numPr>
        <w:spacing w:after="0"/>
      </w:pPr>
      <w:r>
        <w:t>Review Summit #1</w:t>
      </w:r>
      <w:r w:rsidR="001F4036">
        <w:t xml:space="preserve"> </w:t>
      </w:r>
      <w:hyperlink r:id="rId9" w:history="1">
        <w:r w:rsidR="001F4036" w:rsidRPr="00820F1A">
          <w:rPr>
            <w:rStyle w:val="Hyperlink"/>
          </w:rPr>
          <w:t>White Paper Report</w:t>
        </w:r>
      </w:hyperlink>
    </w:p>
    <w:p w14:paraId="109AD980" w14:textId="73F91BC7" w:rsidR="00CC22FA" w:rsidRDefault="004E2351" w:rsidP="00CC22FA">
      <w:pPr>
        <w:pStyle w:val="ListParagraph"/>
        <w:numPr>
          <w:ilvl w:val="2"/>
          <w:numId w:val="4"/>
        </w:numPr>
        <w:spacing w:after="0"/>
      </w:pPr>
      <w:r>
        <w:t>Review Summit #2</w:t>
      </w:r>
      <w:r w:rsidR="001F4036">
        <w:t xml:space="preserve"> </w:t>
      </w:r>
      <w:hyperlink r:id="rId10" w:history="1">
        <w:r w:rsidR="001F4036" w:rsidRPr="00B31A1B">
          <w:rPr>
            <w:color w:val="0000FF"/>
            <w:u w:val="single"/>
          </w:rPr>
          <w:t>Meeting Note</w:t>
        </w:r>
        <w:r w:rsidR="001F4036">
          <w:rPr>
            <w:color w:val="0000FF"/>
            <w:u w:val="single"/>
          </w:rPr>
          <w:t>s and Recommendation</w:t>
        </w:r>
        <w:r w:rsidR="001F4036" w:rsidRPr="00B31A1B">
          <w:rPr>
            <w:color w:val="0000FF"/>
            <w:u w:val="single"/>
          </w:rPr>
          <w:t>s</w:t>
        </w:r>
      </w:hyperlink>
    </w:p>
    <w:p w14:paraId="100AA6EB" w14:textId="77777777" w:rsidR="00CC22FA" w:rsidRDefault="00CC22FA" w:rsidP="00CC22FA">
      <w:pPr>
        <w:pStyle w:val="ListParagraph"/>
        <w:numPr>
          <w:ilvl w:val="2"/>
          <w:numId w:val="4"/>
        </w:numPr>
        <w:spacing w:after="0"/>
      </w:pPr>
      <w:r>
        <w:t xml:space="preserve">Our Target: A Comprehensive Approach to School Safety </w:t>
      </w:r>
    </w:p>
    <w:p w14:paraId="4E16A105" w14:textId="7FFCAE83" w:rsidR="00CC22FA" w:rsidRDefault="00CC22FA" w:rsidP="00CC22FA">
      <w:pPr>
        <w:pStyle w:val="ListParagraph"/>
        <w:numPr>
          <w:ilvl w:val="2"/>
          <w:numId w:val="4"/>
        </w:numPr>
        <w:spacing w:after="0"/>
      </w:pPr>
      <w:r>
        <w:t xml:space="preserve">Overview of WA School Safety  Requirements </w:t>
      </w:r>
    </w:p>
    <w:p w14:paraId="03DE860E" w14:textId="01D3DA3A" w:rsidR="009E0C01" w:rsidRDefault="00817C90" w:rsidP="001E5C7B">
      <w:pPr>
        <w:pStyle w:val="ListParagraph"/>
        <w:numPr>
          <w:ilvl w:val="0"/>
          <w:numId w:val="10"/>
        </w:numPr>
        <w:spacing w:after="0" w:line="252" w:lineRule="auto"/>
      </w:pPr>
      <w:r>
        <w:t>Current School Safety Context</w:t>
      </w:r>
      <w:r w:rsidR="00783839">
        <w:t>:</w:t>
      </w:r>
    </w:p>
    <w:p w14:paraId="0AC9868E" w14:textId="3C963DCC" w:rsidR="004E2351" w:rsidRDefault="004E2351" w:rsidP="001E5C7B">
      <w:pPr>
        <w:pStyle w:val="ListParagraph"/>
        <w:numPr>
          <w:ilvl w:val="0"/>
          <w:numId w:val="11"/>
        </w:numPr>
        <w:spacing w:after="0"/>
      </w:pPr>
      <w:r>
        <w:t>WSIPP Report</w:t>
      </w:r>
      <w:r w:rsidR="001F4036">
        <w:t xml:space="preserve"> </w:t>
      </w:r>
      <w:hyperlink r:id="rId11" w:history="1">
        <w:r w:rsidR="001F4036" w:rsidRPr="003462FC">
          <w:rPr>
            <w:rStyle w:val="Hyperlink"/>
          </w:rPr>
          <w:t>WSIPP Report</w:t>
        </w:r>
      </w:hyperlink>
    </w:p>
    <w:p w14:paraId="703BA34A" w14:textId="7D598370" w:rsidR="004E2351" w:rsidRDefault="001F4036" w:rsidP="001E5C7B">
      <w:pPr>
        <w:pStyle w:val="ListParagraph"/>
        <w:numPr>
          <w:ilvl w:val="0"/>
          <w:numId w:val="11"/>
        </w:numPr>
        <w:spacing w:after="0"/>
      </w:pPr>
      <w:r w:rsidRPr="001E5C7B">
        <w:rPr>
          <w:rStyle w:val="Hyperlink"/>
        </w:rPr>
        <w:t>Prototypical School Funding in WA</w:t>
      </w:r>
    </w:p>
    <w:p w14:paraId="3AF44671" w14:textId="1B6B0523" w:rsidR="004E2351" w:rsidRDefault="004E2351" w:rsidP="001F4036">
      <w:pPr>
        <w:pStyle w:val="ListParagraph"/>
        <w:numPr>
          <w:ilvl w:val="0"/>
          <w:numId w:val="11"/>
        </w:numPr>
        <w:spacing w:after="0"/>
      </w:pPr>
      <w:r>
        <w:t xml:space="preserve">SAO </w:t>
      </w:r>
      <w:r w:rsidR="00817C90">
        <w:t xml:space="preserve">Performance Audit on School Safety </w:t>
      </w:r>
      <w:r>
        <w:t xml:space="preserve">– </w:t>
      </w:r>
      <w:r w:rsidR="00817C90">
        <w:t xml:space="preserve">update </w:t>
      </w:r>
    </w:p>
    <w:p w14:paraId="483F40EE" w14:textId="3A00DE6E" w:rsidR="004E2351" w:rsidRDefault="00817C90" w:rsidP="001F4036">
      <w:pPr>
        <w:pStyle w:val="ListParagraph"/>
        <w:numPr>
          <w:ilvl w:val="0"/>
          <w:numId w:val="11"/>
        </w:numPr>
        <w:spacing w:after="0"/>
      </w:pPr>
      <w:r>
        <w:t xml:space="preserve">2016 </w:t>
      </w:r>
      <w:r w:rsidR="004E2351">
        <w:t>Safety Cost Study</w:t>
      </w:r>
      <w:r w:rsidR="00C711C4">
        <w:t xml:space="preserve"> (New Dawn Security) </w:t>
      </w:r>
    </w:p>
    <w:p w14:paraId="3DAAC92C" w14:textId="73B0CCC7" w:rsidR="004E2351" w:rsidRDefault="004E2351" w:rsidP="001F4036">
      <w:pPr>
        <w:pStyle w:val="ListParagraph"/>
        <w:numPr>
          <w:ilvl w:val="0"/>
          <w:numId w:val="11"/>
        </w:numPr>
        <w:spacing w:after="0"/>
      </w:pPr>
      <w:r>
        <w:t xml:space="preserve">Other </w:t>
      </w:r>
      <w:r w:rsidR="00817C90">
        <w:t>Relevant Documents</w:t>
      </w:r>
    </w:p>
    <w:p w14:paraId="5BF4673D" w14:textId="60ACEFEB" w:rsidR="004E2351" w:rsidRPr="00450C60" w:rsidRDefault="004E2351" w:rsidP="004E2351">
      <w:pPr>
        <w:pStyle w:val="ListParagraph"/>
        <w:numPr>
          <w:ilvl w:val="3"/>
          <w:numId w:val="4"/>
        </w:numPr>
        <w:spacing w:after="0" w:line="252" w:lineRule="auto"/>
      </w:pPr>
      <w:r w:rsidRPr="00450C60">
        <w:t>V</w:t>
      </w:r>
      <w:r w:rsidR="00327F0E">
        <w:t>irginia  National</w:t>
      </w:r>
      <w:r w:rsidRPr="00450C60">
        <w:t xml:space="preserve"> Study</w:t>
      </w:r>
      <w:r w:rsidR="00327F0E">
        <w:t xml:space="preserve">/Survey: What Other States Are Doing </w:t>
      </w:r>
    </w:p>
    <w:p w14:paraId="4A296939" w14:textId="35BBD099" w:rsidR="004E2351" w:rsidRPr="00450C60" w:rsidRDefault="00541220" w:rsidP="001E5C7B">
      <w:pPr>
        <w:pStyle w:val="ListParagraph"/>
        <w:numPr>
          <w:ilvl w:val="3"/>
          <w:numId w:val="4"/>
        </w:numPr>
        <w:spacing w:after="0" w:line="252" w:lineRule="auto"/>
      </w:pPr>
      <w:hyperlink r:id="rId12" w:history="1">
        <w:r w:rsidR="001F4036" w:rsidRPr="008F5A94">
          <w:rPr>
            <w:rStyle w:val="Hyperlink"/>
          </w:rPr>
          <w:t>NSS</w:t>
        </w:r>
        <w:r w:rsidR="001F4036">
          <w:rPr>
            <w:rStyle w:val="Hyperlink"/>
          </w:rPr>
          <w:t>A State Safety Center Model</w:t>
        </w:r>
      </w:hyperlink>
    </w:p>
    <w:p w14:paraId="31B69649" w14:textId="013E6031" w:rsidR="004E2351" w:rsidRPr="00450C60" w:rsidRDefault="004E2351" w:rsidP="004E2351">
      <w:pPr>
        <w:pStyle w:val="ListParagraph"/>
        <w:numPr>
          <w:ilvl w:val="3"/>
          <w:numId w:val="4"/>
        </w:numPr>
        <w:spacing w:after="0" w:line="252" w:lineRule="auto"/>
      </w:pPr>
      <w:r w:rsidRPr="00450C60">
        <w:t>T</w:t>
      </w:r>
      <w:r w:rsidR="00D60702">
        <w:t>exas Governor’s Report on School Safety</w:t>
      </w:r>
      <w:r w:rsidRPr="00450C60">
        <w:t>, other</w:t>
      </w:r>
      <w:r w:rsidR="00D60702">
        <w:t>s</w:t>
      </w:r>
    </w:p>
    <w:p w14:paraId="44B03B8C" w14:textId="22801151" w:rsidR="009E0C01" w:rsidRDefault="00817C90" w:rsidP="001E5C7B">
      <w:pPr>
        <w:pStyle w:val="ListParagraph"/>
        <w:numPr>
          <w:ilvl w:val="0"/>
          <w:numId w:val="10"/>
        </w:numPr>
        <w:spacing w:after="0" w:line="252" w:lineRule="auto"/>
      </w:pPr>
      <w:r>
        <w:t>Current Activities Addressing S</w:t>
      </w:r>
      <w:r w:rsidR="009E0C01" w:rsidRPr="00450C60">
        <w:t xml:space="preserve">chool </w:t>
      </w:r>
      <w:r>
        <w:t>S</w:t>
      </w:r>
      <w:r w:rsidR="009E0C01" w:rsidRPr="00450C60">
        <w:t xml:space="preserve">afety </w:t>
      </w:r>
      <w:r>
        <w:t>C</w:t>
      </w:r>
      <w:r w:rsidR="009E0C01" w:rsidRPr="00450C60">
        <w:t>oncerns</w:t>
      </w:r>
    </w:p>
    <w:p w14:paraId="24D5D75F" w14:textId="131A4F21" w:rsidR="0084421D" w:rsidRDefault="00541220" w:rsidP="001E5C7B">
      <w:pPr>
        <w:pStyle w:val="ListParagraph"/>
        <w:numPr>
          <w:ilvl w:val="0"/>
          <w:numId w:val="11"/>
        </w:numPr>
        <w:spacing w:after="0" w:line="252" w:lineRule="auto"/>
      </w:pPr>
      <w:hyperlink r:id="rId13" w:history="1">
        <w:r w:rsidR="0084421D">
          <w:rPr>
            <w:rStyle w:val="Hyperlink"/>
            <w:b/>
          </w:rPr>
          <w:t>ESSB 6032 – Operating Budget</w:t>
        </w:r>
        <w:r w:rsidR="0084421D">
          <w:rPr>
            <w:rStyle w:val="Hyperlink"/>
          </w:rPr>
          <w:t xml:space="preserve"> </w:t>
        </w:r>
      </w:hyperlink>
    </w:p>
    <w:p w14:paraId="005C6EDF" w14:textId="76E0B03C" w:rsidR="00D60702" w:rsidRPr="00450C60" w:rsidRDefault="00D60702" w:rsidP="001E5C7B">
      <w:pPr>
        <w:pStyle w:val="ListParagraph"/>
        <w:numPr>
          <w:ilvl w:val="1"/>
          <w:numId w:val="11"/>
        </w:numPr>
        <w:spacing w:after="0" w:line="252" w:lineRule="auto"/>
      </w:pPr>
      <w:r>
        <w:t xml:space="preserve">State Budget Proviso—CJTC </w:t>
      </w:r>
    </w:p>
    <w:p w14:paraId="37E93936" w14:textId="262512E4" w:rsidR="004E2351" w:rsidRPr="00450C60" w:rsidRDefault="00817C90" w:rsidP="001E5C7B">
      <w:pPr>
        <w:pStyle w:val="ListParagraph"/>
        <w:numPr>
          <w:ilvl w:val="1"/>
          <w:numId w:val="11"/>
        </w:numPr>
        <w:spacing w:after="0" w:line="252" w:lineRule="auto"/>
      </w:pPr>
      <w:r>
        <w:t>State Budget Proviso—Preventing</w:t>
      </w:r>
      <w:r w:rsidRPr="00450C60">
        <w:t xml:space="preserve"> </w:t>
      </w:r>
      <w:r w:rsidR="004E2351" w:rsidRPr="00450C60">
        <w:t>Mass Shooting</w:t>
      </w:r>
      <w:r>
        <w:t xml:space="preserve">s </w:t>
      </w:r>
    </w:p>
    <w:p w14:paraId="09448DCF" w14:textId="1EF66FBE" w:rsidR="004E2351" w:rsidRPr="00450C60" w:rsidRDefault="00817C90" w:rsidP="001E5C7B">
      <w:pPr>
        <w:pStyle w:val="ListParagraph"/>
        <w:numPr>
          <w:ilvl w:val="1"/>
          <w:numId w:val="11"/>
        </w:numPr>
        <w:spacing w:after="0" w:line="252" w:lineRule="auto"/>
      </w:pPr>
      <w:r>
        <w:t xml:space="preserve">State Budget Proviso—Regional Student Safety Programs </w:t>
      </w:r>
    </w:p>
    <w:p w14:paraId="66373692" w14:textId="6F2990F4" w:rsidR="001F4036" w:rsidRDefault="00817C90" w:rsidP="001E5C7B">
      <w:pPr>
        <w:pStyle w:val="ListParagraph"/>
        <w:numPr>
          <w:ilvl w:val="0"/>
          <w:numId w:val="11"/>
        </w:numPr>
        <w:spacing w:after="0" w:line="252" w:lineRule="auto"/>
      </w:pPr>
      <w:r>
        <w:t>Other legislative platforms—WSSDA, WASA, AWSP, WEA, others</w:t>
      </w:r>
    </w:p>
    <w:p w14:paraId="450778F6" w14:textId="04909838" w:rsidR="00817C90" w:rsidRPr="00450C60" w:rsidRDefault="00817C90" w:rsidP="001E5C7B">
      <w:pPr>
        <w:pStyle w:val="ListParagraph"/>
        <w:numPr>
          <w:ilvl w:val="0"/>
          <w:numId w:val="10"/>
        </w:numPr>
        <w:spacing w:after="0" w:line="252" w:lineRule="auto"/>
      </w:pPr>
      <w:r>
        <w:t>WA Statewide School Mapping System</w:t>
      </w:r>
    </w:p>
    <w:p w14:paraId="3E98A760" w14:textId="6DDA1A96" w:rsidR="00817C90" w:rsidRDefault="00817C90" w:rsidP="001E5C7B">
      <w:pPr>
        <w:pStyle w:val="ListParagraph"/>
        <w:numPr>
          <w:ilvl w:val="0"/>
          <w:numId w:val="10"/>
        </w:numPr>
        <w:spacing w:after="0" w:line="252" w:lineRule="auto"/>
      </w:pPr>
      <w:r>
        <w:t>Identifying WA School Safety Priorities</w:t>
      </w:r>
    </w:p>
    <w:p w14:paraId="0D6C89B6" w14:textId="4F55DD40" w:rsidR="009E0C01" w:rsidRPr="00450C60" w:rsidRDefault="009E0C01" w:rsidP="001E5C7B">
      <w:pPr>
        <w:pStyle w:val="ListParagraph"/>
        <w:numPr>
          <w:ilvl w:val="0"/>
          <w:numId w:val="10"/>
        </w:numPr>
        <w:spacing w:after="0" w:line="252" w:lineRule="auto"/>
      </w:pPr>
      <w:r w:rsidRPr="00450C60">
        <w:t>Developing an Updated  Plan to Fund School Safety</w:t>
      </w:r>
    </w:p>
    <w:p w14:paraId="63E466DA" w14:textId="40C5E77E" w:rsidR="004E2351" w:rsidRPr="004E2351" w:rsidRDefault="009E0C01" w:rsidP="001E5C7B">
      <w:pPr>
        <w:pStyle w:val="ListParagraph"/>
        <w:numPr>
          <w:ilvl w:val="1"/>
          <w:numId w:val="9"/>
        </w:numPr>
        <w:spacing w:after="0" w:line="252" w:lineRule="auto"/>
        <w:ind w:left="2520"/>
      </w:pPr>
      <w:r w:rsidRPr="00450C60">
        <w:t xml:space="preserve">Safety Summits 1 &amp; </w:t>
      </w:r>
      <w:r w:rsidRPr="004E2351">
        <w:t xml:space="preserve">2: Where do </w:t>
      </w:r>
      <w:r w:rsidR="0084421D">
        <w:t xml:space="preserve">our </w:t>
      </w:r>
      <w:hyperlink r:id="rId14" w:history="1">
        <w:r w:rsidR="0084421D">
          <w:rPr>
            <w:color w:val="0000FF"/>
            <w:u w:val="single"/>
          </w:rPr>
          <w:t>recommendation</w:t>
        </w:r>
        <w:r w:rsidR="0084421D" w:rsidRPr="00B31A1B">
          <w:rPr>
            <w:color w:val="0000FF"/>
            <w:u w:val="single"/>
          </w:rPr>
          <w:t>s</w:t>
        </w:r>
      </w:hyperlink>
      <w:r w:rsidRPr="004E2351">
        <w:t xml:space="preserve"> sta</w:t>
      </w:r>
      <w:r w:rsidR="00D60702">
        <w:t>nd</w:t>
      </w:r>
    </w:p>
    <w:p w14:paraId="68F3D885" w14:textId="22566308" w:rsidR="004E2351" w:rsidRPr="004E2351" w:rsidRDefault="009E0C01" w:rsidP="001E5C7B">
      <w:pPr>
        <w:pStyle w:val="ListParagraph"/>
        <w:numPr>
          <w:ilvl w:val="1"/>
          <w:numId w:val="9"/>
        </w:numPr>
        <w:spacing w:after="0" w:line="252" w:lineRule="auto"/>
        <w:ind w:left="2520"/>
      </w:pPr>
      <w:r w:rsidRPr="004E2351">
        <w:t>What Are the Missing Piec</w:t>
      </w:r>
      <w:r w:rsidR="00D60702">
        <w:t>es?</w:t>
      </w:r>
    </w:p>
    <w:p w14:paraId="6DC64B64" w14:textId="77777777" w:rsidR="009E0C01" w:rsidRDefault="009E0C01" w:rsidP="001E5C7B">
      <w:pPr>
        <w:pStyle w:val="ListParagraph"/>
        <w:numPr>
          <w:ilvl w:val="1"/>
          <w:numId w:val="9"/>
        </w:numPr>
        <w:spacing w:after="0" w:line="252" w:lineRule="auto"/>
        <w:ind w:left="2520"/>
      </w:pPr>
      <w:r w:rsidRPr="004E2351">
        <w:t>Determining &amp; Prioritizing the Elements of A Plan</w:t>
      </w:r>
    </w:p>
    <w:p w14:paraId="7297C629" w14:textId="46EB15A1" w:rsidR="009E0C01" w:rsidRPr="004E2351" w:rsidRDefault="009E0C01" w:rsidP="001E5C7B">
      <w:pPr>
        <w:pStyle w:val="ListParagraph"/>
        <w:numPr>
          <w:ilvl w:val="1"/>
          <w:numId w:val="9"/>
        </w:numPr>
        <w:spacing w:after="0" w:line="252" w:lineRule="auto"/>
        <w:ind w:left="2520"/>
      </w:pPr>
      <w:r w:rsidRPr="004E2351">
        <w:t xml:space="preserve">Recommendation to the Legislature </w:t>
      </w:r>
    </w:p>
    <w:p w14:paraId="4399F7AC" w14:textId="07BB1F8F" w:rsidR="009E0C01" w:rsidRPr="004E2351" w:rsidRDefault="009E0C01" w:rsidP="001E5C7B">
      <w:pPr>
        <w:pStyle w:val="ListParagraph"/>
        <w:numPr>
          <w:ilvl w:val="0"/>
          <w:numId w:val="10"/>
        </w:numPr>
        <w:spacing w:after="0" w:line="252" w:lineRule="auto"/>
      </w:pPr>
      <w:r w:rsidRPr="004E2351">
        <w:t>Next Steps Forward</w:t>
      </w:r>
    </w:p>
    <w:p w14:paraId="04BF672A" w14:textId="7E21737C" w:rsidR="009E0C01" w:rsidRPr="004E2351" w:rsidRDefault="009E0C01" w:rsidP="001E5C7B">
      <w:pPr>
        <w:pStyle w:val="ListParagraph"/>
        <w:numPr>
          <w:ilvl w:val="0"/>
          <w:numId w:val="10"/>
        </w:numPr>
        <w:spacing w:after="0" w:line="252" w:lineRule="auto"/>
      </w:pPr>
      <w:r w:rsidRPr="004E2351">
        <w:t xml:space="preserve">Final Questions or Comments </w:t>
      </w:r>
    </w:p>
    <w:p w14:paraId="71712EC2" w14:textId="4DC0587A" w:rsidR="0043138C" w:rsidRDefault="009E0C01" w:rsidP="0043138C">
      <w:pPr>
        <w:pStyle w:val="ListParagraph"/>
        <w:numPr>
          <w:ilvl w:val="0"/>
          <w:numId w:val="10"/>
        </w:numPr>
        <w:spacing w:after="0" w:line="252" w:lineRule="auto"/>
      </w:pPr>
      <w:r w:rsidRPr="004E2351">
        <w:t>Closure</w:t>
      </w:r>
    </w:p>
    <w:p w14:paraId="74637492" w14:textId="0D3930CA" w:rsidR="009E0C01" w:rsidRPr="004E2351" w:rsidRDefault="0084421D" w:rsidP="0081357F">
      <w:r>
        <w:rPr>
          <w:b/>
        </w:rPr>
        <w:br w:type="page"/>
      </w:r>
    </w:p>
    <w:p w14:paraId="267BE95F" w14:textId="77777777" w:rsidR="009E0C01" w:rsidRDefault="009E0C01" w:rsidP="009E0C01">
      <w:pPr>
        <w:spacing w:after="0"/>
        <w:rPr>
          <w:b/>
        </w:rPr>
      </w:pPr>
    </w:p>
    <w:sectPr w:rsidR="009E0C01" w:rsidSect="004E2351">
      <w:footerReference w:type="default" r:id="rId1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8513F" w14:textId="77777777" w:rsidR="00FA4284" w:rsidRDefault="00FA4284" w:rsidP="005C06B4">
      <w:pPr>
        <w:spacing w:after="0" w:line="240" w:lineRule="auto"/>
      </w:pPr>
      <w:r>
        <w:separator/>
      </w:r>
    </w:p>
  </w:endnote>
  <w:endnote w:type="continuationSeparator" w:id="0">
    <w:p w14:paraId="47254647" w14:textId="77777777" w:rsidR="00FA4284" w:rsidRDefault="00FA4284" w:rsidP="005C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34FD" w14:textId="5F58B705" w:rsidR="005C06B4" w:rsidRPr="005C06B4" w:rsidRDefault="005C06B4">
    <w:pPr>
      <w:pStyle w:val="Footer"/>
      <w:rPr>
        <w:b/>
        <w:i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7CEB" w14:textId="77777777" w:rsidR="00FA4284" w:rsidRDefault="00FA4284" w:rsidP="005C06B4">
      <w:pPr>
        <w:spacing w:after="0" w:line="240" w:lineRule="auto"/>
      </w:pPr>
      <w:r>
        <w:separator/>
      </w:r>
    </w:p>
  </w:footnote>
  <w:footnote w:type="continuationSeparator" w:id="0">
    <w:p w14:paraId="634DFE5B" w14:textId="77777777" w:rsidR="00FA4284" w:rsidRDefault="00FA4284" w:rsidP="005C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CD7"/>
    <w:multiLevelType w:val="hybridMultilevel"/>
    <w:tmpl w:val="6074C9EC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A1F61"/>
    <w:multiLevelType w:val="hybridMultilevel"/>
    <w:tmpl w:val="050043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F7177D9"/>
    <w:multiLevelType w:val="hybridMultilevel"/>
    <w:tmpl w:val="37262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651F"/>
    <w:multiLevelType w:val="hybridMultilevel"/>
    <w:tmpl w:val="719A8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5274"/>
    <w:multiLevelType w:val="hybridMultilevel"/>
    <w:tmpl w:val="62DA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574C"/>
    <w:multiLevelType w:val="hybridMultilevel"/>
    <w:tmpl w:val="B43C0698"/>
    <w:lvl w:ilvl="0" w:tplc="1206E7B0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B8541996">
      <w:start w:val="1"/>
      <w:numFmt w:val="lowerRoman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532AC25A">
      <w:start w:val="1"/>
      <w:numFmt w:val="lowerRoman"/>
      <w:lvlText w:val="%3."/>
      <w:lvlJc w:val="right"/>
      <w:pPr>
        <w:ind w:left="3240" w:hanging="180"/>
      </w:pPr>
      <w:rPr>
        <w:rFonts w:asciiTheme="minorHAnsi" w:eastAsiaTheme="minorHAnsi" w:hAnsiTheme="minorHAnsi" w:cstheme="minorBidi"/>
      </w:rPr>
    </w:lvl>
    <w:lvl w:ilvl="3" w:tplc="50AE865E">
      <w:start w:val="1"/>
      <w:numFmt w:val="lowerLetter"/>
      <w:lvlText w:val="%4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AB487D"/>
    <w:multiLevelType w:val="hybridMultilevel"/>
    <w:tmpl w:val="5A3E52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8CC296E"/>
    <w:multiLevelType w:val="hybridMultilevel"/>
    <w:tmpl w:val="501A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01F0"/>
    <w:multiLevelType w:val="hybridMultilevel"/>
    <w:tmpl w:val="DC0A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2C805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B6A"/>
    <w:multiLevelType w:val="hybridMultilevel"/>
    <w:tmpl w:val="83E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2E12"/>
    <w:multiLevelType w:val="hybridMultilevel"/>
    <w:tmpl w:val="31C83A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2"/>
    <w:rsid w:val="00010962"/>
    <w:rsid w:val="000276A3"/>
    <w:rsid w:val="000D5E51"/>
    <w:rsid w:val="00111211"/>
    <w:rsid w:val="00144EC8"/>
    <w:rsid w:val="001E5C7B"/>
    <w:rsid w:val="001F4036"/>
    <w:rsid w:val="00222EC3"/>
    <w:rsid w:val="00231B5A"/>
    <w:rsid w:val="00327F0E"/>
    <w:rsid w:val="00335CEC"/>
    <w:rsid w:val="004114BD"/>
    <w:rsid w:val="0043138C"/>
    <w:rsid w:val="00450C60"/>
    <w:rsid w:val="004C45F5"/>
    <w:rsid w:val="004E2351"/>
    <w:rsid w:val="00541220"/>
    <w:rsid w:val="005C06B4"/>
    <w:rsid w:val="00783839"/>
    <w:rsid w:val="00802780"/>
    <w:rsid w:val="0081357F"/>
    <w:rsid w:val="00817C90"/>
    <w:rsid w:val="0084421D"/>
    <w:rsid w:val="00867857"/>
    <w:rsid w:val="00874202"/>
    <w:rsid w:val="009027B0"/>
    <w:rsid w:val="009104E9"/>
    <w:rsid w:val="009E0C01"/>
    <w:rsid w:val="00A533FE"/>
    <w:rsid w:val="00A75C96"/>
    <w:rsid w:val="00B04098"/>
    <w:rsid w:val="00B5171A"/>
    <w:rsid w:val="00BB0508"/>
    <w:rsid w:val="00BE09BB"/>
    <w:rsid w:val="00C711C4"/>
    <w:rsid w:val="00C82946"/>
    <w:rsid w:val="00C91A7B"/>
    <w:rsid w:val="00CA6FEC"/>
    <w:rsid w:val="00CC22FA"/>
    <w:rsid w:val="00D0137F"/>
    <w:rsid w:val="00D16358"/>
    <w:rsid w:val="00D301AD"/>
    <w:rsid w:val="00D56261"/>
    <w:rsid w:val="00D60702"/>
    <w:rsid w:val="00DD5597"/>
    <w:rsid w:val="00EA146D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E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B4"/>
  </w:style>
  <w:style w:type="paragraph" w:styleId="Footer">
    <w:name w:val="footer"/>
    <w:basedOn w:val="Normal"/>
    <w:link w:val="FooterChar"/>
    <w:uiPriority w:val="99"/>
    <w:unhideWhenUsed/>
    <w:rsid w:val="005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B4"/>
  </w:style>
  <w:style w:type="paragraph" w:styleId="BalloonText">
    <w:name w:val="Balloon Text"/>
    <w:basedOn w:val="Normal"/>
    <w:link w:val="BalloonTextChar"/>
    <w:uiPriority w:val="99"/>
    <w:semiHidden/>
    <w:unhideWhenUsed/>
    <w:rsid w:val="009E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9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0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B4"/>
  </w:style>
  <w:style w:type="paragraph" w:styleId="Footer">
    <w:name w:val="footer"/>
    <w:basedOn w:val="Normal"/>
    <w:link w:val="FooterChar"/>
    <w:uiPriority w:val="99"/>
    <w:unhideWhenUsed/>
    <w:rsid w:val="005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B4"/>
  </w:style>
  <w:style w:type="paragraph" w:styleId="BalloonText">
    <w:name w:val="Balloon Text"/>
    <w:basedOn w:val="Normal"/>
    <w:link w:val="BalloonTextChar"/>
    <w:uiPriority w:val="99"/>
    <w:semiHidden/>
    <w:unhideWhenUsed/>
    <w:rsid w:val="009E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9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0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filesext.leg.wa.gov/biennium/2015-16/Pdf/Bills/Session%20Laws/Senate/6620.SL.pdf" TargetMode="External"/><Relationship Id="rId13" Type="http://schemas.openxmlformats.org/officeDocument/2006/relationships/hyperlink" Target="http://lawfilesext.leg.wa.gov/biennium/2017-18/Pdf/Bills/Session%20Laws/Senate/6032-S.SL.pdf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be.wa.gov/sites/default/files/public/meetings/Jul-2018/1204%20NSSA%20State%20School%20Safety%20Center%20Standards_final%20draft_June%20201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sipp.wa.gov/Reports/6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12.wa.us/SafetyCenter/pubdocs/2017OctAdvMtng/SUMMIT2-NOTES.doc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k12.wa.us/SafetyCenter/pubdocs/2017MarchAdvMtng/WHITE-PAPER.pdf" TargetMode="External"/><Relationship Id="rId14" Type="http://schemas.openxmlformats.org/officeDocument/2006/relationships/hyperlink" Target="http://www.k12.wa.us/SafetyCenter/pubdocs/2017OctAdvMtng/SUMMIT2-NO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347FD-B9D1-49A2-81E6-79BB84E1261E}"/>
</file>

<file path=customXml/itemProps2.xml><?xml version="1.0" encoding="utf-8"?>
<ds:datastoreItem xmlns:ds="http://schemas.openxmlformats.org/officeDocument/2006/customXml" ds:itemID="{B9AFB84B-2F2A-42D4-B038-9CE681BF69DA}"/>
</file>

<file path=customXml/itemProps3.xml><?xml version="1.0" encoding="utf-8"?>
<ds:datastoreItem xmlns:ds="http://schemas.openxmlformats.org/officeDocument/2006/customXml" ds:itemID="{7870D0F5-523C-4F91-AD3B-4225209DC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SummitAgenda8.6.18</dc:title>
  <dc:subject>School Safety</dc:subject>
  <dc:creator>Safety Center</dc:creator>
  <cp:keywords>summit; agenda; 6620</cp:keywords>
  <cp:lastModifiedBy>Mike Donlin</cp:lastModifiedBy>
  <cp:revision>3</cp:revision>
  <cp:lastPrinted>2018-07-24T19:21:00Z</cp:lastPrinted>
  <dcterms:created xsi:type="dcterms:W3CDTF">2018-07-27T16:39:00Z</dcterms:created>
  <dcterms:modified xsi:type="dcterms:W3CDTF">2018-07-27T16:42:00Z</dcterms:modified>
  <cp:category>school safety</cp:category>
</cp:coreProperties>
</file>