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02" w:type="dxa"/>
        <w:tblLayout w:type="fixed"/>
        <w:tblLook w:val="06A0" w:firstRow="1" w:lastRow="0" w:firstColumn="1" w:lastColumn="0" w:noHBand="1" w:noVBand="1"/>
        <w:tblDescription w:val="this area is for student demographic data and service plan participants."/>
      </w:tblPr>
      <w:tblGrid>
        <w:gridCol w:w="10102"/>
      </w:tblGrid>
      <w:tr w:rsidR="3915E783" w14:paraId="0FA85DF4" w14:textId="77777777" w:rsidTr="6D369A43">
        <w:tc>
          <w:tcPr>
            <w:tcW w:w="10102" w:type="dxa"/>
          </w:tcPr>
          <w:p w14:paraId="09AA5427" w14:textId="144AEE6C" w:rsidR="3A304A06" w:rsidRDefault="3A304A06" w:rsidP="00EC6576">
            <w:pPr>
              <w:jc w:val="both"/>
              <w:rPr>
                <w:i/>
                <w:iCs/>
                <w:sz w:val="18"/>
                <w:szCs w:val="18"/>
              </w:rPr>
            </w:pPr>
            <w:r w:rsidRPr="3915E783">
              <w:rPr>
                <w:rFonts w:eastAsia="Segoe UI" w:cs="Segoe UI"/>
                <w:b/>
                <w:bCs/>
                <w:sz w:val="16"/>
                <w:szCs w:val="16"/>
              </w:rPr>
              <w:t xml:space="preserve">PURPOSE: </w:t>
            </w:r>
            <w:r w:rsidRPr="3915E783">
              <w:rPr>
                <w:i/>
                <w:iCs/>
                <w:sz w:val="18"/>
                <w:szCs w:val="18"/>
              </w:rPr>
              <w:t>This optional template is to support individualized student planning for the delivery of special education and related services through continuous learning instruction during school facility closure. The Continuous Learning Plan is not intended to replace a student’s IEP, but rather to document individual decisions for special education services during school facility closure.</w:t>
            </w:r>
            <w:r w:rsidR="00EC6576">
              <w:rPr>
                <w:i/>
                <w:iCs/>
                <w:sz w:val="18"/>
                <w:szCs w:val="18"/>
              </w:rPr>
              <w:t xml:space="preserve"> See the OSPI Special Education </w:t>
            </w:r>
            <w:r w:rsidR="00EC6576" w:rsidRPr="00EC6576">
              <w:rPr>
                <w:i/>
                <w:iCs/>
                <w:sz w:val="18"/>
                <w:szCs w:val="18"/>
              </w:rPr>
              <w:t xml:space="preserve">publication </w:t>
            </w:r>
            <w:hyperlink r:id="rId12" w:history="1">
              <w:r w:rsidR="00EC6576" w:rsidRPr="004844EA">
                <w:rPr>
                  <w:rStyle w:val="Hyperlink"/>
                  <w:i/>
                  <w:iCs/>
                  <w:sz w:val="18"/>
                  <w:szCs w:val="18"/>
                </w:rPr>
                <w:t>Supporting Inclusionary Practices during School Facility Closure</w:t>
              </w:r>
            </w:hyperlink>
            <w:bookmarkStart w:id="0" w:name="_GoBack"/>
            <w:bookmarkEnd w:id="0"/>
            <w:r w:rsidR="00EC6576">
              <w:rPr>
                <w:i/>
                <w:iCs/>
                <w:sz w:val="18"/>
                <w:szCs w:val="18"/>
              </w:rPr>
              <w:t xml:space="preserve"> for</w:t>
            </w:r>
            <w:r w:rsidR="00EC6576" w:rsidRPr="00EC6576">
              <w:rPr>
                <w:i/>
                <w:iCs/>
                <w:sz w:val="18"/>
                <w:szCs w:val="18"/>
              </w:rPr>
              <w:t xml:space="preserve"> additional information and strategies to support </w:t>
            </w:r>
            <w:r w:rsidR="00EC6576">
              <w:rPr>
                <w:i/>
                <w:iCs/>
                <w:sz w:val="18"/>
                <w:szCs w:val="18"/>
              </w:rPr>
              <w:t>student</w:t>
            </w:r>
            <w:r w:rsidR="00EC6576" w:rsidRPr="00EC6576">
              <w:rPr>
                <w:i/>
                <w:iCs/>
                <w:sz w:val="18"/>
                <w:szCs w:val="18"/>
              </w:rPr>
              <w:t xml:space="preserve"> planning</w:t>
            </w:r>
            <w:r w:rsidR="00EC6576">
              <w:rPr>
                <w:i/>
                <w:iCs/>
                <w:sz w:val="18"/>
                <w:szCs w:val="18"/>
              </w:rPr>
              <w:t>.</w:t>
            </w:r>
          </w:p>
        </w:tc>
      </w:tr>
    </w:tbl>
    <w:tbl>
      <w:tblPr>
        <w:tblW w:w="10260" w:type="dxa"/>
        <w:tblInd w:w="-90" w:type="dxa"/>
        <w:tblLayout w:type="fixed"/>
        <w:tblLook w:val="0000" w:firstRow="0" w:lastRow="0" w:firstColumn="0" w:lastColumn="0" w:noHBand="0" w:noVBand="0"/>
        <w:tblDescription w:val="this area is for student demographic data and service plan participants."/>
      </w:tblPr>
      <w:tblGrid>
        <w:gridCol w:w="1620"/>
        <w:gridCol w:w="1710"/>
        <w:gridCol w:w="1599"/>
        <w:gridCol w:w="291"/>
        <w:gridCol w:w="1440"/>
        <w:gridCol w:w="270"/>
        <w:gridCol w:w="3330"/>
      </w:tblGrid>
      <w:tr w:rsidR="00310343" w:rsidRPr="00D119F9" w14:paraId="47194C4B" w14:textId="77777777" w:rsidTr="00536973">
        <w:trPr>
          <w:trHeight w:val="316"/>
        </w:trPr>
        <w:tc>
          <w:tcPr>
            <w:tcW w:w="1620" w:type="dxa"/>
            <w:vAlign w:val="bottom"/>
          </w:tcPr>
          <w:p w14:paraId="3892103B" w14:textId="77777777" w:rsidR="00EC6576" w:rsidRDefault="00EC6576" w:rsidP="00536973">
            <w:pPr>
              <w:ind w:right="-108"/>
              <w:jc w:val="right"/>
              <w:rPr>
                <w:rFonts w:cs="Segoe UI"/>
                <w:sz w:val="20"/>
              </w:rPr>
            </w:pPr>
            <w:bookmarkStart w:id="1" w:name="_Special_Education_Continuous"/>
            <w:bookmarkEnd w:id="1"/>
          </w:p>
          <w:p w14:paraId="589B85D1" w14:textId="69568DFD" w:rsidR="00310343" w:rsidRPr="00D119F9" w:rsidRDefault="00310343" w:rsidP="00536973">
            <w:pPr>
              <w:ind w:right="-108"/>
              <w:jc w:val="right"/>
              <w:rPr>
                <w:rFonts w:cs="Segoe UI"/>
                <w:sz w:val="20"/>
              </w:rPr>
            </w:pPr>
            <w:r w:rsidRPr="00D119F9">
              <w:rPr>
                <w:rFonts w:cs="Segoe UI"/>
                <w:sz w:val="20"/>
              </w:rPr>
              <w:t xml:space="preserve">Student </w:t>
            </w:r>
            <w:r>
              <w:rPr>
                <w:rFonts w:cs="Segoe UI"/>
                <w:sz w:val="20"/>
              </w:rPr>
              <w:t>N</w:t>
            </w:r>
            <w:r w:rsidRPr="00D119F9">
              <w:rPr>
                <w:rFonts w:cs="Segoe UI"/>
                <w:sz w:val="20"/>
              </w:rPr>
              <w:t>ame:</w:t>
            </w:r>
            <w:r>
              <w:rPr>
                <w:rFonts w:cs="Segoe UI"/>
                <w:sz w:val="20"/>
              </w:rPr>
              <w:t xml:space="preserve"> </w:t>
            </w:r>
          </w:p>
        </w:tc>
        <w:tc>
          <w:tcPr>
            <w:tcW w:w="3309" w:type="dxa"/>
            <w:gridSpan w:val="2"/>
            <w:tcBorders>
              <w:bottom w:val="single" w:sz="4" w:space="0" w:color="auto"/>
            </w:tcBorders>
            <w:vAlign w:val="bottom"/>
          </w:tcPr>
          <w:p w14:paraId="61698ED2" w14:textId="77777777" w:rsidR="00310343" w:rsidRPr="00AC4C8E" w:rsidRDefault="00310343" w:rsidP="00536973">
            <w:pPr>
              <w:ind w:right="-108"/>
              <w:jc w:val="center"/>
              <w:rPr>
                <w:rFonts w:cs="Segoe UI"/>
                <w:sz w:val="20"/>
                <w:szCs w:val="20"/>
              </w:rPr>
            </w:pPr>
          </w:p>
        </w:tc>
        <w:tc>
          <w:tcPr>
            <w:tcW w:w="1731" w:type="dxa"/>
            <w:gridSpan w:val="2"/>
            <w:vAlign w:val="bottom"/>
          </w:tcPr>
          <w:p w14:paraId="2998FDB6" w14:textId="77777777" w:rsidR="00310343" w:rsidRPr="00D119F9" w:rsidRDefault="00310343" w:rsidP="00536973">
            <w:pPr>
              <w:ind w:left="-108" w:right="-108"/>
              <w:jc w:val="right"/>
              <w:rPr>
                <w:rFonts w:cs="Segoe UI"/>
                <w:sz w:val="20"/>
              </w:rPr>
            </w:pPr>
            <w:r w:rsidRPr="00D119F9">
              <w:rPr>
                <w:rFonts w:cs="Segoe UI"/>
                <w:sz w:val="20"/>
              </w:rPr>
              <w:t xml:space="preserve">Student </w:t>
            </w:r>
            <w:r>
              <w:rPr>
                <w:rFonts w:cs="Segoe UI"/>
                <w:sz w:val="20"/>
              </w:rPr>
              <w:t>SS</w:t>
            </w:r>
            <w:r w:rsidRPr="00D119F9">
              <w:rPr>
                <w:rFonts w:cs="Segoe UI"/>
                <w:sz w:val="20"/>
              </w:rPr>
              <w:t>ID</w:t>
            </w:r>
            <w:r>
              <w:rPr>
                <w:rFonts w:cs="Segoe UI"/>
                <w:sz w:val="20"/>
              </w:rPr>
              <w:t>:</w:t>
            </w:r>
          </w:p>
        </w:tc>
        <w:tc>
          <w:tcPr>
            <w:tcW w:w="3600" w:type="dxa"/>
            <w:gridSpan w:val="2"/>
            <w:tcBorders>
              <w:bottom w:val="single" w:sz="4" w:space="0" w:color="auto"/>
            </w:tcBorders>
            <w:vAlign w:val="bottom"/>
          </w:tcPr>
          <w:p w14:paraId="6D49E669" w14:textId="77777777" w:rsidR="00310343" w:rsidRPr="00AC4C8E" w:rsidRDefault="00310343" w:rsidP="00536973">
            <w:pPr>
              <w:ind w:right="-108"/>
              <w:jc w:val="center"/>
              <w:rPr>
                <w:rFonts w:cs="Segoe UI"/>
                <w:sz w:val="20"/>
                <w:szCs w:val="20"/>
              </w:rPr>
            </w:pPr>
          </w:p>
        </w:tc>
      </w:tr>
      <w:tr w:rsidR="00310343" w:rsidRPr="00D119F9" w14:paraId="44E0C856" w14:textId="77777777" w:rsidTr="00536973">
        <w:trPr>
          <w:trHeight w:val="316"/>
        </w:trPr>
        <w:tc>
          <w:tcPr>
            <w:tcW w:w="1620" w:type="dxa"/>
            <w:vAlign w:val="bottom"/>
          </w:tcPr>
          <w:p w14:paraId="3090C6B8" w14:textId="77777777" w:rsidR="00310343" w:rsidRDefault="00310343" w:rsidP="00536973">
            <w:pPr>
              <w:ind w:right="-108"/>
              <w:jc w:val="right"/>
              <w:rPr>
                <w:rFonts w:cs="Segoe UI"/>
                <w:sz w:val="20"/>
              </w:rPr>
            </w:pPr>
            <w:r>
              <w:rPr>
                <w:rFonts w:cs="Segoe UI"/>
                <w:sz w:val="20"/>
              </w:rPr>
              <w:t>Parent/Guardian:</w:t>
            </w:r>
          </w:p>
        </w:tc>
        <w:tc>
          <w:tcPr>
            <w:tcW w:w="3309" w:type="dxa"/>
            <w:gridSpan w:val="2"/>
            <w:tcBorders>
              <w:bottom w:val="single" w:sz="4" w:space="0" w:color="auto"/>
            </w:tcBorders>
            <w:vAlign w:val="bottom"/>
          </w:tcPr>
          <w:p w14:paraId="3D2442C8" w14:textId="77777777" w:rsidR="00310343" w:rsidRPr="00AC4C8E" w:rsidRDefault="00310343" w:rsidP="00536973">
            <w:pPr>
              <w:ind w:right="-108"/>
              <w:jc w:val="center"/>
              <w:rPr>
                <w:rFonts w:cs="Segoe UI"/>
                <w:sz w:val="20"/>
                <w:szCs w:val="20"/>
              </w:rPr>
            </w:pPr>
          </w:p>
        </w:tc>
        <w:tc>
          <w:tcPr>
            <w:tcW w:w="1731" w:type="dxa"/>
            <w:gridSpan w:val="2"/>
            <w:vAlign w:val="bottom"/>
          </w:tcPr>
          <w:p w14:paraId="3322C681" w14:textId="77777777" w:rsidR="00310343" w:rsidRDefault="00310343" w:rsidP="00536973">
            <w:pPr>
              <w:ind w:left="-108" w:right="-108"/>
              <w:jc w:val="right"/>
              <w:rPr>
                <w:rFonts w:cs="Segoe UI"/>
                <w:sz w:val="20"/>
              </w:rPr>
            </w:pPr>
            <w:r>
              <w:rPr>
                <w:rFonts w:cs="Segoe UI"/>
                <w:sz w:val="20"/>
              </w:rPr>
              <w:t>Phone/email:</w:t>
            </w:r>
          </w:p>
        </w:tc>
        <w:tc>
          <w:tcPr>
            <w:tcW w:w="3600" w:type="dxa"/>
            <w:gridSpan w:val="2"/>
            <w:tcBorders>
              <w:bottom w:val="single" w:sz="4" w:space="0" w:color="auto"/>
            </w:tcBorders>
            <w:vAlign w:val="bottom"/>
          </w:tcPr>
          <w:p w14:paraId="58260027" w14:textId="77777777" w:rsidR="00310343" w:rsidRPr="00AC4C8E" w:rsidRDefault="00310343" w:rsidP="00536973">
            <w:pPr>
              <w:ind w:right="-108"/>
              <w:jc w:val="center"/>
              <w:rPr>
                <w:rFonts w:cs="Segoe UI"/>
                <w:sz w:val="20"/>
                <w:szCs w:val="20"/>
              </w:rPr>
            </w:pPr>
          </w:p>
        </w:tc>
      </w:tr>
      <w:tr w:rsidR="00310343" w:rsidRPr="00D119F9" w14:paraId="58C684DD" w14:textId="77777777" w:rsidTr="00536973">
        <w:trPr>
          <w:trHeight w:val="316"/>
        </w:trPr>
        <w:tc>
          <w:tcPr>
            <w:tcW w:w="1620" w:type="dxa"/>
            <w:vAlign w:val="bottom"/>
          </w:tcPr>
          <w:p w14:paraId="7E7261DB" w14:textId="77777777" w:rsidR="00310343" w:rsidRPr="00D119F9" w:rsidRDefault="00310343" w:rsidP="00536973">
            <w:pPr>
              <w:ind w:right="-108"/>
              <w:jc w:val="right"/>
              <w:rPr>
                <w:rFonts w:cs="Segoe UI"/>
                <w:sz w:val="20"/>
              </w:rPr>
            </w:pPr>
            <w:r>
              <w:rPr>
                <w:rFonts w:cs="Segoe UI"/>
                <w:sz w:val="20"/>
              </w:rPr>
              <w:t>D</w:t>
            </w:r>
            <w:r w:rsidRPr="00D119F9">
              <w:rPr>
                <w:rFonts w:cs="Segoe UI"/>
                <w:sz w:val="20"/>
              </w:rPr>
              <w:t>istrict:</w:t>
            </w:r>
          </w:p>
        </w:tc>
        <w:tc>
          <w:tcPr>
            <w:tcW w:w="3309" w:type="dxa"/>
            <w:gridSpan w:val="2"/>
            <w:tcBorders>
              <w:bottom w:val="single" w:sz="4" w:space="0" w:color="auto"/>
            </w:tcBorders>
            <w:vAlign w:val="bottom"/>
          </w:tcPr>
          <w:p w14:paraId="05210DDE" w14:textId="77777777" w:rsidR="00310343" w:rsidRPr="00AC4C8E" w:rsidRDefault="00310343" w:rsidP="00536973">
            <w:pPr>
              <w:jc w:val="center"/>
              <w:rPr>
                <w:rFonts w:cs="Segoe UI"/>
                <w:sz w:val="20"/>
                <w:szCs w:val="20"/>
              </w:rPr>
            </w:pPr>
          </w:p>
        </w:tc>
        <w:tc>
          <w:tcPr>
            <w:tcW w:w="1731" w:type="dxa"/>
            <w:gridSpan w:val="2"/>
            <w:vAlign w:val="bottom"/>
          </w:tcPr>
          <w:p w14:paraId="601DA223" w14:textId="77777777" w:rsidR="00310343" w:rsidRPr="00D119F9" w:rsidRDefault="00310343" w:rsidP="00536973">
            <w:pPr>
              <w:ind w:right="-108"/>
              <w:jc w:val="right"/>
              <w:rPr>
                <w:rFonts w:cs="Segoe UI"/>
                <w:sz w:val="20"/>
              </w:rPr>
            </w:pPr>
            <w:r>
              <w:rPr>
                <w:rFonts w:cs="Segoe UI"/>
                <w:sz w:val="20"/>
              </w:rPr>
              <w:t>School:</w:t>
            </w:r>
          </w:p>
        </w:tc>
        <w:tc>
          <w:tcPr>
            <w:tcW w:w="3600" w:type="dxa"/>
            <w:gridSpan w:val="2"/>
            <w:tcBorders>
              <w:bottom w:val="single" w:sz="4" w:space="0" w:color="auto"/>
            </w:tcBorders>
            <w:vAlign w:val="bottom"/>
          </w:tcPr>
          <w:p w14:paraId="6BE20429" w14:textId="77777777" w:rsidR="00310343" w:rsidRPr="00AC4C8E" w:rsidRDefault="00310343" w:rsidP="00536973">
            <w:pPr>
              <w:ind w:right="-108"/>
              <w:jc w:val="center"/>
              <w:rPr>
                <w:rFonts w:cs="Segoe UI"/>
                <w:sz w:val="20"/>
                <w:szCs w:val="20"/>
              </w:rPr>
            </w:pPr>
          </w:p>
        </w:tc>
      </w:tr>
      <w:tr w:rsidR="00310343" w:rsidRPr="00D119F9" w14:paraId="786A53C7" w14:textId="77777777" w:rsidTr="00536973">
        <w:trPr>
          <w:trHeight w:val="316"/>
        </w:trPr>
        <w:tc>
          <w:tcPr>
            <w:tcW w:w="1620" w:type="dxa"/>
            <w:vAlign w:val="bottom"/>
          </w:tcPr>
          <w:p w14:paraId="52E408BF" w14:textId="77777777" w:rsidR="00310343" w:rsidRPr="00AC4C8E" w:rsidRDefault="00310343" w:rsidP="00536973">
            <w:pPr>
              <w:pStyle w:val="Header"/>
              <w:ind w:right="-108"/>
              <w:jc w:val="right"/>
              <w:rPr>
                <w:rFonts w:cs="Segoe UI"/>
                <w:sz w:val="20"/>
                <w:szCs w:val="20"/>
              </w:rPr>
            </w:pPr>
            <w:r w:rsidRPr="00AC4C8E">
              <w:rPr>
                <w:rFonts w:cs="Segoe UI"/>
                <w:sz w:val="20"/>
                <w:szCs w:val="20"/>
              </w:rPr>
              <w:t>Date of Birth:</w:t>
            </w:r>
          </w:p>
        </w:tc>
        <w:tc>
          <w:tcPr>
            <w:tcW w:w="3309" w:type="dxa"/>
            <w:gridSpan w:val="2"/>
            <w:tcBorders>
              <w:bottom w:val="single" w:sz="4" w:space="0" w:color="auto"/>
            </w:tcBorders>
            <w:vAlign w:val="bottom"/>
          </w:tcPr>
          <w:p w14:paraId="113067E6" w14:textId="77777777" w:rsidR="00310343" w:rsidRPr="00AC4C8E" w:rsidRDefault="00310343" w:rsidP="00536973">
            <w:pPr>
              <w:jc w:val="center"/>
              <w:rPr>
                <w:rFonts w:cs="Segoe UI"/>
                <w:sz w:val="20"/>
                <w:szCs w:val="20"/>
              </w:rPr>
            </w:pPr>
          </w:p>
        </w:tc>
        <w:tc>
          <w:tcPr>
            <w:tcW w:w="1731" w:type="dxa"/>
            <w:gridSpan w:val="2"/>
            <w:vAlign w:val="bottom"/>
          </w:tcPr>
          <w:p w14:paraId="090E943C" w14:textId="77777777" w:rsidR="00310343" w:rsidRDefault="00310343" w:rsidP="00536973">
            <w:pPr>
              <w:ind w:right="-108"/>
              <w:jc w:val="right"/>
              <w:rPr>
                <w:rFonts w:cs="Segoe UI"/>
                <w:sz w:val="20"/>
              </w:rPr>
            </w:pPr>
            <w:r>
              <w:rPr>
                <w:rFonts w:cs="Segoe UI"/>
                <w:sz w:val="20"/>
              </w:rPr>
              <w:t>Case Manager:</w:t>
            </w:r>
          </w:p>
        </w:tc>
        <w:tc>
          <w:tcPr>
            <w:tcW w:w="3600" w:type="dxa"/>
            <w:gridSpan w:val="2"/>
            <w:tcBorders>
              <w:bottom w:val="single" w:sz="4" w:space="0" w:color="auto"/>
            </w:tcBorders>
            <w:vAlign w:val="bottom"/>
          </w:tcPr>
          <w:p w14:paraId="0F5985AF" w14:textId="77777777" w:rsidR="00310343" w:rsidRPr="00AC4C8E" w:rsidRDefault="00310343" w:rsidP="00536973">
            <w:pPr>
              <w:ind w:right="-108"/>
              <w:jc w:val="center"/>
              <w:rPr>
                <w:rFonts w:cs="Segoe UI"/>
                <w:sz w:val="20"/>
                <w:szCs w:val="20"/>
              </w:rPr>
            </w:pPr>
          </w:p>
        </w:tc>
      </w:tr>
      <w:tr w:rsidR="00310343" w:rsidRPr="00D119F9" w14:paraId="5AF6BDE8" w14:textId="77777777" w:rsidTr="00536973">
        <w:trPr>
          <w:trHeight w:val="316"/>
        </w:trPr>
        <w:tc>
          <w:tcPr>
            <w:tcW w:w="1620" w:type="dxa"/>
            <w:vAlign w:val="bottom"/>
          </w:tcPr>
          <w:p w14:paraId="221CE4E4" w14:textId="77777777" w:rsidR="00310343" w:rsidRPr="00AC4C8E" w:rsidRDefault="00310343" w:rsidP="00536973">
            <w:pPr>
              <w:pStyle w:val="Header"/>
              <w:ind w:right="-108"/>
              <w:jc w:val="right"/>
              <w:rPr>
                <w:rFonts w:cs="Segoe UI"/>
                <w:sz w:val="20"/>
                <w:szCs w:val="20"/>
              </w:rPr>
            </w:pPr>
            <w:r w:rsidRPr="00AC4C8E">
              <w:rPr>
                <w:rFonts w:cs="Segoe UI"/>
                <w:sz w:val="20"/>
                <w:szCs w:val="20"/>
              </w:rPr>
              <w:t>Evaluation Date:</w:t>
            </w:r>
          </w:p>
        </w:tc>
        <w:tc>
          <w:tcPr>
            <w:tcW w:w="3309" w:type="dxa"/>
            <w:gridSpan w:val="2"/>
            <w:tcBorders>
              <w:bottom w:val="single" w:sz="4" w:space="0" w:color="auto"/>
            </w:tcBorders>
            <w:vAlign w:val="bottom"/>
          </w:tcPr>
          <w:p w14:paraId="4985D25F" w14:textId="77777777" w:rsidR="00310343" w:rsidRPr="00AC4C8E" w:rsidRDefault="00310343" w:rsidP="00536973">
            <w:pPr>
              <w:jc w:val="center"/>
              <w:rPr>
                <w:rFonts w:cs="Segoe UI"/>
                <w:sz w:val="20"/>
                <w:szCs w:val="20"/>
              </w:rPr>
            </w:pPr>
          </w:p>
        </w:tc>
        <w:tc>
          <w:tcPr>
            <w:tcW w:w="1731" w:type="dxa"/>
            <w:gridSpan w:val="2"/>
            <w:vAlign w:val="bottom"/>
          </w:tcPr>
          <w:p w14:paraId="2DE474A8" w14:textId="77777777" w:rsidR="00310343" w:rsidRPr="00D119F9" w:rsidRDefault="00310343" w:rsidP="00536973">
            <w:pPr>
              <w:ind w:right="-108"/>
              <w:jc w:val="right"/>
              <w:rPr>
                <w:rFonts w:cs="Segoe UI"/>
                <w:sz w:val="20"/>
              </w:rPr>
            </w:pPr>
            <w:r>
              <w:rPr>
                <w:rFonts w:cs="Segoe UI"/>
                <w:sz w:val="20"/>
              </w:rPr>
              <w:t>IEP Date</w:t>
            </w:r>
            <w:r w:rsidRPr="00D119F9">
              <w:rPr>
                <w:rFonts w:cs="Segoe UI"/>
                <w:sz w:val="20"/>
              </w:rPr>
              <w:t>:</w:t>
            </w:r>
          </w:p>
        </w:tc>
        <w:tc>
          <w:tcPr>
            <w:tcW w:w="3600" w:type="dxa"/>
            <w:gridSpan w:val="2"/>
            <w:tcBorders>
              <w:bottom w:val="single" w:sz="4" w:space="0" w:color="auto"/>
            </w:tcBorders>
            <w:vAlign w:val="bottom"/>
          </w:tcPr>
          <w:p w14:paraId="305C2B52" w14:textId="77777777" w:rsidR="00310343" w:rsidRPr="00AC4C8E" w:rsidRDefault="00310343" w:rsidP="00536973">
            <w:pPr>
              <w:ind w:right="-108"/>
              <w:jc w:val="center"/>
              <w:rPr>
                <w:rFonts w:cs="Segoe UI"/>
                <w:sz w:val="20"/>
                <w:szCs w:val="20"/>
              </w:rPr>
            </w:pPr>
          </w:p>
        </w:tc>
      </w:tr>
      <w:tr w:rsidR="00310343" w:rsidRPr="00D119F9" w14:paraId="23FFE8F4" w14:textId="77777777" w:rsidTr="00536973">
        <w:trPr>
          <w:trHeight w:val="316"/>
        </w:trPr>
        <w:tc>
          <w:tcPr>
            <w:tcW w:w="1620" w:type="dxa"/>
            <w:vAlign w:val="bottom"/>
          </w:tcPr>
          <w:p w14:paraId="46E0544F" w14:textId="77777777" w:rsidR="00310343" w:rsidRPr="00AC4C8E" w:rsidRDefault="00310343" w:rsidP="00536973">
            <w:pPr>
              <w:pStyle w:val="Header"/>
              <w:ind w:right="-108"/>
              <w:jc w:val="right"/>
              <w:rPr>
                <w:rFonts w:cs="Segoe UI"/>
                <w:sz w:val="20"/>
                <w:szCs w:val="20"/>
              </w:rPr>
            </w:pPr>
            <w:r w:rsidRPr="00AC4C8E">
              <w:rPr>
                <w:rFonts w:cs="Segoe UI"/>
                <w:sz w:val="20"/>
                <w:szCs w:val="20"/>
              </w:rPr>
              <w:t>Meeting Date:</w:t>
            </w:r>
          </w:p>
        </w:tc>
        <w:tc>
          <w:tcPr>
            <w:tcW w:w="3309" w:type="dxa"/>
            <w:gridSpan w:val="2"/>
            <w:tcBorders>
              <w:bottom w:val="single" w:sz="4" w:space="0" w:color="auto"/>
            </w:tcBorders>
            <w:vAlign w:val="bottom"/>
          </w:tcPr>
          <w:p w14:paraId="270F2B2D" w14:textId="77777777" w:rsidR="00310343" w:rsidRPr="00AC4C8E" w:rsidRDefault="00310343" w:rsidP="00536973">
            <w:pPr>
              <w:jc w:val="center"/>
              <w:rPr>
                <w:rFonts w:cs="Segoe UI"/>
                <w:sz w:val="20"/>
                <w:szCs w:val="20"/>
              </w:rPr>
            </w:pPr>
          </w:p>
        </w:tc>
        <w:tc>
          <w:tcPr>
            <w:tcW w:w="1731" w:type="dxa"/>
            <w:gridSpan w:val="2"/>
            <w:vAlign w:val="bottom"/>
          </w:tcPr>
          <w:p w14:paraId="0BF813F9" w14:textId="77777777" w:rsidR="00310343" w:rsidRDefault="00310343" w:rsidP="00536973">
            <w:pPr>
              <w:ind w:right="-108"/>
              <w:jc w:val="right"/>
              <w:rPr>
                <w:rFonts w:cs="Segoe UI"/>
                <w:sz w:val="20"/>
              </w:rPr>
            </w:pPr>
            <w:r>
              <w:rPr>
                <w:rFonts w:cs="Segoe UI"/>
                <w:sz w:val="20"/>
              </w:rPr>
              <w:t>Meeting Method:</w:t>
            </w:r>
          </w:p>
        </w:tc>
        <w:tc>
          <w:tcPr>
            <w:tcW w:w="3600" w:type="dxa"/>
            <w:gridSpan w:val="2"/>
            <w:tcBorders>
              <w:top w:val="single" w:sz="4" w:space="0" w:color="auto"/>
            </w:tcBorders>
            <w:vAlign w:val="bottom"/>
          </w:tcPr>
          <w:p w14:paraId="4722FAE4" w14:textId="77777777" w:rsidR="00310343" w:rsidRPr="00AC4C8E" w:rsidRDefault="004844EA" w:rsidP="00536973">
            <w:pPr>
              <w:ind w:right="-108"/>
              <w:rPr>
                <w:rFonts w:cs="Segoe UI"/>
                <w:sz w:val="20"/>
                <w:szCs w:val="20"/>
              </w:rPr>
            </w:pPr>
            <w:sdt>
              <w:sdtPr>
                <w:rPr>
                  <w:rFonts w:cs="Segoe UI"/>
                  <w:sz w:val="20"/>
                </w:rPr>
                <w:id w:val="137998690"/>
                <w14:checkbox>
                  <w14:checked w14:val="0"/>
                  <w14:checkedState w14:val="2612" w14:font="MS Gothic"/>
                  <w14:uncheckedState w14:val="2610" w14:font="MS Gothic"/>
                </w14:checkbox>
              </w:sdtPr>
              <w:sdtEndPr/>
              <w:sdtContent>
                <w:r w:rsidR="00310343" w:rsidRPr="00AC4C8E">
                  <w:rPr>
                    <w:rFonts w:ascii="Segoe UI Symbol" w:eastAsia="MS Gothic" w:hAnsi="Segoe UI Symbol" w:cs="Segoe UI Symbol"/>
                    <w:sz w:val="20"/>
                    <w:szCs w:val="20"/>
                  </w:rPr>
                  <w:t>☐</w:t>
                </w:r>
              </w:sdtContent>
            </w:sdt>
            <w:r w:rsidR="00310343">
              <w:rPr>
                <w:rFonts w:cs="Segoe UI"/>
                <w:sz w:val="20"/>
              </w:rPr>
              <w:t xml:space="preserve"> email  </w:t>
            </w:r>
            <w:sdt>
              <w:sdtPr>
                <w:rPr>
                  <w:rFonts w:cs="Segoe UI"/>
                  <w:sz w:val="20"/>
                </w:rPr>
                <w:id w:val="-857272421"/>
                <w14:checkbox>
                  <w14:checked w14:val="0"/>
                  <w14:checkedState w14:val="2612" w14:font="MS Gothic"/>
                  <w14:uncheckedState w14:val="2610" w14:font="MS Gothic"/>
                </w14:checkbox>
              </w:sdtPr>
              <w:sdtEndPr/>
              <w:sdtContent>
                <w:r w:rsidR="00310343" w:rsidRPr="00AC4C8E">
                  <w:rPr>
                    <w:rFonts w:ascii="Segoe UI Symbol" w:eastAsia="MS Gothic" w:hAnsi="Segoe UI Symbol" w:cs="Segoe UI Symbol"/>
                    <w:sz w:val="20"/>
                    <w:szCs w:val="20"/>
                  </w:rPr>
                  <w:t>☐</w:t>
                </w:r>
              </w:sdtContent>
            </w:sdt>
            <w:r w:rsidR="00310343">
              <w:rPr>
                <w:rFonts w:cs="Segoe UI"/>
                <w:sz w:val="20"/>
              </w:rPr>
              <w:t xml:space="preserve"> phone  </w:t>
            </w:r>
            <w:sdt>
              <w:sdtPr>
                <w:rPr>
                  <w:rFonts w:cs="Segoe UI"/>
                  <w:sz w:val="20"/>
                </w:rPr>
                <w:id w:val="-208424575"/>
                <w14:checkbox>
                  <w14:checked w14:val="0"/>
                  <w14:checkedState w14:val="2612" w14:font="MS Gothic"/>
                  <w14:uncheckedState w14:val="2610" w14:font="MS Gothic"/>
                </w14:checkbox>
              </w:sdtPr>
              <w:sdtEndPr/>
              <w:sdtContent>
                <w:r w:rsidR="00310343" w:rsidRPr="00AC4C8E">
                  <w:rPr>
                    <w:rFonts w:ascii="Segoe UI Symbol" w:eastAsia="MS Gothic" w:hAnsi="Segoe UI Symbol" w:cs="Segoe UI Symbol"/>
                    <w:sz w:val="20"/>
                    <w:szCs w:val="20"/>
                  </w:rPr>
                  <w:t>☐</w:t>
                </w:r>
              </w:sdtContent>
            </w:sdt>
            <w:r w:rsidR="00310343">
              <w:rPr>
                <w:rFonts w:cs="Segoe UI"/>
                <w:sz w:val="20"/>
              </w:rPr>
              <w:t xml:space="preserve"> video  </w:t>
            </w:r>
            <w:sdt>
              <w:sdtPr>
                <w:rPr>
                  <w:rFonts w:cs="Segoe UI"/>
                  <w:sz w:val="20"/>
                </w:rPr>
                <w:id w:val="-1107803704"/>
                <w14:checkbox>
                  <w14:checked w14:val="0"/>
                  <w14:checkedState w14:val="2612" w14:font="MS Gothic"/>
                  <w14:uncheckedState w14:val="2610" w14:font="MS Gothic"/>
                </w14:checkbox>
              </w:sdtPr>
              <w:sdtEndPr/>
              <w:sdtContent>
                <w:r w:rsidR="00310343" w:rsidRPr="00AC4C8E">
                  <w:rPr>
                    <w:rFonts w:ascii="Segoe UI Symbol" w:eastAsia="MS Gothic" w:hAnsi="Segoe UI Symbol" w:cs="Segoe UI Symbol"/>
                    <w:sz w:val="20"/>
                    <w:szCs w:val="20"/>
                  </w:rPr>
                  <w:t>☐</w:t>
                </w:r>
              </w:sdtContent>
            </w:sdt>
            <w:r w:rsidR="00310343">
              <w:rPr>
                <w:rFonts w:cs="Segoe UI"/>
                <w:sz w:val="20"/>
              </w:rPr>
              <w:t xml:space="preserve"> other</w:t>
            </w:r>
          </w:p>
        </w:tc>
      </w:tr>
      <w:tr w:rsidR="00310343" w:rsidRPr="00D119F9" w14:paraId="678D0A7C" w14:textId="77777777" w:rsidTr="00536973">
        <w:trPr>
          <w:trHeight w:val="316"/>
        </w:trPr>
        <w:tc>
          <w:tcPr>
            <w:tcW w:w="3330" w:type="dxa"/>
            <w:gridSpan w:val="2"/>
            <w:vAlign w:val="bottom"/>
          </w:tcPr>
          <w:p w14:paraId="2B98903D" w14:textId="77777777" w:rsidR="00310343" w:rsidRPr="004E4CC0" w:rsidRDefault="00310343" w:rsidP="00536973">
            <w:pPr>
              <w:jc w:val="center"/>
              <w:rPr>
                <w:rFonts w:cs="Segoe UI"/>
                <w:sz w:val="20"/>
              </w:rPr>
            </w:pPr>
            <w:r>
              <w:rPr>
                <w:rFonts w:cs="Segoe UI"/>
                <w:sz w:val="20"/>
              </w:rPr>
              <w:t xml:space="preserve">Interpreter needed?  </w:t>
            </w:r>
            <w:sdt>
              <w:sdtPr>
                <w:rPr>
                  <w:rFonts w:cs="Segoe UI"/>
                  <w:sz w:val="20"/>
                </w:rPr>
                <w:id w:val="561290670"/>
                <w14:checkbox>
                  <w14:checked w14:val="0"/>
                  <w14:checkedState w14:val="2612" w14:font="MS Gothic"/>
                  <w14:uncheckedState w14:val="2610" w14:font="MS Gothic"/>
                </w14:checkbox>
              </w:sdtPr>
              <w:sdtEndPr/>
              <w:sdtContent>
                <w:r w:rsidRPr="00AC4C8E">
                  <w:rPr>
                    <w:rFonts w:ascii="Segoe UI Symbol" w:eastAsia="MS Gothic" w:hAnsi="Segoe UI Symbol" w:cs="Segoe UI Symbol"/>
                    <w:sz w:val="20"/>
                    <w:szCs w:val="20"/>
                  </w:rPr>
                  <w:t>☐</w:t>
                </w:r>
              </w:sdtContent>
            </w:sdt>
            <w:r>
              <w:rPr>
                <w:rFonts w:cs="Segoe UI"/>
                <w:sz w:val="20"/>
              </w:rPr>
              <w:t xml:space="preserve"> Yes  </w:t>
            </w:r>
            <w:sdt>
              <w:sdtPr>
                <w:rPr>
                  <w:rFonts w:cs="Segoe UI"/>
                  <w:sz w:val="20"/>
                </w:rPr>
                <w:id w:val="-1996870511"/>
                <w14:checkbox>
                  <w14:checked w14:val="0"/>
                  <w14:checkedState w14:val="2612" w14:font="MS Gothic"/>
                  <w14:uncheckedState w14:val="2610" w14:font="MS Gothic"/>
                </w14:checkbox>
              </w:sdtPr>
              <w:sdtEndPr/>
              <w:sdtContent>
                <w:r w:rsidRPr="00AC4C8E">
                  <w:rPr>
                    <w:rFonts w:ascii="Segoe UI Symbol" w:eastAsia="MS Gothic" w:hAnsi="Segoe UI Symbol" w:cs="Segoe UI Symbol"/>
                    <w:sz w:val="20"/>
                    <w:szCs w:val="20"/>
                  </w:rPr>
                  <w:t>☐</w:t>
                </w:r>
              </w:sdtContent>
            </w:sdt>
            <w:r>
              <w:rPr>
                <w:rFonts w:cs="Segoe UI"/>
                <w:sz w:val="20"/>
              </w:rPr>
              <w:t xml:space="preserve"> No</w:t>
            </w:r>
          </w:p>
        </w:tc>
        <w:tc>
          <w:tcPr>
            <w:tcW w:w="1890" w:type="dxa"/>
            <w:gridSpan w:val="2"/>
            <w:vAlign w:val="bottom"/>
          </w:tcPr>
          <w:p w14:paraId="16E24576" w14:textId="77777777" w:rsidR="00310343" w:rsidRPr="004E4CC0" w:rsidRDefault="00310343" w:rsidP="00536973">
            <w:pPr>
              <w:ind w:right="-108"/>
              <w:jc w:val="right"/>
              <w:rPr>
                <w:rFonts w:cs="Segoe UI"/>
                <w:sz w:val="20"/>
              </w:rPr>
            </w:pPr>
            <w:r>
              <w:rPr>
                <w:rFonts w:cs="Segoe UI"/>
                <w:sz w:val="20"/>
              </w:rPr>
              <w:t>Language/modality:</w:t>
            </w:r>
          </w:p>
        </w:tc>
        <w:tc>
          <w:tcPr>
            <w:tcW w:w="1710" w:type="dxa"/>
            <w:gridSpan w:val="2"/>
            <w:tcBorders>
              <w:bottom w:val="single" w:sz="4" w:space="0" w:color="auto"/>
            </w:tcBorders>
            <w:vAlign w:val="bottom"/>
          </w:tcPr>
          <w:p w14:paraId="018F766B" w14:textId="77777777" w:rsidR="00310343" w:rsidRPr="004E4CC0" w:rsidRDefault="00310343" w:rsidP="00536973">
            <w:pPr>
              <w:ind w:right="-108"/>
              <w:jc w:val="center"/>
              <w:rPr>
                <w:rFonts w:cs="Segoe UI"/>
                <w:sz w:val="20"/>
              </w:rPr>
            </w:pPr>
          </w:p>
        </w:tc>
        <w:tc>
          <w:tcPr>
            <w:tcW w:w="3330" w:type="dxa"/>
            <w:vAlign w:val="bottom"/>
          </w:tcPr>
          <w:p w14:paraId="77BEA356" w14:textId="77777777" w:rsidR="00310343" w:rsidRPr="004E4CC0" w:rsidRDefault="00310343" w:rsidP="00536973">
            <w:pPr>
              <w:ind w:right="-108"/>
              <w:jc w:val="center"/>
              <w:rPr>
                <w:rFonts w:cs="Segoe UI"/>
                <w:sz w:val="20"/>
              </w:rPr>
            </w:pPr>
            <w:r>
              <w:rPr>
                <w:rFonts w:cs="Segoe UI"/>
                <w:sz w:val="20"/>
              </w:rPr>
              <w:t xml:space="preserve">Interpreter provided?  </w:t>
            </w:r>
            <w:sdt>
              <w:sdtPr>
                <w:rPr>
                  <w:rFonts w:cs="Segoe UI"/>
                  <w:sz w:val="20"/>
                </w:rPr>
                <w:id w:val="2026906962"/>
                <w14:checkbox>
                  <w14:checked w14:val="0"/>
                  <w14:checkedState w14:val="2612" w14:font="MS Gothic"/>
                  <w14:uncheckedState w14:val="2610" w14:font="MS Gothic"/>
                </w14:checkbox>
              </w:sdtPr>
              <w:sdtEndPr/>
              <w:sdtContent>
                <w:r w:rsidRPr="00AC4C8E">
                  <w:rPr>
                    <w:rFonts w:ascii="Segoe UI Symbol" w:eastAsia="MS Gothic" w:hAnsi="Segoe UI Symbol" w:cs="Segoe UI Symbol"/>
                    <w:sz w:val="20"/>
                    <w:szCs w:val="20"/>
                  </w:rPr>
                  <w:t>☐</w:t>
                </w:r>
              </w:sdtContent>
            </w:sdt>
            <w:r>
              <w:rPr>
                <w:rFonts w:cs="Segoe UI"/>
                <w:sz w:val="20"/>
              </w:rPr>
              <w:t xml:space="preserve"> Yes  </w:t>
            </w:r>
            <w:sdt>
              <w:sdtPr>
                <w:rPr>
                  <w:rFonts w:cs="Segoe UI"/>
                  <w:sz w:val="20"/>
                </w:rPr>
                <w:id w:val="424623110"/>
                <w14:checkbox>
                  <w14:checked w14:val="0"/>
                  <w14:checkedState w14:val="2612" w14:font="MS Gothic"/>
                  <w14:uncheckedState w14:val="2610" w14:font="MS Gothic"/>
                </w14:checkbox>
              </w:sdtPr>
              <w:sdtEndPr/>
              <w:sdtContent>
                <w:r w:rsidRPr="00AC4C8E">
                  <w:rPr>
                    <w:rFonts w:ascii="Segoe UI Symbol" w:eastAsia="MS Gothic" w:hAnsi="Segoe UI Symbol" w:cs="Segoe UI Symbol"/>
                    <w:sz w:val="20"/>
                    <w:szCs w:val="20"/>
                  </w:rPr>
                  <w:t>☐</w:t>
                </w:r>
              </w:sdtContent>
            </w:sdt>
            <w:r>
              <w:rPr>
                <w:rFonts w:cs="Segoe UI"/>
                <w:sz w:val="20"/>
              </w:rPr>
              <w:t xml:space="preserve"> No</w:t>
            </w:r>
          </w:p>
        </w:tc>
      </w:tr>
    </w:tbl>
    <w:p w14:paraId="28D8202C" w14:textId="103BA768" w:rsidR="00310343" w:rsidRPr="00607951" w:rsidRDefault="00310343" w:rsidP="00310343">
      <w:pPr>
        <w:tabs>
          <w:tab w:val="left" w:pos="7637"/>
        </w:tabs>
        <w:rPr>
          <w:rFonts w:cs="Segoe UI"/>
          <w:sz w:val="12"/>
          <w:szCs w:val="16"/>
        </w:rPr>
      </w:pPr>
    </w:p>
    <w:p w14:paraId="06570BC2" w14:textId="22C7BB7C" w:rsidR="00310343" w:rsidRPr="00466B6E" w:rsidRDefault="00310343">
      <w:pPr>
        <w:jc w:val="center"/>
        <w:rPr>
          <w:rFonts w:cs="Segoe UI"/>
          <w:b/>
          <w:bCs/>
        </w:rPr>
      </w:pPr>
      <w:r w:rsidRPr="2B5EA930">
        <w:rPr>
          <w:rFonts w:cs="Segoe UI"/>
          <w:b/>
          <w:bCs/>
        </w:rPr>
        <w:t xml:space="preserve">Date(s) of School </w:t>
      </w:r>
      <w:r w:rsidR="75403013" w:rsidRPr="2B5EA930">
        <w:rPr>
          <w:rFonts w:cs="Segoe UI"/>
          <w:b/>
          <w:bCs/>
        </w:rPr>
        <w:t xml:space="preserve">Facility </w:t>
      </w:r>
      <w:r w:rsidRPr="2B5EA930">
        <w:rPr>
          <w:rFonts w:cs="Segoe UI"/>
          <w:b/>
          <w:bCs/>
        </w:rPr>
        <w:t>Closure</w:t>
      </w:r>
    </w:p>
    <w:tbl>
      <w:tblPr>
        <w:tblW w:w="104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area is for general student information."/>
      </w:tblPr>
      <w:tblGrid>
        <w:gridCol w:w="814"/>
        <w:gridCol w:w="1902"/>
        <w:gridCol w:w="87"/>
        <w:gridCol w:w="540"/>
        <w:gridCol w:w="2592"/>
        <w:gridCol w:w="2520"/>
        <w:gridCol w:w="1962"/>
      </w:tblGrid>
      <w:tr w:rsidR="00310343" w:rsidRPr="00A110D9" w14:paraId="1F7FD167" w14:textId="77777777" w:rsidTr="00536973">
        <w:trPr>
          <w:jc w:val="center"/>
        </w:trPr>
        <w:tc>
          <w:tcPr>
            <w:tcW w:w="10417" w:type="dxa"/>
            <w:gridSpan w:val="7"/>
            <w:tcBorders>
              <w:bottom w:val="nil"/>
            </w:tcBorders>
            <w:shd w:val="clear" w:color="auto" w:fill="D9D9D9" w:themeFill="background1" w:themeFillShade="D9"/>
          </w:tcPr>
          <w:p w14:paraId="546AC7CC" w14:textId="77777777" w:rsidR="00310343" w:rsidRPr="00A110D9" w:rsidRDefault="00310343" w:rsidP="00536973">
            <w:pPr>
              <w:jc w:val="center"/>
              <w:rPr>
                <w:rFonts w:cs="Segoe UI"/>
                <w:i/>
                <w:sz w:val="20"/>
              </w:rPr>
            </w:pPr>
            <w:r w:rsidRPr="00A110D9">
              <w:rPr>
                <w:rFonts w:cs="Segoe UI"/>
                <w:b/>
                <w:sz w:val="20"/>
              </w:rPr>
              <w:t xml:space="preserve">Date(s) school was closed for all students </w:t>
            </w:r>
            <w:r w:rsidRPr="00A110D9">
              <w:rPr>
                <w:rFonts w:cs="Segoe UI"/>
                <w:i/>
                <w:sz w:val="20"/>
              </w:rPr>
              <w:t>(i.e., no educational services were provided to any student)</w:t>
            </w:r>
          </w:p>
        </w:tc>
      </w:tr>
      <w:tr w:rsidR="00310343" w:rsidRPr="00A110D9" w14:paraId="3DFF7E11" w14:textId="77777777" w:rsidTr="00536973">
        <w:trPr>
          <w:jc w:val="center"/>
        </w:trPr>
        <w:tc>
          <w:tcPr>
            <w:tcW w:w="814" w:type="dxa"/>
            <w:tcBorders>
              <w:bottom w:val="nil"/>
            </w:tcBorders>
          </w:tcPr>
          <w:p w14:paraId="05910C4D" w14:textId="77777777" w:rsidR="00310343" w:rsidRPr="00A110D9" w:rsidRDefault="00310343" w:rsidP="00536973">
            <w:pPr>
              <w:rPr>
                <w:rFonts w:cs="Segoe UI"/>
                <w:sz w:val="20"/>
              </w:rPr>
            </w:pPr>
            <w:r w:rsidRPr="00A110D9">
              <w:rPr>
                <w:rFonts w:cs="Segoe UI"/>
                <w:sz w:val="20"/>
              </w:rPr>
              <w:t>From:</w:t>
            </w:r>
          </w:p>
        </w:tc>
        <w:tc>
          <w:tcPr>
            <w:tcW w:w="1989" w:type="dxa"/>
            <w:gridSpan w:val="2"/>
            <w:tcBorders>
              <w:bottom w:val="nil"/>
            </w:tcBorders>
            <w:vAlign w:val="center"/>
          </w:tcPr>
          <w:p w14:paraId="28919C13" w14:textId="77777777" w:rsidR="00310343" w:rsidRPr="00A110D9" w:rsidRDefault="00310343" w:rsidP="00536973">
            <w:pPr>
              <w:jc w:val="center"/>
              <w:rPr>
                <w:rFonts w:cs="Segoe UI"/>
                <w:sz w:val="20"/>
              </w:rPr>
            </w:pPr>
          </w:p>
        </w:tc>
        <w:tc>
          <w:tcPr>
            <w:tcW w:w="540" w:type="dxa"/>
            <w:tcBorders>
              <w:bottom w:val="nil"/>
            </w:tcBorders>
          </w:tcPr>
          <w:p w14:paraId="751D3DEB" w14:textId="77777777" w:rsidR="00310343" w:rsidRPr="00A110D9" w:rsidRDefault="00310343" w:rsidP="00536973">
            <w:pPr>
              <w:rPr>
                <w:rFonts w:cs="Segoe UI"/>
                <w:sz w:val="20"/>
              </w:rPr>
            </w:pPr>
            <w:r w:rsidRPr="00A110D9">
              <w:rPr>
                <w:rFonts w:cs="Segoe UI"/>
                <w:sz w:val="20"/>
              </w:rPr>
              <w:t>To:</w:t>
            </w:r>
          </w:p>
        </w:tc>
        <w:tc>
          <w:tcPr>
            <w:tcW w:w="2592" w:type="dxa"/>
            <w:tcBorders>
              <w:bottom w:val="nil"/>
            </w:tcBorders>
            <w:vAlign w:val="center"/>
          </w:tcPr>
          <w:p w14:paraId="7DDD6956" w14:textId="77777777" w:rsidR="00310343" w:rsidRPr="00A110D9" w:rsidRDefault="00310343" w:rsidP="00536973">
            <w:pPr>
              <w:jc w:val="center"/>
              <w:rPr>
                <w:rFonts w:cs="Segoe UI"/>
                <w:sz w:val="20"/>
              </w:rPr>
            </w:pPr>
          </w:p>
        </w:tc>
        <w:tc>
          <w:tcPr>
            <w:tcW w:w="2520" w:type="dxa"/>
            <w:tcBorders>
              <w:bottom w:val="nil"/>
            </w:tcBorders>
          </w:tcPr>
          <w:p w14:paraId="321F09F2" w14:textId="77777777" w:rsidR="00310343" w:rsidRPr="00A110D9" w:rsidRDefault="00310343" w:rsidP="00536973">
            <w:pPr>
              <w:jc w:val="right"/>
              <w:rPr>
                <w:rFonts w:cs="Segoe UI"/>
                <w:sz w:val="20"/>
              </w:rPr>
            </w:pPr>
            <w:r w:rsidRPr="00A110D9">
              <w:rPr>
                <w:rFonts w:cs="Segoe UI"/>
                <w:sz w:val="20"/>
              </w:rPr>
              <w:t># of School Days:</w:t>
            </w:r>
          </w:p>
        </w:tc>
        <w:tc>
          <w:tcPr>
            <w:tcW w:w="1962" w:type="dxa"/>
            <w:tcBorders>
              <w:bottom w:val="nil"/>
            </w:tcBorders>
            <w:vAlign w:val="center"/>
          </w:tcPr>
          <w:p w14:paraId="6BCD4C92" w14:textId="77777777" w:rsidR="00310343" w:rsidRPr="00A110D9" w:rsidRDefault="00310343" w:rsidP="00536973">
            <w:pPr>
              <w:jc w:val="center"/>
              <w:rPr>
                <w:rFonts w:cs="Segoe UI"/>
                <w:b/>
                <w:sz w:val="20"/>
              </w:rPr>
            </w:pPr>
          </w:p>
        </w:tc>
      </w:tr>
      <w:tr w:rsidR="00310343" w:rsidRPr="00A110D9" w14:paraId="0732F519" w14:textId="77777777" w:rsidTr="00536973">
        <w:trPr>
          <w:trHeight w:val="242"/>
          <w:jc w:val="center"/>
        </w:trPr>
        <w:tc>
          <w:tcPr>
            <w:tcW w:w="1041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9423ED" w14:textId="77777777" w:rsidR="00310343" w:rsidRPr="00A110D9" w:rsidRDefault="00310343" w:rsidP="00536973">
            <w:pPr>
              <w:jc w:val="center"/>
              <w:rPr>
                <w:rFonts w:cs="Segoe UI"/>
                <w:b/>
                <w:sz w:val="20"/>
              </w:rPr>
            </w:pPr>
            <w:r w:rsidRPr="00A110D9">
              <w:rPr>
                <w:rFonts w:cs="Segoe UI"/>
                <w:b/>
                <w:sz w:val="20"/>
              </w:rPr>
              <w:t>Date(s) educational services were provided to students, but this student did not receive services:</w:t>
            </w:r>
          </w:p>
        </w:tc>
      </w:tr>
      <w:tr w:rsidR="00310343" w:rsidRPr="00A110D9" w14:paraId="02DD30FB" w14:textId="77777777" w:rsidTr="00536973">
        <w:trPr>
          <w:trHeight w:val="242"/>
          <w:jc w:val="center"/>
        </w:trPr>
        <w:tc>
          <w:tcPr>
            <w:tcW w:w="814" w:type="dxa"/>
            <w:tcBorders>
              <w:top w:val="single" w:sz="4" w:space="0" w:color="auto"/>
              <w:left w:val="single" w:sz="4" w:space="0" w:color="auto"/>
              <w:bottom w:val="single" w:sz="4" w:space="0" w:color="auto"/>
              <w:right w:val="single" w:sz="4" w:space="0" w:color="auto"/>
            </w:tcBorders>
          </w:tcPr>
          <w:p w14:paraId="48F163D3" w14:textId="77777777" w:rsidR="00310343" w:rsidRPr="00A110D9" w:rsidRDefault="00310343" w:rsidP="00536973">
            <w:pPr>
              <w:rPr>
                <w:rFonts w:cs="Segoe UI"/>
                <w:sz w:val="20"/>
              </w:rPr>
            </w:pPr>
            <w:r w:rsidRPr="00A110D9">
              <w:rPr>
                <w:rFonts w:cs="Segoe UI"/>
                <w:sz w:val="20"/>
              </w:rPr>
              <w:t>From:</w:t>
            </w:r>
          </w:p>
        </w:tc>
        <w:tc>
          <w:tcPr>
            <w:tcW w:w="1902" w:type="dxa"/>
            <w:tcBorders>
              <w:top w:val="single" w:sz="4" w:space="0" w:color="auto"/>
              <w:left w:val="single" w:sz="4" w:space="0" w:color="auto"/>
              <w:bottom w:val="single" w:sz="4" w:space="0" w:color="auto"/>
              <w:right w:val="single" w:sz="4" w:space="0" w:color="auto"/>
            </w:tcBorders>
            <w:vAlign w:val="center"/>
          </w:tcPr>
          <w:p w14:paraId="6F8F61C7" w14:textId="77777777" w:rsidR="00310343" w:rsidRPr="00A110D9" w:rsidRDefault="00310343" w:rsidP="00536973">
            <w:pPr>
              <w:jc w:val="center"/>
              <w:rPr>
                <w:rFonts w:cs="Segoe UI"/>
                <w:sz w:val="20"/>
              </w:rPr>
            </w:pPr>
          </w:p>
        </w:tc>
        <w:tc>
          <w:tcPr>
            <w:tcW w:w="627" w:type="dxa"/>
            <w:gridSpan w:val="2"/>
            <w:tcBorders>
              <w:top w:val="single" w:sz="4" w:space="0" w:color="auto"/>
              <w:left w:val="single" w:sz="4" w:space="0" w:color="auto"/>
              <w:bottom w:val="single" w:sz="4" w:space="0" w:color="auto"/>
              <w:right w:val="single" w:sz="4" w:space="0" w:color="auto"/>
            </w:tcBorders>
          </w:tcPr>
          <w:p w14:paraId="6AA6FE1C" w14:textId="77777777" w:rsidR="00310343" w:rsidRPr="00A110D9" w:rsidRDefault="00310343" w:rsidP="00536973">
            <w:pPr>
              <w:rPr>
                <w:rFonts w:cs="Segoe UI"/>
                <w:sz w:val="20"/>
              </w:rPr>
            </w:pPr>
            <w:r w:rsidRPr="00A110D9">
              <w:rPr>
                <w:rFonts w:cs="Segoe UI"/>
                <w:sz w:val="20"/>
              </w:rPr>
              <w:t>To:</w:t>
            </w:r>
          </w:p>
        </w:tc>
        <w:tc>
          <w:tcPr>
            <w:tcW w:w="2592" w:type="dxa"/>
            <w:tcBorders>
              <w:top w:val="single" w:sz="4" w:space="0" w:color="auto"/>
              <w:left w:val="single" w:sz="4" w:space="0" w:color="auto"/>
              <w:bottom w:val="single" w:sz="4" w:space="0" w:color="auto"/>
              <w:right w:val="single" w:sz="4" w:space="0" w:color="auto"/>
            </w:tcBorders>
            <w:vAlign w:val="center"/>
          </w:tcPr>
          <w:p w14:paraId="236F6AE4" w14:textId="77777777" w:rsidR="00310343" w:rsidRPr="00A110D9" w:rsidRDefault="00310343" w:rsidP="00536973">
            <w:pPr>
              <w:jc w:val="center"/>
              <w:rPr>
                <w:rFonts w:cs="Segoe UI"/>
                <w:sz w:val="20"/>
              </w:rPr>
            </w:pPr>
          </w:p>
        </w:tc>
        <w:tc>
          <w:tcPr>
            <w:tcW w:w="2520" w:type="dxa"/>
            <w:tcBorders>
              <w:top w:val="single" w:sz="4" w:space="0" w:color="auto"/>
              <w:left w:val="single" w:sz="4" w:space="0" w:color="auto"/>
              <w:bottom w:val="single" w:sz="4" w:space="0" w:color="auto"/>
              <w:right w:val="single" w:sz="4" w:space="0" w:color="auto"/>
            </w:tcBorders>
          </w:tcPr>
          <w:p w14:paraId="046463D4" w14:textId="77777777" w:rsidR="00310343" w:rsidRPr="00A110D9" w:rsidRDefault="00310343" w:rsidP="00536973">
            <w:pPr>
              <w:jc w:val="right"/>
              <w:rPr>
                <w:rFonts w:cs="Segoe UI"/>
                <w:sz w:val="20"/>
              </w:rPr>
            </w:pPr>
            <w:r w:rsidRPr="00A110D9">
              <w:rPr>
                <w:rFonts w:cs="Segoe UI"/>
                <w:sz w:val="20"/>
              </w:rPr>
              <w:t># of School Days:</w:t>
            </w:r>
          </w:p>
        </w:tc>
        <w:tc>
          <w:tcPr>
            <w:tcW w:w="1962" w:type="dxa"/>
            <w:tcBorders>
              <w:top w:val="single" w:sz="4" w:space="0" w:color="auto"/>
              <w:left w:val="single" w:sz="4" w:space="0" w:color="auto"/>
              <w:bottom w:val="single" w:sz="4" w:space="0" w:color="auto"/>
              <w:right w:val="single" w:sz="4" w:space="0" w:color="auto"/>
            </w:tcBorders>
            <w:vAlign w:val="center"/>
          </w:tcPr>
          <w:p w14:paraId="1A567BEF" w14:textId="77777777" w:rsidR="00310343" w:rsidRPr="00A110D9" w:rsidRDefault="00310343" w:rsidP="00536973">
            <w:pPr>
              <w:jc w:val="center"/>
              <w:rPr>
                <w:rFonts w:cs="Segoe UI"/>
                <w:sz w:val="20"/>
              </w:rPr>
            </w:pPr>
          </w:p>
        </w:tc>
      </w:tr>
      <w:tr w:rsidR="00310343" w:rsidRPr="00A110D9" w14:paraId="514DDAB9" w14:textId="77777777" w:rsidTr="00536973">
        <w:trPr>
          <w:trHeight w:val="242"/>
          <w:jc w:val="center"/>
        </w:trPr>
        <w:tc>
          <w:tcPr>
            <w:tcW w:w="1041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ACC6A6" w14:textId="77777777" w:rsidR="00310343" w:rsidRPr="00A110D9" w:rsidRDefault="00310343" w:rsidP="00536973">
            <w:pPr>
              <w:jc w:val="center"/>
              <w:rPr>
                <w:rFonts w:cs="Segoe UI"/>
                <w:b/>
                <w:sz w:val="20"/>
              </w:rPr>
            </w:pPr>
            <w:r w:rsidRPr="00A110D9">
              <w:rPr>
                <w:rFonts w:cs="Segoe UI"/>
                <w:b/>
                <w:sz w:val="20"/>
              </w:rPr>
              <w:t>Date(s) services will be provided to this student through continuous learning instruction:</w:t>
            </w:r>
          </w:p>
        </w:tc>
      </w:tr>
      <w:tr w:rsidR="00310343" w:rsidRPr="00A110D9" w14:paraId="7E4AD64F" w14:textId="77777777" w:rsidTr="00536973">
        <w:trPr>
          <w:trHeight w:val="242"/>
          <w:jc w:val="center"/>
        </w:trPr>
        <w:tc>
          <w:tcPr>
            <w:tcW w:w="814" w:type="dxa"/>
            <w:tcBorders>
              <w:top w:val="single" w:sz="4" w:space="0" w:color="auto"/>
              <w:left w:val="single" w:sz="4" w:space="0" w:color="auto"/>
              <w:bottom w:val="single" w:sz="4" w:space="0" w:color="auto"/>
              <w:right w:val="single" w:sz="4" w:space="0" w:color="auto"/>
            </w:tcBorders>
          </w:tcPr>
          <w:p w14:paraId="32CCC4E6" w14:textId="77777777" w:rsidR="00310343" w:rsidRPr="00A110D9" w:rsidRDefault="00310343" w:rsidP="00536973">
            <w:pPr>
              <w:rPr>
                <w:rFonts w:cs="Segoe UI"/>
                <w:sz w:val="20"/>
              </w:rPr>
            </w:pPr>
            <w:r w:rsidRPr="00A110D9">
              <w:rPr>
                <w:rFonts w:cs="Segoe UI"/>
                <w:sz w:val="20"/>
              </w:rPr>
              <w:t>From:</w:t>
            </w:r>
          </w:p>
        </w:tc>
        <w:tc>
          <w:tcPr>
            <w:tcW w:w="1902" w:type="dxa"/>
            <w:tcBorders>
              <w:top w:val="single" w:sz="4" w:space="0" w:color="auto"/>
              <w:left w:val="single" w:sz="4" w:space="0" w:color="auto"/>
              <w:bottom w:val="single" w:sz="4" w:space="0" w:color="auto"/>
              <w:right w:val="single" w:sz="4" w:space="0" w:color="auto"/>
            </w:tcBorders>
            <w:vAlign w:val="center"/>
          </w:tcPr>
          <w:p w14:paraId="74AA6F49" w14:textId="77777777" w:rsidR="00310343" w:rsidRPr="00A110D9" w:rsidRDefault="00310343" w:rsidP="00536973">
            <w:pPr>
              <w:jc w:val="center"/>
              <w:rPr>
                <w:rFonts w:cs="Segoe UI"/>
                <w:sz w:val="20"/>
              </w:rPr>
            </w:pPr>
          </w:p>
        </w:tc>
        <w:tc>
          <w:tcPr>
            <w:tcW w:w="627" w:type="dxa"/>
            <w:gridSpan w:val="2"/>
            <w:tcBorders>
              <w:top w:val="single" w:sz="4" w:space="0" w:color="auto"/>
              <w:left w:val="single" w:sz="4" w:space="0" w:color="auto"/>
              <w:bottom w:val="single" w:sz="4" w:space="0" w:color="auto"/>
              <w:right w:val="single" w:sz="4" w:space="0" w:color="auto"/>
            </w:tcBorders>
          </w:tcPr>
          <w:p w14:paraId="497C4B84" w14:textId="77777777" w:rsidR="00310343" w:rsidRPr="00A110D9" w:rsidRDefault="00310343" w:rsidP="00536973">
            <w:pPr>
              <w:rPr>
                <w:rFonts w:cs="Segoe UI"/>
                <w:sz w:val="20"/>
              </w:rPr>
            </w:pPr>
            <w:r w:rsidRPr="00A110D9">
              <w:rPr>
                <w:rFonts w:cs="Segoe UI"/>
                <w:sz w:val="20"/>
              </w:rPr>
              <w:t>To:</w:t>
            </w:r>
          </w:p>
        </w:tc>
        <w:tc>
          <w:tcPr>
            <w:tcW w:w="2592" w:type="dxa"/>
            <w:tcBorders>
              <w:top w:val="single" w:sz="4" w:space="0" w:color="auto"/>
              <w:left w:val="single" w:sz="4" w:space="0" w:color="auto"/>
              <w:bottom w:val="single" w:sz="4" w:space="0" w:color="auto"/>
              <w:right w:val="single" w:sz="4" w:space="0" w:color="auto"/>
            </w:tcBorders>
            <w:vAlign w:val="center"/>
          </w:tcPr>
          <w:p w14:paraId="4069D481" w14:textId="77777777" w:rsidR="00310343" w:rsidRPr="00A110D9" w:rsidRDefault="00310343" w:rsidP="00536973">
            <w:pPr>
              <w:jc w:val="center"/>
              <w:rPr>
                <w:rFonts w:cs="Segoe UI"/>
                <w:sz w:val="20"/>
              </w:rPr>
            </w:pPr>
          </w:p>
        </w:tc>
        <w:tc>
          <w:tcPr>
            <w:tcW w:w="2520" w:type="dxa"/>
            <w:tcBorders>
              <w:top w:val="single" w:sz="4" w:space="0" w:color="auto"/>
              <w:left w:val="single" w:sz="4" w:space="0" w:color="auto"/>
              <w:bottom w:val="single" w:sz="4" w:space="0" w:color="auto"/>
              <w:right w:val="single" w:sz="4" w:space="0" w:color="auto"/>
            </w:tcBorders>
          </w:tcPr>
          <w:p w14:paraId="370A32A1" w14:textId="77777777" w:rsidR="00310343" w:rsidRPr="00A110D9" w:rsidRDefault="00310343" w:rsidP="00536973">
            <w:pPr>
              <w:jc w:val="right"/>
              <w:rPr>
                <w:rFonts w:cs="Segoe UI"/>
                <w:sz w:val="20"/>
              </w:rPr>
            </w:pPr>
            <w:r w:rsidRPr="00A110D9">
              <w:rPr>
                <w:rFonts w:cs="Segoe UI"/>
                <w:sz w:val="20"/>
              </w:rPr>
              <w:t># of School Days:</w:t>
            </w:r>
          </w:p>
        </w:tc>
        <w:tc>
          <w:tcPr>
            <w:tcW w:w="1962" w:type="dxa"/>
            <w:tcBorders>
              <w:top w:val="single" w:sz="4" w:space="0" w:color="auto"/>
              <w:left w:val="single" w:sz="4" w:space="0" w:color="auto"/>
              <w:bottom w:val="single" w:sz="4" w:space="0" w:color="auto"/>
              <w:right w:val="single" w:sz="4" w:space="0" w:color="auto"/>
            </w:tcBorders>
            <w:vAlign w:val="center"/>
          </w:tcPr>
          <w:p w14:paraId="1D451532" w14:textId="77777777" w:rsidR="00310343" w:rsidRPr="00A110D9" w:rsidRDefault="00310343" w:rsidP="00536973">
            <w:pPr>
              <w:jc w:val="center"/>
              <w:rPr>
                <w:rFonts w:cs="Segoe UI"/>
                <w:sz w:val="20"/>
              </w:rPr>
            </w:pPr>
          </w:p>
        </w:tc>
      </w:tr>
    </w:tbl>
    <w:p w14:paraId="180C88EA" w14:textId="103BA768" w:rsidR="00310343" w:rsidRPr="00607951" w:rsidRDefault="00310343" w:rsidP="00310343">
      <w:pPr>
        <w:jc w:val="center"/>
        <w:rPr>
          <w:rFonts w:cs="Segoe UI"/>
          <w:b/>
          <w:sz w:val="12"/>
          <w:szCs w:val="16"/>
        </w:rPr>
      </w:pPr>
    </w:p>
    <w:p w14:paraId="33ED485C" w14:textId="103BA768" w:rsidR="00310343" w:rsidRPr="00466B6E" w:rsidRDefault="00310343" w:rsidP="00310343">
      <w:pPr>
        <w:jc w:val="center"/>
        <w:rPr>
          <w:rFonts w:cs="Segoe UI"/>
          <w:b/>
          <w:bCs/>
        </w:rPr>
      </w:pPr>
      <w:r w:rsidRPr="5BFD33A0">
        <w:rPr>
          <w:rFonts w:cs="Segoe UI"/>
          <w:b/>
          <w:bCs/>
        </w:rPr>
        <w:t>Participants</w:t>
      </w:r>
    </w:p>
    <w:tbl>
      <w:tblPr>
        <w:tblW w:w="104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area is for general student information."/>
      </w:tblPr>
      <w:tblGrid>
        <w:gridCol w:w="236"/>
        <w:gridCol w:w="4529"/>
        <w:gridCol w:w="450"/>
        <w:gridCol w:w="4950"/>
        <w:gridCol w:w="252"/>
      </w:tblGrid>
      <w:tr w:rsidR="00310343" w:rsidRPr="00466B6E" w14:paraId="0FB9E590" w14:textId="77777777" w:rsidTr="00536973">
        <w:trPr>
          <w:trHeight w:val="161"/>
          <w:jc w:val="center"/>
        </w:trPr>
        <w:tc>
          <w:tcPr>
            <w:tcW w:w="1041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FDB29C" w14:textId="77777777" w:rsidR="00310343" w:rsidRPr="00466B6E" w:rsidRDefault="00310343" w:rsidP="00536973">
            <w:pPr>
              <w:rPr>
                <w:rFonts w:cs="Segoe UI"/>
                <w:b/>
                <w:bCs/>
                <w:sz w:val="20"/>
              </w:rPr>
            </w:pPr>
            <w:r w:rsidRPr="5BFD33A0">
              <w:rPr>
                <w:rFonts w:cs="Segoe UI"/>
                <w:b/>
                <w:bCs/>
                <w:sz w:val="20"/>
              </w:rPr>
              <w:t>Enter the names and roles of IEP team members participating in the Continuous Learning Plan development:</w:t>
            </w:r>
          </w:p>
        </w:tc>
      </w:tr>
      <w:tr w:rsidR="00310343" w:rsidRPr="00466B6E" w14:paraId="178F8751" w14:textId="77777777" w:rsidTr="00536973">
        <w:trPr>
          <w:trHeight w:val="161"/>
          <w:jc w:val="center"/>
        </w:trPr>
        <w:tc>
          <w:tcPr>
            <w:tcW w:w="236" w:type="dxa"/>
            <w:tcBorders>
              <w:top w:val="nil"/>
              <w:left w:val="single" w:sz="4" w:space="0" w:color="auto"/>
              <w:bottom w:val="nil"/>
              <w:right w:val="nil"/>
            </w:tcBorders>
          </w:tcPr>
          <w:p w14:paraId="69A88573" w14:textId="77777777" w:rsidR="00310343" w:rsidRPr="00466B6E" w:rsidRDefault="00310343" w:rsidP="00536973">
            <w:pPr>
              <w:jc w:val="center"/>
              <w:rPr>
                <w:rFonts w:cs="Segoe UI"/>
                <w:sz w:val="20"/>
              </w:rPr>
            </w:pPr>
          </w:p>
        </w:tc>
        <w:tc>
          <w:tcPr>
            <w:tcW w:w="4529" w:type="dxa"/>
            <w:tcBorders>
              <w:top w:val="single" w:sz="4" w:space="0" w:color="auto"/>
              <w:left w:val="nil"/>
              <w:bottom w:val="single" w:sz="4" w:space="0" w:color="auto"/>
              <w:right w:val="nil"/>
            </w:tcBorders>
            <w:vAlign w:val="center"/>
          </w:tcPr>
          <w:p w14:paraId="01147934" w14:textId="77777777" w:rsidR="00310343" w:rsidRPr="00466B6E" w:rsidRDefault="00310343" w:rsidP="00536973">
            <w:pPr>
              <w:jc w:val="center"/>
              <w:rPr>
                <w:rFonts w:cs="Segoe UI"/>
                <w:sz w:val="20"/>
              </w:rPr>
            </w:pPr>
          </w:p>
        </w:tc>
        <w:tc>
          <w:tcPr>
            <w:tcW w:w="450" w:type="dxa"/>
            <w:tcBorders>
              <w:top w:val="single" w:sz="4" w:space="0" w:color="auto"/>
              <w:left w:val="nil"/>
              <w:bottom w:val="nil"/>
              <w:right w:val="nil"/>
            </w:tcBorders>
          </w:tcPr>
          <w:p w14:paraId="097A6D00" w14:textId="77777777" w:rsidR="00310343" w:rsidRPr="00466B6E" w:rsidRDefault="00310343" w:rsidP="00536973">
            <w:pPr>
              <w:jc w:val="center"/>
              <w:rPr>
                <w:rFonts w:cs="Segoe UI"/>
                <w:sz w:val="20"/>
              </w:rPr>
            </w:pPr>
          </w:p>
        </w:tc>
        <w:tc>
          <w:tcPr>
            <w:tcW w:w="4950" w:type="dxa"/>
            <w:tcBorders>
              <w:top w:val="single" w:sz="4" w:space="0" w:color="auto"/>
              <w:left w:val="nil"/>
              <w:bottom w:val="single" w:sz="4" w:space="0" w:color="auto"/>
              <w:right w:val="nil"/>
            </w:tcBorders>
            <w:vAlign w:val="center"/>
          </w:tcPr>
          <w:p w14:paraId="38B459D1" w14:textId="77777777" w:rsidR="00310343" w:rsidRPr="00466B6E" w:rsidRDefault="00310343" w:rsidP="00536973">
            <w:pPr>
              <w:jc w:val="center"/>
              <w:rPr>
                <w:rFonts w:cs="Segoe UI"/>
                <w:sz w:val="20"/>
              </w:rPr>
            </w:pPr>
          </w:p>
        </w:tc>
        <w:tc>
          <w:tcPr>
            <w:tcW w:w="252" w:type="dxa"/>
            <w:tcBorders>
              <w:top w:val="nil"/>
              <w:left w:val="nil"/>
              <w:bottom w:val="nil"/>
              <w:right w:val="single" w:sz="4" w:space="0" w:color="auto"/>
            </w:tcBorders>
          </w:tcPr>
          <w:p w14:paraId="79E66A78" w14:textId="77777777" w:rsidR="00310343" w:rsidRPr="00466B6E" w:rsidRDefault="00310343" w:rsidP="00536973">
            <w:pPr>
              <w:jc w:val="center"/>
              <w:rPr>
                <w:rFonts w:cs="Segoe UI"/>
                <w:sz w:val="20"/>
              </w:rPr>
            </w:pPr>
          </w:p>
        </w:tc>
      </w:tr>
      <w:tr w:rsidR="00471C8A" w:rsidRPr="00466B6E" w14:paraId="2F2F8A57" w14:textId="77777777" w:rsidTr="00CC57AA">
        <w:trPr>
          <w:trHeight w:val="161"/>
          <w:jc w:val="center"/>
        </w:trPr>
        <w:tc>
          <w:tcPr>
            <w:tcW w:w="236" w:type="dxa"/>
            <w:tcBorders>
              <w:top w:val="nil"/>
              <w:left w:val="single" w:sz="4" w:space="0" w:color="auto"/>
              <w:bottom w:val="nil"/>
              <w:right w:val="nil"/>
            </w:tcBorders>
          </w:tcPr>
          <w:p w14:paraId="22A301BE" w14:textId="77777777" w:rsidR="00471C8A" w:rsidRPr="00466B6E" w:rsidRDefault="00471C8A" w:rsidP="00CC57AA">
            <w:pPr>
              <w:jc w:val="center"/>
              <w:rPr>
                <w:rFonts w:cs="Segoe UI"/>
                <w:sz w:val="20"/>
              </w:rPr>
            </w:pPr>
          </w:p>
        </w:tc>
        <w:tc>
          <w:tcPr>
            <w:tcW w:w="4529" w:type="dxa"/>
            <w:tcBorders>
              <w:top w:val="single" w:sz="4" w:space="0" w:color="auto"/>
              <w:left w:val="nil"/>
              <w:bottom w:val="single" w:sz="4" w:space="0" w:color="auto"/>
              <w:right w:val="nil"/>
            </w:tcBorders>
            <w:vAlign w:val="center"/>
          </w:tcPr>
          <w:p w14:paraId="62868DFE" w14:textId="77777777" w:rsidR="00471C8A" w:rsidRPr="00466B6E" w:rsidRDefault="00471C8A" w:rsidP="00CC57AA">
            <w:pPr>
              <w:jc w:val="center"/>
              <w:rPr>
                <w:rFonts w:cs="Segoe UI"/>
                <w:sz w:val="20"/>
              </w:rPr>
            </w:pPr>
          </w:p>
        </w:tc>
        <w:tc>
          <w:tcPr>
            <w:tcW w:w="450" w:type="dxa"/>
            <w:tcBorders>
              <w:top w:val="nil"/>
              <w:left w:val="nil"/>
              <w:bottom w:val="nil"/>
              <w:right w:val="nil"/>
            </w:tcBorders>
          </w:tcPr>
          <w:p w14:paraId="5F023D69" w14:textId="77777777" w:rsidR="00471C8A" w:rsidRPr="00466B6E" w:rsidRDefault="00471C8A" w:rsidP="00CC57AA">
            <w:pPr>
              <w:jc w:val="center"/>
              <w:rPr>
                <w:rFonts w:cs="Segoe UI"/>
                <w:sz w:val="20"/>
              </w:rPr>
            </w:pPr>
          </w:p>
        </w:tc>
        <w:tc>
          <w:tcPr>
            <w:tcW w:w="4950" w:type="dxa"/>
            <w:tcBorders>
              <w:top w:val="single" w:sz="4" w:space="0" w:color="auto"/>
              <w:left w:val="nil"/>
              <w:bottom w:val="single" w:sz="4" w:space="0" w:color="auto"/>
              <w:right w:val="nil"/>
            </w:tcBorders>
            <w:vAlign w:val="center"/>
          </w:tcPr>
          <w:p w14:paraId="73FAD3D0" w14:textId="77777777" w:rsidR="00471C8A" w:rsidRPr="00466B6E" w:rsidRDefault="00471C8A" w:rsidP="00CC57AA">
            <w:pPr>
              <w:jc w:val="center"/>
              <w:rPr>
                <w:rFonts w:cs="Segoe UI"/>
                <w:sz w:val="20"/>
              </w:rPr>
            </w:pPr>
          </w:p>
        </w:tc>
        <w:tc>
          <w:tcPr>
            <w:tcW w:w="252" w:type="dxa"/>
            <w:tcBorders>
              <w:top w:val="nil"/>
              <w:left w:val="nil"/>
              <w:bottom w:val="nil"/>
              <w:right w:val="single" w:sz="4" w:space="0" w:color="auto"/>
            </w:tcBorders>
          </w:tcPr>
          <w:p w14:paraId="789CB743" w14:textId="77777777" w:rsidR="00471C8A" w:rsidRPr="00466B6E" w:rsidRDefault="00471C8A" w:rsidP="00CC57AA">
            <w:pPr>
              <w:jc w:val="center"/>
              <w:rPr>
                <w:rFonts w:cs="Segoe UI"/>
                <w:sz w:val="20"/>
              </w:rPr>
            </w:pPr>
          </w:p>
        </w:tc>
      </w:tr>
      <w:tr w:rsidR="00310343" w:rsidRPr="00466B6E" w14:paraId="39DE88D4" w14:textId="77777777" w:rsidTr="00536973">
        <w:trPr>
          <w:trHeight w:val="161"/>
          <w:jc w:val="center"/>
        </w:trPr>
        <w:tc>
          <w:tcPr>
            <w:tcW w:w="236" w:type="dxa"/>
            <w:tcBorders>
              <w:top w:val="nil"/>
              <w:left w:val="single" w:sz="4" w:space="0" w:color="auto"/>
              <w:bottom w:val="nil"/>
              <w:right w:val="nil"/>
            </w:tcBorders>
          </w:tcPr>
          <w:p w14:paraId="117B45A5" w14:textId="77777777" w:rsidR="00310343" w:rsidRPr="00466B6E" w:rsidRDefault="00310343" w:rsidP="00536973">
            <w:pPr>
              <w:jc w:val="center"/>
              <w:rPr>
                <w:rFonts w:cs="Segoe UI"/>
                <w:sz w:val="20"/>
              </w:rPr>
            </w:pPr>
          </w:p>
        </w:tc>
        <w:tc>
          <w:tcPr>
            <w:tcW w:w="4529" w:type="dxa"/>
            <w:tcBorders>
              <w:top w:val="single" w:sz="4" w:space="0" w:color="auto"/>
              <w:left w:val="nil"/>
              <w:bottom w:val="single" w:sz="4" w:space="0" w:color="auto"/>
              <w:right w:val="nil"/>
            </w:tcBorders>
            <w:vAlign w:val="center"/>
          </w:tcPr>
          <w:p w14:paraId="412B7C8B" w14:textId="77777777" w:rsidR="00310343" w:rsidRPr="00466B6E" w:rsidRDefault="00310343" w:rsidP="00536973">
            <w:pPr>
              <w:jc w:val="center"/>
              <w:rPr>
                <w:rFonts w:cs="Segoe UI"/>
                <w:sz w:val="20"/>
              </w:rPr>
            </w:pPr>
          </w:p>
        </w:tc>
        <w:tc>
          <w:tcPr>
            <w:tcW w:w="450" w:type="dxa"/>
            <w:tcBorders>
              <w:top w:val="nil"/>
              <w:left w:val="nil"/>
              <w:bottom w:val="nil"/>
              <w:right w:val="nil"/>
            </w:tcBorders>
          </w:tcPr>
          <w:p w14:paraId="3C55C3C7" w14:textId="77777777" w:rsidR="00310343" w:rsidRPr="00466B6E" w:rsidRDefault="00310343" w:rsidP="00536973">
            <w:pPr>
              <w:jc w:val="center"/>
              <w:rPr>
                <w:rFonts w:cs="Segoe UI"/>
                <w:sz w:val="20"/>
              </w:rPr>
            </w:pPr>
          </w:p>
        </w:tc>
        <w:tc>
          <w:tcPr>
            <w:tcW w:w="4950" w:type="dxa"/>
            <w:tcBorders>
              <w:top w:val="single" w:sz="4" w:space="0" w:color="auto"/>
              <w:left w:val="nil"/>
              <w:bottom w:val="single" w:sz="4" w:space="0" w:color="auto"/>
              <w:right w:val="nil"/>
            </w:tcBorders>
            <w:vAlign w:val="center"/>
          </w:tcPr>
          <w:p w14:paraId="4144769F" w14:textId="77777777" w:rsidR="00310343" w:rsidRPr="00466B6E" w:rsidRDefault="00310343" w:rsidP="00536973">
            <w:pPr>
              <w:jc w:val="center"/>
              <w:rPr>
                <w:rFonts w:cs="Segoe UI"/>
                <w:sz w:val="20"/>
              </w:rPr>
            </w:pPr>
          </w:p>
        </w:tc>
        <w:tc>
          <w:tcPr>
            <w:tcW w:w="252" w:type="dxa"/>
            <w:tcBorders>
              <w:top w:val="nil"/>
              <w:left w:val="nil"/>
              <w:bottom w:val="nil"/>
              <w:right w:val="single" w:sz="4" w:space="0" w:color="auto"/>
            </w:tcBorders>
          </w:tcPr>
          <w:p w14:paraId="7A87769E" w14:textId="77777777" w:rsidR="00310343" w:rsidRPr="00466B6E" w:rsidRDefault="00310343" w:rsidP="00536973">
            <w:pPr>
              <w:jc w:val="center"/>
              <w:rPr>
                <w:rFonts w:cs="Segoe UI"/>
                <w:sz w:val="20"/>
              </w:rPr>
            </w:pPr>
          </w:p>
        </w:tc>
      </w:tr>
      <w:tr w:rsidR="00310343" w:rsidRPr="00466B6E" w14:paraId="4C5F4C93" w14:textId="77777777" w:rsidTr="00536973">
        <w:trPr>
          <w:trHeight w:val="143"/>
          <w:jc w:val="center"/>
        </w:trPr>
        <w:tc>
          <w:tcPr>
            <w:tcW w:w="10417" w:type="dxa"/>
            <w:gridSpan w:val="5"/>
            <w:tcBorders>
              <w:top w:val="nil"/>
              <w:left w:val="single" w:sz="4" w:space="0" w:color="auto"/>
              <w:bottom w:val="single" w:sz="4" w:space="0" w:color="auto"/>
              <w:right w:val="single" w:sz="4" w:space="0" w:color="auto"/>
            </w:tcBorders>
          </w:tcPr>
          <w:p w14:paraId="2934098E" w14:textId="77777777" w:rsidR="00310343" w:rsidRPr="00466B6E" w:rsidRDefault="00310343" w:rsidP="00536973">
            <w:pPr>
              <w:jc w:val="center"/>
              <w:rPr>
                <w:rFonts w:cs="Segoe UI"/>
                <w:sz w:val="4"/>
                <w:szCs w:val="4"/>
              </w:rPr>
            </w:pPr>
          </w:p>
        </w:tc>
      </w:tr>
    </w:tbl>
    <w:p w14:paraId="7F0981E2" w14:textId="103BA768" w:rsidR="00310343" w:rsidRPr="00607951" w:rsidRDefault="00310343" w:rsidP="00310343">
      <w:pPr>
        <w:jc w:val="center"/>
        <w:rPr>
          <w:rFonts w:cs="Segoe UI"/>
          <w:b/>
          <w:sz w:val="10"/>
          <w:szCs w:val="20"/>
        </w:rPr>
      </w:pPr>
    </w:p>
    <w:tbl>
      <w:tblPr>
        <w:tblW w:w="10417" w:type="dxa"/>
        <w:jc w:val="center"/>
        <w:tblBorders>
          <w:top w:val="single" w:sz="4" w:space="0" w:color="40403D" w:themeColor="text1"/>
          <w:left w:val="single" w:sz="4" w:space="0" w:color="40403D" w:themeColor="text1"/>
          <w:bottom w:val="single" w:sz="4" w:space="0" w:color="40403D" w:themeColor="text1"/>
          <w:right w:val="single" w:sz="4" w:space="0" w:color="40403D" w:themeColor="text1"/>
          <w:insideH w:val="single" w:sz="4" w:space="0" w:color="40403D" w:themeColor="text1"/>
          <w:insideV w:val="single" w:sz="4" w:space="0" w:color="40403D" w:themeColor="text1"/>
        </w:tblBorders>
        <w:tblLook w:val="04A0" w:firstRow="1" w:lastRow="0" w:firstColumn="1" w:lastColumn="0" w:noHBand="0" w:noVBand="1"/>
        <w:tblDescription w:val="this area is for general student information."/>
      </w:tblPr>
      <w:tblGrid>
        <w:gridCol w:w="10417"/>
      </w:tblGrid>
      <w:tr w:rsidR="00310343" w:rsidRPr="00A110D9" w14:paraId="720E4DC6" w14:textId="77777777" w:rsidTr="2B5EA930">
        <w:trPr>
          <w:trHeight w:val="323"/>
          <w:jc w:val="center"/>
        </w:trPr>
        <w:tc>
          <w:tcPr>
            <w:tcW w:w="10417" w:type="dxa"/>
            <w:tcBorders>
              <w:top w:val="single" w:sz="4" w:space="0" w:color="auto"/>
              <w:left w:val="single" w:sz="4" w:space="0" w:color="auto"/>
              <w:bottom w:val="single" w:sz="4" w:space="0" w:color="auto"/>
              <w:right w:val="single" w:sz="4" w:space="0" w:color="auto"/>
            </w:tcBorders>
            <w:shd w:val="clear" w:color="auto" w:fill="D9D9D9" w:themeFill="background2" w:themeFillShade="D9"/>
            <w:vAlign w:val="center"/>
          </w:tcPr>
          <w:p w14:paraId="2AC8BD2E" w14:textId="73631BD0" w:rsidR="00310343" w:rsidRPr="00A110D9" w:rsidRDefault="000D750D" w:rsidP="000D750D">
            <w:pPr>
              <w:rPr>
                <w:rFonts w:cs="Segoe UI"/>
                <w:b/>
                <w:bCs/>
                <w:sz w:val="20"/>
              </w:rPr>
            </w:pPr>
            <w:r>
              <w:rPr>
                <w:rFonts w:cs="Segoe UI"/>
                <w:b/>
                <w:bCs/>
                <w:sz w:val="20"/>
              </w:rPr>
              <w:t>A</w:t>
            </w:r>
            <w:r w:rsidR="00310343" w:rsidRPr="00A110D9">
              <w:rPr>
                <w:rFonts w:cs="Segoe UI"/>
                <w:b/>
                <w:bCs/>
                <w:sz w:val="20"/>
              </w:rPr>
              <w:t>genda for continuous learning plan development:</w:t>
            </w:r>
          </w:p>
        </w:tc>
      </w:tr>
      <w:tr w:rsidR="00310343" w:rsidRPr="00EC6576" w14:paraId="364F5750" w14:textId="77777777" w:rsidTr="2B5EA930">
        <w:trPr>
          <w:trHeight w:val="1358"/>
          <w:jc w:val="center"/>
        </w:trPr>
        <w:tc>
          <w:tcPr>
            <w:tcW w:w="10417" w:type="dxa"/>
            <w:tcBorders>
              <w:top w:val="single" w:sz="4" w:space="0" w:color="auto"/>
              <w:left w:val="single" w:sz="4" w:space="0" w:color="auto"/>
              <w:bottom w:val="single" w:sz="4" w:space="0" w:color="auto"/>
              <w:right w:val="single" w:sz="4" w:space="0" w:color="auto"/>
            </w:tcBorders>
            <w:shd w:val="clear" w:color="auto" w:fill="auto"/>
          </w:tcPr>
          <w:p w14:paraId="29CA8A62" w14:textId="77777777" w:rsidR="00310343" w:rsidRPr="00EC6576" w:rsidRDefault="00310343" w:rsidP="00310343">
            <w:pPr>
              <w:pStyle w:val="ListParagraph"/>
              <w:widowControl/>
              <w:numPr>
                <w:ilvl w:val="0"/>
                <w:numId w:val="59"/>
              </w:numPr>
              <w:autoSpaceDE/>
              <w:autoSpaceDN/>
              <w:spacing w:after="40" w:line="240" w:lineRule="auto"/>
              <w:rPr>
                <w:rFonts w:cs="Segoe UI"/>
                <w:sz w:val="20"/>
              </w:rPr>
            </w:pPr>
            <w:r w:rsidRPr="00EC6576">
              <w:rPr>
                <w:rFonts w:cs="Segoe UI"/>
                <w:sz w:val="20"/>
              </w:rPr>
              <w:t>Welcome and introductions</w:t>
            </w:r>
          </w:p>
          <w:p w14:paraId="5A2BA957" w14:textId="247960AA" w:rsidR="00310343" w:rsidRPr="00EC6576" w:rsidRDefault="00310343" w:rsidP="00310343">
            <w:pPr>
              <w:pStyle w:val="ListParagraph"/>
              <w:widowControl/>
              <w:numPr>
                <w:ilvl w:val="0"/>
                <w:numId w:val="59"/>
              </w:numPr>
              <w:autoSpaceDE/>
              <w:autoSpaceDN/>
              <w:spacing w:after="40" w:line="240" w:lineRule="auto"/>
              <w:rPr>
                <w:rFonts w:cs="Segoe UI"/>
                <w:sz w:val="20"/>
              </w:rPr>
            </w:pPr>
            <w:r w:rsidRPr="00EC6576">
              <w:rPr>
                <w:rFonts w:cs="Segoe UI"/>
                <w:sz w:val="20"/>
              </w:rPr>
              <w:t>Fam</w:t>
            </w:r>
            <w:r w:rsidR="00CE6CE0">
              <w:rPr>
                <w:rFonts w:cs="Segoe UI"/>
                <w:sz w:val="20"/>
              </w:rPr>
              <w:t>ily communication preferences–</w:t>
            </w:r>
            <w:r w:rsidRPr="00EC6576">
              <w:rPr>
                <w:rFonts w:cs="Segoe UI"/>
                <w:sz w:val="20"/>
              </w:rPr>
              <w:t>tool/modality, frequency, times of day/week, etc. (Appendix B)</w:t>
            </w:r>
          </w:p>
          <w:p w14:paraId="580C6358" w14:textId="02CF3D34" w:rsidR="00310343" w:rsidRPr="00EC6576" w:rsidRDefault="00CE6CE0" w:rsidP="00310343">
            <w:pPr>
              <w:pStyle w:val="ListParagraph"/>
              <w:widowControl/>
              <w:numPr>
                <w:ilvl w:val="0"/>
                <w:numId w:val="59"/>
              </w:numPr>
              <w:autoSpaceDE/>
              <w:autoSpaceDN/>
              <w:spacing w:after="40" w:line="240" w:lineRule="auto"/>
              <w:rPr>
                <w:sz w:val="20"/>
              </w:rPr>
            </w:pPr>
            <w:r>
              <w:rPr>
                <w:rFonts w:cs="Segoe UI"/>
                <w:sz w:val="20"/>
              </w:rPr>
              <w:t>Family supports needed–</w:t>
            </w:r>
            <w:r w:rsidR="00310343" w:rsidRPr="00EC6576">
              <w:rPr>
                <w:rFonts w:cs="Segoe UI"/>
                <w:sz w:val="20"/>
              </w:rPr>
              <w:t>technology devices, internet access, materials, etc. (Appendix C)</w:t>
            </w:r>
          </w:p>
          <w:p w14:paraId="6E4C00A8" w14:textId="67B840A6" w:rsidR="00310343" w:rsidRPr="00EC6576" w:rsidRDefault="00310343" w:rsidP="00310343">
            <w:pPr>
              <w:pStyle w:val="ListParagraph"/>
              <w:widowControl/>
              <w:numPr>
                <w:ilvl w:val="0"/>
                <w:numId w:val="59"/>
              </w:numPr>
              <w:autoSpaceDE/>
              <w:autoSpaceDN/>
              <w:spacing w:after="40" w:line="240" w:lineRule="auto"/>
              <w:rPr>
                <w:rFonts w:cs="Segoe UI"/>
                <w:sz w:val="20"/>
              </w:rPr>
            </w:pPr>
            <w:r w:rsidRPr="00EC6576">
              <w:rPr>
                <w:rFonts w:cs="Segoe UI"/>
                <w:sz w:val="20"/>
              </w:rPr>
              <w:t>Prioritize continuous learning activities based on student and family needs. (Appendices C, F, and G)</w:t>
            </w:r>
          </w:p>
          <w:p w14:paraId="74C21720" w14:textId="58F21B3A" w:rsidR="00310343" w:rsidRPr="00EC6576" w:rsidRDefault="00310343" w:rsidP="00CC57AA">
            <w:pPr>
              <w:pStyle w:val="ListParagraph"/>
              <w:widowControl/>
              <w:numPr>
                <w:ilvl w:val="0"/>
                <w:numId w:val="59"/>
              </w:numPr>
              <w:autoSpaceDE/>
              <w:autoSpaceDN/>
              <w:spacing w:after="40" w:line="240" w:lineRule="auto"/>
              <w:rPr>
                <w:rFonts w:eastAsia="Segoe UI" w:cs="Segoe UI"/>
                <w:sz w:val="20"/>
                <w:szCs w:val="20"/>
              </w:rPr>
            </w:pPr>
            <w:r w:rsidRPr="00EC6576">
              <w:rPr>
                <w:rFonts w:cs="Segoe UI"/>
                <w:sz w:val="20"/>
                <w:szCs w:val="20"/>
              </w:rPr>
              <w:t xml:space="preserve">Determine continuous learning services through school </w:t>
            </w:r>
            <w:r w:rsidR="53AA960F" w:rsidRPr="00EC6576">
              <w:rPr>
                <w:sz w:val="20"/>
                <w:szCs w:val="20"/>
              </w:rPr>
              <w:t>facility</w:t>
            </w:r>
            <w:r w:rsidR="53AA960F" w:rsidRPr="00EC6576">
              <w:rPr>
                <w:rFonts w:cs="Segoe UI"/>
                <w:sz w:val="20"/>
                <w:szCs w:val="20"/>
              </w:rPr>
              <w:t xml:space="preserve"> </w:t>
            </w:r>
            <w:r w:rsidRPr="00EC6576">
              <w:rPr>
                <w:rFonts w:cs="Segoe UI"/>
                <w:sz w:val="20"/>
                <w:szCs w:val="20"/>
              </w:rPr>
              <w:t>closure. (</w:t>
            </w:r>
            <w:r w:rsidRPr="00EC6576">
              <w:rPr>
                <w:rStyle w:val="Hyperlink"/>
                <w:rFonts w:cs="Segoe UI"/>
                <w:color w:val="auto"/>
                <w:sz w:val="20"/>
                <w:szCs w:val="20"/>
                <w:u w:val="none"/>
              </w:rPr>
              <w:t>Appendices D</w:t>
            </w:r>
            <w:r w:rsidRPr="00EC6576">
              <w:rPr>
                <w:rFonts w:cs="Segoe UI"/>
                <w:sz w:val="20"/>
                <w:szCs w:val="20"/>
              </w:rPr>
              <w:t xml:space="preserve"> and </w:t>
            </w:r>
            <w:r w:rsidRPr="00EC6576">
              <w:rPr>
                <w:rStyle w:val="Hyperlink"/>
                <w:rFonts w:cs="Segoe UI"/>
                <w:color w:val="auto"/>
                <w:sz w:val="20"/>
                <w:szCs w:val="20"/>
                <w:u w:val="none"/>
              </w:rPr>
              <w:t>E</w:t>
            </w:r>
            <w:r w:rsidRPr="00EC6576">
              <w:rPr>
                <w:rFonts w:cs="Segoe UI"/>
                <w:sz w:val="20"/>
                <w:szCs w:val="20"/>
              </w:rPr>
              <w:t>)</w:t>
            </w:r>
            <w:hyperlink w:anchor="_Appendix_D:_Instructional" w:history="1"/>
            <w:hyperlink w:anchor="_Social_Engagement_&amp;" w:history="1"/>
          </w:p>
          <w:p w14:paraId="54FE2E9E" w14:textId="48A64B1B" w:rsidR="00310343" w:rsidRPr="00EC6576" w:rsidRDefault="00310343" w:rsidP="00310343">
            <w:pPr>
              <w:pStyle w:val="ListParagraph"/>
              <w:widowControl/>
              <w:numPr>
                <w:ilvl w:val="0"/>
                <w:numId w:val="59"/>
              </w:numPr>
              <w:autoSpaceDE/>
              <w:autoSpaceDN/>
              <w:spacing w:after="40" w:line="240" w:lineRule="auto"/>
              <w:rPr>
                <w:rFonts w:cs="Segoe UI"/>
                <w:sz w:val="20"/>
              </w:rPr>
            </w:pPr>
            <w:r w:rsidRPr="00EC6576">
              <w:rPr>
                <w:rFonts w:cs="Segoe UI"/>
                <w:sz w:val="20"/>
              </w:rPr>
              <w:t>Begin planning for services and supports once school resumes. (Appendix E)</w:t>
            </w:r>
          </w:p>
        </w:tc>
      </w:tr>
    </w:tbl>
    <w:p w14:paraId="1CD571D4" w14:textId="103BA768" w:rsidR="00310343" w:rsidRPr="00EC6576" w:rsidRDefault="00310343" w:rsidP="00310343">
      <w:pPr>
        <w:jc w:val="center"/>
        <w:rPr>
          <w:rFonts w:cs="Segoe UI"/>
          <w:b/>
          <w:sz w:val="12"/>
          <w:szCs w:val="20"/>
        </w:rPr>
      </w:pPr>
    </w:p>
    <w:tbl>
      <w:tblPr>
        <w:tblW w:w="10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area describes the services the student will receive."/>
      </w:tblPr>
      <w:tblGrid>
        <w:gridCol w:w="2785"/>
        <w:gridCol w:w="3510"/>
        <w:gridCol w:w="2340"/>
        <w:gridCol w:w="1800"/>
      </w:tblGrid>
      <w:tr w:rsidR="00310343" w:rsidRPr="00EC6576" w14:paraId="1E951C5B" w14:textId="77777777" w:rsidTr="2B5EA930">
        <w:trPr>
          <w:jc w:val="center"/>
        </w:trPr>
        <w:tc>
          <w:tcPr>
            <w:tcW w:w="10435" w:type="dxa"/>
            <w:gridSpan w:val="4"/>
            <w:shd w:val="clear" w:color="auto" w:fill="D9D9D9" w:themeFill="background2" w:themeFillShade="D9"/>
            <w:vAlign w:val="center"/>
          </w:tcPr>
          <w:p w14:paraId="437C9CB8" w14:textId="77777777" w:rsidR="00310343" w:rsidRPr="00EC6576" w:rsidRDefault="00310343" w:rsidP="00536973">
            <w:pPr>
              <w:jc w:val="center"/>
              <w:rPr>
                <w:rFonts w:cs="Segoe UI"/>
                <w:sz w:val="20"/>
              </w:rPr>
            </w:pPr>
            <w:r w:rsidRPr="00EC6576">
              <w:rPr>
                <w:rFonts w:cs="Segoe UI"/>
                <w:b/>
                <w:sz w:val="20"/>
              </w:rPr>
              <w:t>Special Education Timelines</w:t>
            </w:r>
          </w:p>
        </w:tc>
      </w:tr>
      <w:tr w:rsidR="00310343" w:rsidRPr="00EC6576" w14:paraId="3D09216F" w14:textId="77777777" w:rsidTr="2B5EA930">
        <w:trPr>
          <w:jc w:val="center"/>
        </w:trPr>
        <w:tc>
          <w:tcPr>
            <w:tcW w:w="2785" w:type="dxa"/>
            <w:tcBorders>
              <w:bottom w:val="nil"/>
            </w:tcBorders>
          </w:tcPr>
          <w:p w14:paraId="596D9CE8" w14:textId="77777777" w:rsidR="00310343" w:rsidRPr="00EC6576" w:rsidRDefault="00310343" w:rsidP="00536973">
            <w:pPr>
              <w:rPr>
                <w:rFonts w:cs="Segoe UI"/>
                <w:b/>
                <w:sz w:val="20"/>
              </w:rPr>
            </w:pPr>
            <w:r w:rsidRPr="00EC6576">
              <w:rPr>
                <w:rFonts w:cs="Segoe UI"/>
                <w:b/>
                <w:sz w:val="20"/>
              </w:rPr>
              <w:t>Date evaluation is due:</w:t>
            </w:r>
          </w:p>
        </w:tc>
        <w:tc>
          <w:tcPr>
            <w:tcW w:w="3510" w:type="dxa"/>
            <w:tcBorders>
              <w:bottom w:val="nil"/>
            </w:tcBorders>
          </w:tcPr>
          <w:p w14:paraId="5D2965EB" w14:textId="77777777" w:rsidR="00310343" w:rsidRPr="00EC6576" w:rsidRDefault="00310343" w:rsidP="00536973">
            <w:pPr>
              <w:jc w:val="center"/>
              <w:rPr>
                <w:rFonts w:cs="Segoe UI"/>
                <w:sz w:val="20"/>
              </w:rPr>
            </w:pPr>
          </w:p>
        </w:tc>
        <w:tc>
          <w:tcPr>
            <w:tcW w:w="2340" w:type="dxa"/>
            <w:tcBorders>
              <w:bottom w:val="nil"/>
            </w:tcBorders>
          </w:tcPr>
          <w:p w14:paraId="1837C8F5" w14:textId="4D203E63" w:rsidR="00310343" w:rsidRPr="00EC6576" w:rsidRDefault="00310343">
            <w:pPr>
              <w:rPr>
                <w:rFonts w:cs="Segoe UI"/>
                <w:b/>
                <w:bCs/>
                <w:sz w:val="16"/>
                <w:szCs w:val="20"/>
              </w:rPr>
            </w:pPr>
            <w:r w:rsidRPr="00EC6576">
              <w:rPr>
                <w:rFonts w:cs="Segoe UI"/>
                <w:b/>
                <w:bCs/>
                <w:sz w:val="16"/>
                <w:szCs w:val="20"/>
              </w:rPr>
              <w:t xml:space="preserve">Due during </w:t>
            </w:r>
            <w:r w:rsidR="03BE655C" w:rsidRPr="00EC6576">
              <w:rPr>
                <w:b/>
                <w:bCs/>
                <w:sz w:val="16"/>
                <w:szCs w:val="20"/>
              </w:rPr>
              <w:t>facility</w:t>
            </w:r>
            <w:r w:rsidR="03BE655C" w:rsidRPr="00EC6576">
              <w:rPr>
                <w:rFonts w:cs="Segoe UI"/>
                <w:b/>
                <w:bCs/>
                <w:sz w:val="16"/>
                <w:szCs w:val="20"/>
              </w:rPr>
              <w:t xml:space="preserve"> </w:t>
            </w:r>
            <w:r w:rsidRPr="00EC6576">
              <w:rPr>
                <w:rFonts w:cs="Segoe UI"/>
                <w:b/>
                <w:bCs/>
                <w:sz w:val="16"/>
                <w:szCs w:val="20"/>
              </w:rPr>
              <w:t>closure?</w:t>
            </w:r>
          </w:p>
        </w:tc>
        <w:tc>
          <w:tcPr>
            <w:tcW w:w="1800" w:type="dxa"/>
            <w:tcBorders>
              <w:bottom w:val="nil"/>
            </w:tcBorders>
          </w:tcPr>
          <w:p w14:paraId="2F2517A7" w14:textId="77777777" w:rsidR="00310343" w:rsidRPr="00EC6576" w:rsidRDefault="004844EA" w:rsidP="2B5EA930">
            <w:pPr>
              <w:jc w:val="center"/>
              <w:rPr>
                <w:rFonts w:cs="Segoe UI"/>
                <w:b/>
                <w:bCs/>
                <w:sz w:val="20"/>
                <w:szCs w:val="20"/>
              </w:rPr>
            </w:pPr>
            <w:sdt>
              <w:sdtPr>
                <w:rPr>
                  <w:rFonts w:cs="Segoe UI"/>
                  <w:sz w:val="20"/>
                </w:rPr>
                <w:id w:val="-994096417"/>
                <w14:checkbox>
                  <w14:checked w14:val="0"/>
                  <w14:checkedState w14:val="2612" w14:font="MS Gothic"/>
                  <w14:uncheckedState w14:val="2610" w14:font="MS Gothic"/>
                </w14:checkbox>
              </w:sdtPr>
              <w:sdtEndPr/>
              <w:sdtContent>
                <w:r w:rsidR="00310343" w:rsidRPr="00EC6576">
                  <w:rPr>
                    <w:rFonts w:ascii="Segoe UI Symbol" w:eastAsia="MS Gothic" w:hAnsi="Segoe UI Symbol" w:cs="Segoe UI Symbol"/>
                    <w:sz w:val="20"/>
                  </w:rPr>
                  <w:t>☐</w:t>
                </w:r>
              </w:sdtContent>
            </w:sdt>
            <w:r w:rsidR="00310343" w:rsidRPr="00EC6576">
              <w:rPr>
                <w:rFonts w:cs="Segoe UI"/>
                <w:sz w:val="20"/>
                <w:szCs w:val="20"/>
              </w:rPr>
              <w:t xml:space="preserve"> Yes </w:t>
            </w:r>
            <w:r w:rsidR="00310343" w:rsidRPr="00EC6576">
              <w:rPr>
                <w:rFonts w:cs="Segoe UI"/>
                <w:sz w:val="20"/>
              </w:rPr>
              <w:tab/>
            </w:r>
            <w:sdt>
              <w:sdtPr>
                <w:rPr>
                  <w:rFonts w:cs="Segoe UI"/>
                  <w:sz w:val="20"/>
                </w:rPr>
                <w:id w:val="-1537891181"/>
                <w14:checkbox>
                  <w14:checked w14:val="0"/>
                  <w14:checkedState w14:val="2612" w14:font="MS Gothic"/>
                  <w14:uncheckedState w14:val="2610" w14:font="MS Gothic"/>
                </w14:checkbox>
              </w:sdtPr>
              <w:sdtEndPr/>
              <w:sdtContent>
                <w:r w:rsidR="00310343" w:rsidRPr="00EC6576">
                  <w:rPr>
                    <w:rFonts w:ascii="Segoe UI Symbol" w:eastAsia="MS Gothic" w:hAnsi="Segoe UI Symbol" w:cs="Segoe UI Symbol"/>
                    <w:sz w:val="20"/>
                  </w:rPr>
                  <w:t>☐</w:t>
                </w:r>
              </w:sdtContent>
            </w:sdt>
            <w:r w:rsidR="00310343" w:rsidRPr="00EC6576">
              <w:rPr>
                <w:rFonts w:cs="Segoe UI"/>
                <w:sz w:val="20"/>
                <w:szCs w:val="20"/>
              </w:rPr>
              <w:t xml:space="preserve"> No</w:t>
            </w:r>
          </w:p>
        </w:tc>
      </w:tr>
      <w:tr w:rsidR="00310343" w:rsidRPr="00EC6576" w14:paraId="1B494DFF" w14:textId="77777777" w:rsidTr="2B5EA930">
        <w:trPr>
          <w:jc w:val="center"/>
        </w:trPr>
        <w:tc>
          <w:tcPr>
            <w:tcW w:w="10435" w:type="dxa"/>
            <w:gridSpan w:val="4"/>
            <w:tcBorders>
              <w:bottom w:val="nil"/>
            </w:tcBorders>
          </w:tcPr>
          <w:p w14:paraId="225468E8" w14:textId="77777777" w:rsidR="00310343" w:rsidRPr="00EC6576" w:rsidRDefault="00310343" w:rsidP="00536973">
            <w:pPr>
              <w:rPr>
                <w:rFonts w:cs="Segoe UI"/>
                <w:sz w:val="20"/>
              </w:rPr>
            </w:pPr>
            <w:r w:rsidRPr="00EC6576">
              <w:rPr>
                <w:rFonts w:cs="Segoe UI"/>
                <w:sz w:val="20"/>
              </w:rPr>
              <w:t>If yes, what is the plan for completion of the evaluation (initial or reevaluation), including parent participation?</w:t>
            </w:r>
          </w:p>
        </w:tc>
      </w:tr>
      <w:tr w:rsidR="00310343" w:rsidRPr="00EC6576" w14:paraId="0A6A6D6C" w14:textId="77777777" w:rsidTr="00986C24">
        <w:trPr>
          <w:trHeight w:val="657"/>
          <w:jc w:val="center"/>
        </w:trPr>
        <w:tc>
          <w:tcPr>
            <w:tcW w:w="10435" w:type="dxa"/>
            <w:gridSpan w:val="4"/>
            <w:tcBorders>
              <w:top w:val="nil"/>
              <w:bottom w:val="single" w:sz="4" w:space="0" w:color="auto"/>
            </w:tcBorders>
            <w:vAlign w:val="center"/>
          </w:tcPr>
          <w:p w14:paraId="6641EE93" w14:textId="77777777" w:rsidR="00310343" w:rsidRPr="00EC6576" w:rsidRDefault="00310343" w:rsidP="00536973">
            <w:pPr>
              <w:rPr>
                <w:rFonts w:cs="Segoe UI"/>
                <w:sz w:val="20"/>
              </w:rPr>
            </w:pPr>
          </w:p>
        </w:tc>
      </w:tr>
      <w:tr w:rsidR="00310343" w:rsidRPr="00EC6576" w14:paraId="5A419DB5" w14:textId="77777777" w:rsidTr="2B5EA930">
        <w:trPr>
          <w:jc w:val="center"/>
        </w:trPr>
        <w:tc>
          <w:tcPr>
            <w:tcW w:w="2785" w:type="dxa"/>
            <w:tcBorders>
              <w:bottom w:val="single" w:sz="4" w:space="0" w:color="000000"/>
            </w:tcBorders>
          </w:tcPr>
          <w:p w14:paraId="2FF490EB" w14:textId="77777777" w:rsidR="00310343" w:rsidRPr="00EC6576" w:rsidRDefault="00310343" w:rsidP="00536973">
            <w:pPr>
              <w:rPr>
                <w:rFonts w:cs="Segoe UI"/>
                <w:b/>
                <w:sz w:val="20"/>
              </w:rPr>
            </w:pPr>
            <w:r w:rsidRPr="00EC6576">
              <w:rPr>
                <w:rFonts w:cs="Segoe UI"/>
                <w:b/>
                <w:sz w:val="20"/>
              </w:rPr>
              <w:t>Date IEP is due:</w:t>
            </w:r>
          </w:p>
        </w:tc>
        <w:tc>
          <w:tcPr>
            <w:tcW w:w="3510" w:type="dxa"/>
            <w:tcBorders>
              <w:bottom w:val="single" w:sz="4" w:space="0" w:color="000000"/>
            </w:tcBorders>
          </w:tcPr>
          <w:p w14:paraId="54684230" w14:textId="77777777" w:rsidR="00310343" w:rsidRPr="00EC6576" w:rsidRDefault="00310343" w:rsidP="00536973">
            <w:pPr>
              <w:jc w:val="center"/>
              <w:rPr>
                <w:rFonts w:cs="Segoe UI"/>
                <w:sz w:val="20"/>
              </w:rPr>
            </w:pPr>
          </w:p>
        </w:tc>
        <w:tc>
          <w:tcPr>
            <w:tcW w:w="2340" w:type="dxa"/>
            <w:tcBorders>
              <w:bottom w:val="single" w:sz="4" w:space="0" w:color="000000"/>
            </w:tcBorders>
          </w:tcPr>
          <w:p w14:paraId="3EC01BD5" w14:textId="11C7205B" w:rsidR="00310343" w:rsidRPr="00EC6576" w:rsidRDefault="00310343">
            <w:pPr>
              <w:rPr>
                <w:rFonts w:cs="Segoe UI"/>
                <w:b/>
                <w:bCs/>
                <w:sz w:val="16"/>
                <w:szCs w:val="20"/>
              </w:rPr>
            </w:pPr>
            <w:r w:rsidRPr="00EC6576">
              <w:rPr>
                <w:rFonts w:cs="Segoe UI"/>
                <w:b/>
                <w:bCs/>
                <w:sz w:val="16"/>
                <w:szCs w:val="20"/>
              </w:rPr>
              <w:t xml:space="preserve">Due during </w:t>
            </w:r>
            <w:r w:rsidR="384BBB62" w:rsidRPr="00EC6576">
              <w:rPr>
                <w:b/>
                <w:bCs/>
                <w:sz w:val="16"/>
                <w:szCs w:val="20"/>
              </w:rPr>
              <w:t>facility</w:t>
            </w:r>
            <w:r w:rsidR="384BBB62" w:rsidRPr="00EC6576">
              <w:rPr>
                <w:rFonts w:cs="Segoe UI"/>
                <w:b/>
                <w:bCs/>
                <w:sz w:val="16"/>
                <w:szCs w:val="20"/>
              </w:rPr>
              <w:t xml:space="preserve"> </w:t>
            </w:r>
            <w:r w:rsidRPr="00EC6576">
              <w:rPr>
                <w:rFonts w:cs="Segoe UI"/>
                <w:b/>
                <w:bCs/>
                <w:sz w:val="16"/>
                <w:szCs w:val="20"/>
              </w:rPr>
              <w:t>closure?</w:t>
            </w:r>
          </w:p>
        </w:tc>
        <w:tc>
          <w:tcPr>
            <w:tcW w:w="1800" w:type="dxa"/>
            <w:tcBorders>
              <w:bottom w:val="single" w:sz="4" w:space="0" w:color="000000"/>
            </w:tcBorders>
          </w:tcPr>
          <w:p w14:paraId="6AF87F89" w14:textId="77777777" w:rsidR="00310343" w:rsidRPr="00EC6576" w:rsidRDefault="004844EA" w:rsidP="00536973">
            <w:pPr>
              <w:jc w:val="center"/>
              <w:rPr>
                <w:rFonts w:cs="Segoe UI"/>
                <w:b/>
                <w:sz w:val="20"/>
              </w:rPr>
            </w:pPr>
            <w:sdt>
              <w:sdtPr>
                <w:rPr>
                  <w:rFonts w:cs="Segoe UI"/>
                  <w:sz w:val="20"/>
                </w:rPr>
                <w:id w:val="-117220880"/>
                <w14:checkbox>
                  <w14:checked w14:val="0"/>
                  <w14:checkedState w14:val="2612" w14:font="MS Gothic"/>
                  <w14:uncheckedState w14:val="2610" w14:font="MS Gothic"/>
                </w14:checkbox>
              </w:sdtPr>
              <w:sdtEndPr/>
              <w:sdtContent>
                <w:r w:rsidR="00310343" w:rsidRPr="00EC6576">
                  <w:rPr>
                    <w:rFonts w:ascii="Segoe UI Symbol" w:eastAsia="MS Gothic" w:hAnsi="Segoe UI Symbol" w:cs="Segoe UI Symbol"/>
                    <w:sz w:val="20"/>
                  </w:rPr>
                  <w:t>☐</w:t>
                </w:r>
              </w:sdtContent>
            </w:sdt>
            <w:r w:rsidR="00310343" w:rsidRPr="00EC6576">
              <w:rPr>
                <w:rFonts w:cs="Segoe UI"/>
                <w:sz w:val="20"/>
              </w:rPr>
              <w:t xml:space="preserve"> Yes </w:t>
            </w:r>
            <w:r w:rsidR="00310343" w:rsidRPr="00EC6576">
              <w:rPr>
                <w:rFonts w:cs="Segoe UI"/>
                <w:sz w:val="20"/>
              </w:rPr>
              <w:tab/>
            </w:r>
            <w:sdt>
              <w:sdtPr>
                <w:rPr>
                  <w:rFonts w:cs="Segoe UI"/>
                  <w:sz w:val="20"/>
                </w:rPr>
                <w:id w:val="-1258975644"/>
                <w14:checkbox>
                  <w14:checked w14:val="0"/>
                  <w14:checkedState w14:val="2612" w14:font="MS Gothic"/>
                  <w14:uncheckedState w14:val="2610" w14:font="MS Gothic"/>
                </w14:checkbox>
              </w:sdtPr>
              <w:sdtEndPr/>
              <w:sdtContent>
                <w:r w:rsidR="00310343" w:rsidRPr="00EC6576">
                  <w:rPr>
                    <w:rFonts w:ascii="Segoe UI Symbol" w:eastAsia="MS Gothic" w:hAnsi="Segoe UI Symbol" w:cs="Segoe UI Symbol"/>
                    <w:sz w:val="20"/>
                  </w:rPr>
                  <w:t>☐</w:t>
                </w:r>
              </w:sdtContent>
            </w:sdt>
            <w:r w:rsidR="00310343" w:rsidRPr="00EC6576">
              <w:rPr>
                <w:rFonts w:cs="Segoe UI"/>
                <w:sz w:val="20"/>
              </w:rPr>
              <w:t xml:space="preserve"> No</w:t>
            </w:r>
          </w:p>
        </w:tc>
      </w:tr>
      <w:tr w:rsidR="00310343" w:rsidRPr="00EC6576" w14:paraId="5CBB2878" w14:textId="77777777" w:rsidTr="2B5EA930">
        <w:trPr>
          <w:jc w:val="center"/>
        </w:trPr>
        <w:tc>
          <w:tcPr>
            <w:tcW w:w="10435" w:type="dxa"/>
            <w:gridSpan w:val="4"/>
            <w:tcBorders>
              <w:bottom w:val="nil"/>
            </w:tcBorders>
          </w:tcPr>
          <w:p w14:paraId="224C1B2C" w14:textId="77777777" w:rsidR="00310343" w:rsidRPr="00EC6576" w:rsidRDefault="00310343" w:rsidP="00536973">
            <w:pPr>
              <w:rPr>
                <w:rFonts w:cs="Segoe UI"/>
                <w:sz w:val="20"/>
              </w:rPr>
            </w:pPr>
            <w:r w:rsidRPr="00EC6576">
              <w:rPr>
                <w:rFonts w:cs="Segoe UI"/>
                <w:sz w:val="20"/>
              </w:rPr>
              <w:t>If yes, what is the plan for completion of the IEP, including the participation of all IEP team members, including the parent (and student if appropriate)?</w:t>
            </w:r>
          </w:p>
        </w:tc>
      </w:tr>
      <w:tr w:rsidR="00310343" w:rsidRPr="00EC6576" w14:paraId="60BECB13" w14:textId="77777777" w:rsidTr="00986C24">
        <w:trPr>
          <w:trHeight w:val="702"/>
          <w:jc w:val="center"/>
        </w:trPr>
        <w:tc>
          <w:tcPr>
            <w:tcW w:w="10435" w:type="dxa"/>
            <w:gridSpan w:val="4"/>
            <w:tcBorders>
              <w:top w:val="nil"/>
              <w:left w:val="single" w:sz="4" w:space="0" w:color="000000"/>
              <w:bottom w:val="single" w:sz="4" w:space="0" w:color="auto"/>
              <w:right w:val="single" w:sz="4" w:space="0" w:color="000000"/>
            </w:tcBorders>
            <w:vAlign w:val="center"/>
          </w:tcPr>
          <w:p w14:paraId="130C7A5C" w14:textId="098F695D" w:rsidR="00EC6576" w:rsidRPr="00EC6576" w:rsidRDefault="00EC6576" w:rsidP="00536973">
            <w:pPr>
              <w:rPr>
                <w:rFonts w:cs="Segoe UI"/>
                <w:sz w:val="20"/>
              </w:rPr>
            </w:pPr>
          </w:p>
          <w:p w14:paraId="5DC9BDEB" w14:textId="79A57DF1" w:rsidR="00EC6576" w:rsidRPr="00EC6576" w:rsidRDefault="00EC6576" w:rsidP="00EC6576">
            <w:pPr>
              <w:rPr>
                <w:rFonts w:cs="Segoe UI"/>
                <w:sz w:val="20"/>
              </w:rPr>
            </w:pPr>
          </w:p>
          <w:p w14:paraId="5CDD7179" w14:textId="77777777" w:rsidR="00310343" w:rsidRPr="00EC6576" w:rsidRDefault="00310343" w:rsidP="00EC6576">
            <w:pPr>
              <w:rPr>
                <w:rFonts w:cs="Segoe UI"/>
                <w:sz w:val="20"/>
              </w:rPr>
            </w:pPr>
          </w:p>
        </w:tc>
      </w:tr>
    </w:tbl>
    <w:p w14:paraId="25DC411C" w14:textId="77777777" w:rsidR="006461C6" w:rsidRPr="00EC6576" w:rsidRDefault="006461C6">
      <w:pPr>
        <w:rPr>
          <w:sz w:val="18"/>
        </w:rPr>
      </w:pPr>
    </w:p>
    <w:tbl>
      <w:tblPr>
        <w:tblW w:w="104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area describes the services the student will receive."/>
      </w:tblPr>
      <w:tblGrid>
        <w:gridCol w:w="10417"/>
      </w:tblGrid>
      <w:tr w:rsidR="00A14C16" w:rsidRPr="00EC6576" w14:paraId="42478ADE" w14:textId="77777777" w:rsidTr="006461C6">
        <w:trPr>
          <w:trHeight w:val="242"/>
          <w:jc w:val="center"/>
        </w:trPr>
        <w:tc>
          <w:tcPr>
            <w:tcW w:w="10417" w:type="dxa"/>
            <w:tcBorders>
              <w:top w:val="single" w:sz="4" w:space="0" w:color="auto"/>
              <w:left w:val="single" w:sz="4" w:space="0" w:color="auto"/>
              <w:bottom w:val="single" w:sz="4" w:space="0" w:color="auto"/>
              <w:right w:val="single" w:sz="4" w:space="0" w:color="auto"/>
            </w:tcBorders>
            <w:shd w:val="clear" w:color="auto" w:fill="D9D9D9" w:themeFill="background2" w:themeFillShade="D9"/>
            <w:vAlign w:val="center"/>
          </w:tcPr>
          <w:p w14:paraId="1E9E8456" w14:textId="693F60ED" w:rsidR="00A14C16" w:rsidRPr="00EC6576" w:rsidRDefault="00A14C16" w:rsidP="00CE6CE0">
            <w:pPr>
              <w:rPr>
                <w:rFonts w:cs="Segoe UI"/>
                <w:b/>
                <w:bCs/>
                <w:sz w:val="20"/>
              </w:rPr>
            </w:pPr>
            <w:r w:rsidRPr="00EC6576">
              <w:rPr>
                <w:rFonts w:cs="Segoe UI"/>
                <w:b/>
                <w:bCs/>
                <w:sz w:val="20"/>
              </w:rPr>
              <w:t xml:space="preserve">Present levels and priorities: </w:t>
            </w:r>
            <w:r w:rsidRPr="00EC6576">
              <w:rPr>
                <w:rFonts w:cs="Segoe UI"/>
                <w:sz w:val="20"/>
              </w:rPr>
              <w:t>Describe the student’s strengths, present levels, and anticipated needs for access</w:t>
            </w:r>
            <w:r w:rsidR="00457881" w:rsidRPr="00EC6576">
              <w:rPr>
                <w:rFonts w:cs="Segoe UI"/>
                <w:sz w:val="20"/>
              </w:rPr>
              <w:t>ing</w:t>
            </w:r>
            <w:r w:rsidRPr="00EC6576">
              <w:rPr>
                <w:rFonts w:cs="Segoe UI"/>
                <w:sz w:val="20"/>
              </w:rPr>
              <w:t xml:space="preserve"> continuous learning instruction. (Appendices B and C)</w:t>
            </w:r>
          </w:p>
        </w:tc>
      </w:tr>
      <w:tr w:rsidR="00A14C16" w:rsidRPr="00EC6576" w14:paraId="253F2320" w14:textId="77777777" w:rsidTr="009B6081">
        <w:trPr>
          <w:trHeight w:val="530"/>
          <w:jc w:val="center"/>
        </w:trPr>
        <w:tc>
          <w:tcPr>
            <w:tcW w:w="10417" w:type="dxa"/>
            <w:tcBorders>
              <w:top w:val="single" w:sz="4" w:space="0" w:color="auto"/>
              <w:left w:val="single" w:sz="4" w:space="0" w:color="auto"/>
              <w:bottom w:val="single" w:sz="4" w:space="0" w:color="auto"/>
              <w:right w:val="single" w:sz="4" w:space="0" w:color="auto"/>
            </w:tcBorders>
            <w:vAlign w:val="center"/>
          </w:tcPr>
          <w:p w14:paraId="4DA74642" w14:textId="77777777" w:rsidR="00A14C16" w:rsidRPr="00EC6576" w:rsidRDefault="00A14C16" w:rsidP="00536973">
            <w:pPr>
              <w:rPr>
                <w:rFonts w:cs="Segoe UI"/>
                <w:sz w:val="20"/>
              </w:rPr>
            </w:pPr>
          </w:p>
        </w:tc>
      </w:tr>
      <w:tr w:rsidR="00A14C16" w:rsidRPr="00EC6576" w14:paraId="05CE45A9" w14:textId="77777777" w:rsidTr="006461C6">
        <w:trPr>
          <w:trHeight w:val="242"/>
          <w:jc w:val="center"/>
        </w:trPr>
        <w:tc>
          <w:tcPr>
            <w:tcW w:w="10417"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0233519B" w14:textId="64832413" w:rsidR="00A14C16" w:rsidRPr="00EC6576" w:rsidRDefault="09A2AF20">
            <w:pPr>
              <w:rPr>
                <w:rFonts w:cs="Segoe UI"/>
                <w:b/>
                <w:bCs/>
                <w:sz w:val="20"/>
                <w:szCs w:val="20"/>
              </w:rPr>
            </w:pPr>
            <w:r w:rsidRPr="00EC6576">
              <w:rPr>
                <w:rFonts w:cs="Segoe UI"/>
                <w:b/>
                <w:bCs/>
                <w:sz w:val="20"/>
                <w:szCs w:val="20"/>
              </w:rPr>
              <w:t xml:space="preserve">Parent input on continuous learning priorities for the student during the school </w:t>
            </w:r>
            <w:r w:rsidR="09E3F6D3" w:rsidRPr="00EC6576">
              <w:rPr>
                <w:b/>
                <w:bCs/>
                <w:sz w:val="20"/>
                <w:szCs w:val="20"/>
              </w:rPr>
              <w:t>facility</w:t>
            </w:r>
            <w:r w:rsidR="09E3F6D3" w:rsidRPr="00EC6576">
              <w:rPr>
                <w:rFonts w:cs="Segoe UI"/>
                <w:b/>
                <w:bCs/>
                <w:sz w:val="20"/>
                <w:szCs w:val="20"/>
              </w:rPr>
              <w:t xml:space="preserve"> </w:t>
            </w:r>
            <w:r w:rsidRPr="00EC6576">
              <w:rPr>
                <w:rFonts w:cs="Segoe UI"/>
                <w:b/>
                <w:bCs/>
                <w:sz w:val="20"/>
                <w:szCs w:val="20"/>
              </w:rPr>
              <w:t>closure:</w:t>
            </w:r>
          </w:p>
        </w:tc>
      </w:tr>
      <w:tr w:rsidR="00A14C16" w:rsidRPr="00EC6576" w14:paraId="6D46AB84" w14:textId="77777777" w:rsidTr="009B6081">
        <w:trPr>
          <w:trHeight w:val="512"/>
          <w:jc w:val="center"/>
        </w:trPr>
        <w:tc>
          <w:tcPr>
            <w:tcW w:w="10417" w:type="dxa"/>
            <w:tcBorders>
              <w:top w:val="single" w:sz="4" w:space="0" w:color="auto"/>
              <w:left w:val="single" w:sz="4" w:space="0" w:color="auto"/>
              <w:bottom w:val="single" w:sz="4" w:space="0" w:color="auto"/>
              <w:right w:val="single" w:sz="4" w:space="0" w:color="auto"/>
            </w:tcBorders>
            <w:vAlign w:val="center"/>
          </w:tcPr>
          <w:p w14:paraId="5553072A" w14:textId="77777777" w:rsidR="00A14C16" w:rsidRPr="00EC6576" w:rsidRDefault="00A14C16" w:rsidP="00536973">
            <w:pPr>
              <w:rPr>
                <w:rFonts w:cs="Segoe UI"/>
                <w:sz w:val="20"/>
              </w:rPr>
            </w:pPr>
          </w:p>
        </w:tc>
      </w:tr>
    </w:tbl>
    <w:p w14:paraId="4B2ECCA1" w14:textId="77777777" w:rsidR="00A14C16" w:rsidRPr="00EC6576" w:rsidRDefault="00A14C16" w:rsidP="00A14C16">
      <w:pPr>
        <w:jc w:val="center"/>
        <w:rPr>
          <w:rFonts w:cs="Segoe UI"/>
          <w:b/>
          <w:bCs/>
          <w:sz w:val="20"/>
        </w:rPr>
      </w:pPr>
    </w:p>
    <w:tbl>
      <w:tblPr>
        <w:tblW w:w="10417" w:type="dxa"/>
        <w:jc w:val="center"/>
        <w:tblBorders>
          <w:top w:val="single" w:sz="4" w:space="0" w:color="40403D" w:themeColor="text1"/>
          <w:left w:val="single" w:sz="4" w:space="0" w:color="40403D" w:themeColor="text1"/>
          <w:bottom w:val="single" w:sz="4" w:space="0" w:color="40403D" w:themeColor="text1"/>
          <w:right w:val="single" w:sz="4" w:space="0" w:color="40403D" w:themeColor="text1"/>
          <w:insideH w:val="single" w:sz="4" w:space="0" w:color="40403D" w:themeColor="text1"/>
          <w:insideV w:val="single" w:sz="4" w:space="0" w:color="40403D" w:themeColor="text1"/>
        </w:tblBorders>
        <w:tblLook w:val="04A0" w:firstRow="1" w:lastRow="0" w:firstColumn="1" w:lastColumn="0" w:noHBand="0" w:noVBand="1"/>
        <w:tblDescription w:val="this area is for general student information."/>
      </w:tblPr>
      <w:tblGrid>
        <w:gridCol w:w="2155"/>
        <w:gridCol w:w="5670"/>
        <w:gridCol w:w="2592"/>
      </w:tblGrid>
      <w:tr w:rsidR="00A14C16" w:rsidRPr="00EC6576" w14:paraId="3FCD05DB" w14:textId="77777777" w:rsidTr="2B5EA930">
        <w:trPr>
          <w:trHeight w:val="242"/>
          <w:jc w:val="center"/>
        </w:trPr>
        <w:tc>
          <w:tcPr>
            <w:tcW w:w="10417" w:type="dxa"/>
            <w:gridSpan w:val="3"/>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5D6D290F" w14:textId="2F39D95E" w:rsidR="00A14C16" w:rsidRPr="00EC6576" w:rsidRDefault="09A2AF20">
            <w:pPr>
              <w:rPr>
                <w:rFonts w:cs="Segoe UI"/>
                <w:sz w:val="20"/>
                <w:szCs w:val="20"/>
              </w:rPr>
            </w:pPr>
            <w:r w:rsidRPr="00EC6576">
              <w:rPr>
                <w:rFonts w:cs="Segoe UI"/>
                <w:b/>
                <w:bCs/>
                <w:sz w:val="20"/>
                <w:szCs w:val="20"/>
              </w:rPr>
              <w:t xml:space="preserve">Continuous learning goals: </w:t>
            </w:r>
            <w:r w:rsidRPr="00EC6576">
              <w:rPr>
                <w:rFonts w:cs="Segoe UI"/>
                <w:sz w:val="20"/>
                <w:szCs w:val="20"/>
              </w:rPr>
              <w:t xml:space="preserve">Describe the learning goals for the duration of the school </w:t>
            </w:r>
            <w:r w:rsidR="68F89132" w:rsidRPr="00EC6576">
              <w:rPr>
                <w:sz w:val="20"/>
                <w:szCs w:val="20"/>
              </w:rPr>
              <w:t>facility</w:t>
            </w:r>
            <w:r w:rsidR="68F89132" w:rsidRPr="00EC6576">
              <w:rPr>
                <w:rFonts w:cs="Segoe UI"/>
                <w:sz w:val="20"/>
                <w:szCs w:val="20"/>
              </w:rPr>
              <w:t xml:space="preserve"> </w:t>
            </w:r>
            <w:r w:rsidRPr="00EC6576">
              <w:rPr>
                <w:rFonts w:cs="Segoe UI"/>
                <w:sz w:val="20"/>
                <w:szCs w:val="20"/>
              </w:rPr>
              <w:t>closure, including when and how progress toward those goals will be measured. (</w:t>
            </w:r>
            <w:r w:rsidRPr="00EC6576">
              <w:rPr>
                <w:rStyle w:val="Hyperlink"/>
                <w:rFonts w:cs="Segoe UI"/>
                <w:color w:val="auto"/>
                <w:sz w:val="20"/>
                <w:szCs w:val="20"/>
                <w:u w:val="none"/>
              </w:rPr>
              <w:t>Appendices D</w:t>
            </w:r>
            <w:r w:rsidRPr="00EC6576">
              <w:rPr>
                <w:rFonts w:cs="Segoe UI"/>
                <w:sz w:val="20"/>
                <w:szCs w:val="20"/>
              </w:rPr>
              <w:t xml:space="preserve">, </w:t>
            </w:r>
            <w:r w:rsidRPr="00EC6576">
              <w:rPr>
                <w:rStyle w:val="Hyperlink"/>
                <w:rFonts w:cs="Segoe UI"/>
                <w:color w:val="auto"/>
                <w:sz w:val="20"/>
                <w:szCs w:val="20"/>
                <w:u w:val="none"/>
              </w:rPr>
              <w:t>E</w:t>
            </w:r>
            <w:r w:rsidRPr="00EC6576">
              <w:rPr>
                <w:rFonts w:cs="Segoe UI"/>
                <w:sz w:val="20"/>
                <w:szCs w:val="20"/>
              </w:rPr>
              <w:t xml:space="preserve">, </w:t>
            </w:r>
            <w:r w:rsidRPr="00EC6576">
              <w:rPr>
                <w:rStyle w:val="Hyperlink"/>
                <w:rFonts w:cs="Segoe UI"/>
                <w:color w:val="auto"/>
                <w:sz w:val="20"/>
                <w:szCs w:val="20"/>
                <w:u w:val="none"/>
              </w:rPr>
              <w:t>F</w:t>
            </w:r>
            <w:r w:rsidRPr="00EC6576">
              <w:rPr>
                <w:rFonts w:cs="Segoe UI"/>
                <w:sz w:val="20"/>
                <w:szCs w:val="20"/>
              </w:rPr>
              <w:t xml:space="preserve">, and </w:t>
            </w:r>
            <w:r w:rsidRPr="00EC6576">
              <w:rPr>
                <w:rStyle w:val="Hyperlink"/>
                <w:rFonts w:cs="Segoe UI"/>
                <w:color w:val="auto"/>
                <w:sz w:val="20"/>
                <w:szCs w:val="20"/>
                <w:u w:val="none"/>
              </w:rPr>
              <w:t>G</w:t>
            </w:r>
            <w:r w:rsidRPr="00EC6576">
              <w:rPr>
                <w:rFonts w:cs="Segoe UI"/>
                <w:sz w:val="20"/>
                <w:szCs w:val="20"/>
              </w:rPr>
              <w:t>)</w:t>
            </w:r>
            <w:hyperlink w:anchor="_Appendix_D:_Instructional" w:history="1"/>
            <w:hyperlink w:anchor="_Social_Engagement_&amp;" w:history="1"/>
            <w:hyperlink w:anchor="_Appendix_F:_Early" w:history="1"/>
            <w:hyperlink w:anchor="_Graduation_&amp;_Secondary" w:history="1"/>
          </w:p>
        </w:tc>
      </w:tr>
      <w:tr w:rsidR="00A14C16" w:rsidRPr="00EC6576" w14:paraId="2CB4A775" w14:textId="77777777" w:rsidTr="2B5EA930">
        <w:trPr>
          <w:trHeight w:val="87"/>
          <w:jc w:val="center"/>
        </w:trPr>
        <w:tc>
          <w:tcPr>
            <w:tcW w:w="2155" w:type="dxa"/>
            <w:tcBorders>
              <w:top w:val="single" w:sz="4" w:space="0" w:color="auto"/>
              <w:left w:val="single" w:sz="4" w:space="0" w:color="auto"/>
              <w:bottom w:val="single" w:sz="4" w:space="0" w:color="auto"/>
              <w:right w:val="single" w:sz="4" w:space="0" w:color="auto"/>
            </w:tcBorders>
            <w:vAlign w:val="center"/>
          </w:tcPr>
          <w:p w14:paraId="3766817E" w14:textId="77777777" w:rsidR="00A14C16" w:rsidRPr="00EC6576" w:rsidRDefault="00A14C16" w:rsidP="00536973">
            <w:pPr>
              <w:rPr>
                <w:rFonts w:cs="Segoe UI"/>
                <w:b/>
                <w:sz w:val="20"/>
              </w:rPr>
            </w:pPr>
            <w:r w:rsidRPr="00EC6576">
              <w:rPr>
                <w:rFonts w:cs="Segoe UI"/>
                <w:b/>
                <w:sz w:val="20"/>
              </w:rPr>
              <w:t>Area of focus:</w:t>
            </w:r>
          </w:p>
        </w:tc>
        <w:tc>
          <w:tcPr>
            <w:tcW w:w="5670" w:type="dxa"/>
            <w:tcBorders>
              <w:top w:val="single" w:sz="4" w:space="0" w:color="auto"/>
              <w:left w:val="single" w:sz="4" w:space="0" w:color="auto"/>
              <w:bottom w:val="single" w:sz="4" w:space="0" w:color="auto"/>
              <w:right w:val="single" w:sz="4" w:space="0" w:color="auto"/>
            </w:tcBorders>
            <w:vAlign w:val="center"/>
          </w:tcPr>
          <w:p w14:paraId="72829DEE" w14:textId="77777777" w:rsidR="00A14C16" w:rsidRPr="00EC6576" w:rsidRDefault="00A14C16" w:rsidP="00536973">
            <w:pPr>
              <w:rPr>
                <w:rFonts w:cs="Segoe UI"/>
                <w:b/>
                <w:sz w:val="20"/>
              </w:rPr>
            </w:pPr>
            <w:r w:rsidRPr="00EC6576">
              <w:rPr>
                <w:rFonts w:cs="Segoe UI"/>
                <w:b/>
                <w:sz w:val="20"/>
              </w:rPr>
              <w:t>Goal:</w:t>
            </w:r>
          </w:p>
        </w:tc>
        <w:tc>
          <w:tcPr>
            <w:tcW w:w="2592" w:type="dxa"/>
            <w:tcBorders>
              <w:top w:val="single" w:sz="4" w:space="0" w:color="auto"/>
              <w:left w:val="single" w:sz="4" w:space="0" w:color="auto"/>
              <w:bottom w:val="single" w:sz="4" w:space="0" w:color="auto"/>
              <w:right w:val="single" w:sz="4" w:space="0" w:color="auto"/>
            </w:tcBorders>
            <w:vAlign w:val="center"/>
          </w:tcPr>
          <w:p w14:paraId="17F1A787" w14:textId="77777777" w:rsidR="00A14C16" w:rsidRPr="00EC6576" w:rsidRDefault="00A14C16" w:rsidP="00536973">
            <w:pPr>
              <w:jc w:val="center"/>
              <w:rPr>
                <w:rFonts w:cs="Segoe UI"/>
                <w:b/>
                <w:bCs/>
                <w:sz w:val="18"/>
              </w:rPr>
            </w:pPr>
            <w:r w:rsidRPr="00EC6576">
              <w:rPr>
                <w:rFonts w:cs="Segoe UI"/>
                <w:b/>
                <w:bCs/>
                <w:sz w:val="18"/>
              </w:rPr>
              <w:t>When &amp; How Measured?</w:t>
            </w:r>
          </w:p>
        </w:tc>
      </w:tr>
      <w:tr w:rsidR="00A14C16" w:rsidRPr="00EC6576" w14:paraId="0586A1EB" w14:textId="77777777" w:rsidTr="2B5EA930">
        <w:trPr>
          <w:trHeight w:val="297"/>
          <w:jc w:val="center"/>
        </w:trPr>
        <w:tc>
          <w:tcPr>
            <w:tcW w:w="2155" w:type="dxa"/>
            <w:tcBorders>
              <w:top w:val="single" w:sz="4" w:space="0" w:color="auto"/>
              <w:left w:val="single" w:sz="4" w:space="0" w:color="auto"/>
              <w:bottom w:val="single" w:sz="4" w:space="0" w:color="auto"/>
              <w:right w:val="single" w:sz="4" w:space="0" w:color="auto"/>
            </w:tcBorders>
            <w:vAlign w:val="center"/>
          </w:tcPr>
          <w:p w14:paraId="2988FCEF" w14:textId="77777777" w:rsidR="00A14C16" w:rsidRPr="00EC6576" w:rsidRDefault="00A14C16" w:rsidP="00536973">
            <w:pPr>
              <w:rPr>
                <w:rFonts w:cs="Segoe UI"/>
                <w:b/>
                <w:sz w:val="20"/>
              </w:rPr>
            </w:pPr>
          </w:p>
        </w:tc>
        <w:tc>
          <w:tcPr>
            <w:tcW w:w="5670" w:type="dxa"/>
            <w:tcBorders>
              <w:top w:val="single" w:sz="4" w:space="0" w:color="auto"/>
              <w:left w:val="single" w:sz="4" w:space="0" w:color="auto"/>
              <w:bottom w:val="single" w:sz="4" w:space="0" w:color="auto"/>
              <w:right w:val="single" w:sz="4" w:space="0" w:color="auto"/>
            </w:tcBorders>
            <w:vAlign w:val="center"/>
          </w:tcPr>
          <w:p w14:paraId="075C36F7" w14:textId="77777777" w:rsidR="00A14C16" w:rsidRPr="00EC6576" w:rsidRDefault="00A14C16" w:rsidP="00536973">
            <w:pPr>
              <w:rPr>
                <w:rFonts w:cs="Segoe UI"/>
                <w:b/>
                <w:sz w:val="20"/>
              </w:rPr>
            </w:pPr>
          </w:p>
        </w:tc>
        <w:tc>
          <w:tcPr>
            <w:tcW w:w="2592" w:type="dxa"/>
            <w:tcBorders>
              <w:top w:val="single" w:sz="4" w:space="0" w:color="auto"/>
              <w:left w:val="single" w:sz="4" w:space="0" w:color="auto"/>
              <w:bottom w:val="single" w:sz="4" w:space="0" w:color="auto"/>
              <w:right w:val="single" w:sz="4" w:space="0" w:color="auto"/>
            </w:tcBorders>
            <w:vAlign w:val="center"/>
          </w:tcPr>
          <w:p w14:paraId="77B568E9" w14:textId="77777777" w:rsidR="00A14C16" w:rsidRPr="00EC6576" w:rsidRDefault="00A14C16" w:rsidP="00536973">
            <w:pPr>
              <w:rPr>
                <w:rFonts w:cs="Segoe UI"/>
                <w:b/>
                <w:bCs/>
                <w:sz w:val="20"/>
              </w:rPr>
            </w:pPr>
          </w:p>
        </w:tc>
      </w:tr>
      <w:tr w:rsidR="00A14C16" w:rsidRPr="00EC6576" w14:paraId="1E2FCFBF" w14:textId="77777777" w:rsidTr="2B5EA930">
        <w:trPr>
          <w:trHeight w:val="297"/>
          <w:jc w:val="center"/>
        </w:trPr>
        <w:tc>
          <w:tcPr>
            <w:tcW w:w="2155" w:type="dxa"/>
            <w:tcBorders>
              <w:top w:val="single" w:sz="4" w:space="0" w:color="auto"/>
              <w:left w:val="single" w:sz="4" w:space="0" w:color="auto"/>
              <w:bottom w:val="single" w:sz="4" w:space="0" w:color="auto"/>
              <w:right w:val="single" w:sz="4" w:space="0" w:color="auto"/>
            </w:tcBorders>
            <w:vAlign w:val="center"/>
          </w:tcPr>
          <w:p w14:paraId="18FE5DCF" w14:textId="77777777" w:rsidR="00A14C16" w:rsidRPr="00EC6576" w:rsidRDefault="00A14C16" w:rsidP="00536973">
            <w:pPr>
              <w:rPr>
                <w:rFonts w:cs="Segoe UI"/>
                <w:b/>
                <w:sz w:val="20"/>
              </w:rPr>
            </w:pPr>
          </w:p>
        </w:tc>
        <w:tc>
          <w:tcPr>
            <w:tcW w:w="5670" w:type="dxa"/>
            <w:tcBorders>
              <w:top w:val="single" w:sz="4" w:space="0" w:color="auto"/>
              <w:left w:val="single" w:sz="4" w:space="0" w:color="auto"/>
              <w:bottom w:val="single" w:sz="4" w:space="0" w:color="auto"/>
              <w:right w:val="single" w:sz="4" w:space="0" w:color="auto"/>
            </w:tcBorders>
            <w:vAlign w:val="center"/>
          </w:tcPr>
          <w:p w14:paraId="716192D5" w14:textId="77777777" w:rsidR="00A14C16" w:rsidRPr="00EC6576" w:rsidRDefault="00A14C16" w:rsidP="00536973">
            <w:pPr>
              <w:rPr>
                <w:rFonts w:cs="Segoe UI"/>
                <w:b/>
                <w:sz w:val="20"/>
              </w:rPr>
            </w:pPr>
          </w:p>
        </w:tc>
        <w:tc>
          <w:tcPr>
            <w:tcW w:w="2592" w:type="dxa"/>
            <w:tcBorders>
              <w:top w:val="single" w:sz="4" w:space="0" w:color="auto"/>
              <w:left w:val="single" w:sz="4" w:space="0" w:color="auto"/>
              <w:bottom w:val="single" w:sz="4" w:space="0" w:color="auto"/>
              <w:right w:val="single" w:sz="4" w:space="0" w:color="auto"/>
            </w:tcBorders>
            <w:vAlign w:val="center"/>
          </w:tcPr>
          <w:p w14:paraId="474ADDE7" w14:textId="77777777" w:rsidR="00A14C16" w:rsidRPr="00EC6576" w:rsidRDefault="00A14C16" w:rsidP="00536973">
            <w:pPr>
              <w:rPr>
                <w:rFonts w:cs="Segoe UI"/>
                <w:b/>
                <w:bCs/>
                <w:sz w:val="20"/>
              </w:rPr>
            </w:pPr>
          </w:p>
        </w:tc>
      </w:tr>
      <w:tr w:rsidR="00A14C16" w:rsidRPr="00EC6576" w14:paraId="52C6FCE1" w14:textId="77777777" w:rsidTr="2B5EA930">
        <w:trPr>
          <w:trHeight w:val="297"/>
          <w:jc w:val="center"/>
        </w:trPr>
        <w:tc>
          <w:tcPr>
            <w:tcW w:w="2155" w:type="dxa"/>
            <w:tcBorders>
              <w:top w:val="single" w:sz="4" w:space="0" w:color="auto"/>
              <w:left w:val="single" w:sz="4" w:space="0" w:color="auto"/>
              <w:bottom w:val="single" w:sz="4" w:space="0" w:color="auto"/>
              <w:right w:val="single" w:sz="4" w:space="0" w:color="auto"/>
            </w:tcBorders>
            <w:vAlign w:val="center"/>
          </w:tcPr>
          <w:p w14:paraId="2B418A49" w14:textId="77777777" w:rsidR="00A14C16" w:rsidRPr="00EC6576" w:rsidRDefault="00A14C16" w:rsidP="00536973">
            <w:pPr>
              <w:rPr>
                <w:rFonts w:cs="Segoe UI"/>
                <w:b/>
                <w:sz w:val="20"/>
              </w:rPr>
            </w:pPr>
          </w:p>
        </w:tc>
        <w:tc>
          <w:tcPr>
            <w:tcW w:w="5670" w:type="dxa"/>
            <w:tcBorders>
              <w:top w:val="single" w:sz="4" w:space="0" w:color="auto"/>
              <w:left w:val="single" w:sz="4" w:space="0" w:color="auto"/>
              <w:bottom w:val="single" w:sz="4" w:space="0" w:color="auto"/>
              <w:right w:val="single" w:sz="4" w:space="0" w:color="auto"/>
            </w:tcBorders>
            <w:vAlign w:val="center"/>
          </w:tcPr>
          <w:p w14:paraId="0C62D955" w14:textId="77777777" w:rsidR="00A14C16" w:rsidRPr="00EC6576" w:rsidRDefault="00A14C16" w:rsidP="00536973">
            <w:pPr>
              <w:rPr>
                <w:rFonts w:cs="Segoe UI"/>
                <w:b/>
                <w:sz w:val="20"/>
              </w:rPr>
            </w:pPr>
          </w:p>
        </w:tc>
        <w:tc>
          <w:tcPr>
            <w:tcW w:w="2592" w:type="dxa"/>
            <w:tcBorders>
              <w:top w:val="single" w:sz="4" w:space="0" w:color="auto"/>
              <w:left w:val="single" w:sz="4" w:space="0" w:color="auto"/>
              <w:bottom w:val="single" w:sz="4" w:space="0" w:color="auto"/>
              <w:right w:val="single" w:sz="4" w:space="0" w:color="auto"/>
            </w:tcBorders>
            <w:vAlign w:val="center"/>
          </w:tcPr>
          <w:p w14:paraId="473837F1" w14:textId="77777777" w:rsidR="00A14C16" w:rsidRPr="00EC6576" w:rsidRDefault="00A14C16" w:rsidP="00536973">
            <w:pPr>
              <w:rPr>
                <w:rFonts w:cs="Segoe UI"/>
                <w:b/>
                <w:bCs/>
                <w:sz w:val="20"/>
              </w:rPr>
            </w:pPr>
          </w:p>
        </w:tc>
      </w:tr>
    </w:tbl>
    <w:p w14:paraId="36E025E5" w14:textId="77777777" w:rsidR="00A14C16" w:rsidRPr="00EC6576" w:rsidRDefault="00A14C16" w:rsidP="00A14C16">
      <w:pPr>
        <w:rPr>
          <w:rFonts w:cs="Segoe UI"/>
          <w:sz w:val="20"/>
          <w:szCs w:val="24"/>
        </w:rPr>
      </w:pPr>
    </w:p>
    <w:tbl>
      <w:tblPr>
        <w:tblW w:w="10418" w:type="dxa"/>
        <w:jc w:val="center"/>
        <w:tblBorders>
          <w:top w:val="single" w:sz="4" w:space="0" w:color="40403D" w:themeColor="text1"/>
          <w:left w:val="single" w:sz="4" w:space="0" w:color="40403D" w:themeColor="text1"/>
          <w:bottom w:val="single" w:sz="4" w:space="0" w:color="40403D" w:themeColor="text1"/>
          <w:right w:val="single" w:sz="4" w:space="0" w:color="40403D" w:themeColor="text1"/>
          <w:insideH w:val="single" w:sz="4" w:space="0" w:color="40403D" w:themeColor="text1"/>
          <w:insideV w:val="single" w:sz="4" w:space="0" w:color="40403D" w:themeColor="text1"/>
        </w:tblBorders>
        <w:tblLook w:val="04A0" w:firstRow="1" w:lastRow="0" w:firstColumn="1" w:lastColumn="0" w:noHBand="0" w:noVBand="1"/>
        <w:tblDescription w:val="this area is for general student information."/>
      </w:tblPr>
      <w:tblGrid>
        <w:gridCol w:w="5209"/>
        <w:gridCol w:w="5209"/>
      </w:tblGrid>
      <w:tr w:rsidR="00A14C16" w:rsidRPr="00EC6576" w14:paraId="2795F3F1" w14:textId="77777777" w:rsidTr="00536973">
        <w:trPr>
          <w:trHeight w:val="242"/>
          <w:jc w:val="center"/>
        </w:trPr>
        <w:tc>
          <w:tcPr>
            <w:tcW w:w="10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1A9A15" w14:textId="6B1C679E" w:rsidR="00A14C16" w:rsidRPr="00EC6576" w:rsidRDefault="00A14C16" w:rsidP="00B74C17">
            <w:pPr>
              <w:rPr>
                <w:rFonts w:cs="Segoe UI"/>
                <w:sz w:val="20"/>
              </w:rPr>
            </w:pPr>
            <w:r w:rsidRPr="00EC6576">
              <w:rPr>
                <w:rFonts w:cs="Segoe UI"/>
                <w:b/>
                <w:bCs/>
                <w:sz w:val="20"/>
              </w:rPr>
              <w:t xml:space="preserve">Accommodations/modifications for continuous learning: </w:t>
            </w:r>
            <w:r w:rsidRPr="00EC6576">
              <w:rPr>
                <w:rFonts w:cs="Segoe UI"/>
                <w:sz w:val="20"/>
              </w:rPr>
              <w:t>Describe the supports needed by the student in the continuous learning setting</w:t>
            </w:r>
            <w:r w:rsidR="00B74C17" w:rsidRPr="00EC6576">
              <w:rPr>
                <w:rFonts w:cs="Segoe UI"/>
                <w:sz w:val="20"/>
              </w:rPr>
              <w:t>,</w:t>
            </w:r>
            <w:r w:rsidRPr="00EC6576">
              <w:rPr>
                <w:rFonts w:cs="Segoe UI"/>
                <w:sz w:val="20"/>
              </w:rPr>
              <w:t xml:space="preserve"> and how and when they will be provided</w:t>
            </w:r>
            <w:r w:rsidR="00B74C17" w:rsidRPr="00EC6576">
              <w:rPr>
                <w:rFonts w:cs="Segoe UI"/>
                <w:sz w:val="20"/>
              </w:rPr>
              <w:t>.</w:t>
            </w:r>
            <w:r w:rsidRPr="00EC6576">
              <w:rPr>
                <w:rFonts w:cs="Segoe UI"/>
                <w:sz w:val="20"/>
              </w:rPr>
              <w:t xml:space="preserve"> (Appendix E)</w:t>
            </w:r>
          </w:p>
        </w:tc>
      </w:tr>
      <w:tr w:rsidR="00A14C16" w:rsidRPr="00EC6576" w14:paraId="537F09A2" w14:textId="77777777" w:rsidTr="00536973">
        <w:trPr>
          <w:trHeight w:val="87"/>
          <w:jc w:val="center"/>
        </w:trPr>
        <w:tc>
          <w:tcPr>
            <w:tcW w:w="5209" w:type="dxa"/>
            <w:tcBorders>
              <w:top w:val="single" w:sz="4" w:space="0" w:color="auto"/>
              <w:left w:val="single" w:sz="4" w:space="0" w:color="auto"/>
              <w:bottom w:val="single" w:sz="4" w:space="0" w:color="auto"/>
              <w:right w:val="single" w:sz="4" w:space="0" w:color="auto"/>
            </w:tcBorders>
            <w:vAlign w:val="center"/>
          </w:tcPr>
          <w:p w14:paraId="3EBC3600" w14:textId="77777777" w:rsidR="00A14C16" w:rsidRPr="00EC6576" w:rsidRDefault="00A14C16" w:rsidP="00536973">
            <w:pPr>
              <w:rPr>
                <w:rFonts w:cs="Segoe UI"/>
                <w:sz w:val="20"/>
              </w:rPr>
            </w:pPr>
            <w:r w:rsidRPr="00EC6576">
              <w:rPr>
                <w:rFonts w:cs="Segoe UI"/>
                <w:b/>
                <w:bCs/>
                <w:sz w:val="20"/>
              </w:rPr>
              <w:t>Accommodation/modification needed:</w:t>
            </w:r>
          </w:p>
        </w:tc>
        <w:tc>
          <w:tcPr>
            <w:tcW w:w="5209" w:type="dxa"/>
            <w:tcBorders>
              <w:top w:val="single" w:sz="4" w:space="0" w:color="auto"/>
              <w:left w:val="single" w:sz="4" w:space="0" w:color="auto"/>
              <w:bottom w:val="single" w:sz="4" w:space="0" w:color="auto"/>
              <w:right w:val="single" w:sz="4" w:space="0" w:color="auto"/>
            </w:tcBorders>
            <w:vAlign w:val="center"/>
          </w:tcPr>
          <w:p w14:paraId="5570627C" w14:textId="77777777" w:rsidR="00A14C16" w:rsidRPr="00EC6576" w:rsidRDefault="00A14C16" w:rsidP="00536973">
            <w:pPr>
              <w:rPr>
                <w:rFonts w:cs="Segoe UI"/>
                <w:b/>
                <w:bCs/>
                <w:sz w:val="20"/>
              </w:rPr>
            </w:pPr>
            <w:r w:rsidRPr="00EC6576">
              <w:rPr>
                <w:rFonts w:cs="Segoe UI"/>
                <w:b/>
                <w:bCs/>
                <w:sz w:val="20"/>
              </w:rPr>
              <w:t>How and when will it be provided?</w:t>
            </w:r>
          </w:p>
        </w:tc>
      </w:tr>
      <w:tr w:rsidR="00A14C16" w:rsidRPr="00EC6576" w14:paraId="4EADE210" w14:textId="77777777" w:rsidTr="00536973">
        <w:trPr>
          <w:trHeight w:val="87"/>
          <w:jc w:val="center"/>
        </w:trPr>
        <w:tc>
          <w:tcPr>
            <w:tcW w:w="5209" w:type="dxa"/>
            <w:tcBorders>
              <w:top w:val="single" w:sz="4" w:space="0" w:color="auto"/>
              <w:left w:val="single" w:sz="4" w:space="0" w:color="auto"/>
              <w:bottom w:val="single" w:sz="4" w:space="0" w:color="auto"/>
              <w:right w:val="single" w:sz="4" w:space="0" w:color="auto"/>
            </w:tcBorders>
            <w:vAlign w:val="center"/>
          </w:tcPr>
          <w:p w14:paraId="4BA17CD8" w14:textId="77777777" w:rsidR="00A14C16" w:rsidRPr="00EC6576" w:rsidRDefault="00A14C16" w:rsidP="00536973">
            <w:pPr>
              <w:rPr>
                <w:rFonts w:cs="Segoe UI"/>
                <w:sz w:val="20"/>
              </w:rPr>
            </w:pPr>
          </w:p>
        </w:tc>
        <w:tc>
          <w:tcPr>
            <w:tcW w:w="5209" w:type="dxa"/>
            <w:tcBorders>
              <w:top w:val="single" w:sz="4" w:space="0" w:color="auto"/>
              <w:left w:val="single" w:sz="4" w:space="0" w:color="auto"/>
              <w:bottom w:val="single" w:sz="4" w:space="0" w:color="auto"/>
              <w:right w:val="single" w:sz="4" w:space="0" w:color="auto"/>
            </w:tcBorders>
            <w:vAlign w:val="center"/>
          </w:tcPr>
          <w:p w14:paraId="0D3F4104" w14:textId="77777777" w:rsidR="00A14C16" w:rsidRPr="00EC6576" w:rsidRDefault="00A14C16" w:rsidP="00536973">
            <w:pPr>
              <w:rPr>
                <w:rFonts w:cs="Segoe UI"/>
                <w:sz w:val="20"/>
              </w:rPr>
            </w:pPr>
          </w:p>
        </w:tc>
      </w:tr>
      <w:tr w:rsidR="00A14C16" w:rsidRPr="00EC6576" w14:paraId="5B31D7F5" w14:textId="77777777" w:rsidTr="00536973">
        <w:trPr>
          <w:trHeight w:val="87"/>
          <w:jc w:val="center"/>
        </w:trPr>
        <w:tc>
          <w:tcPr>
            <w:tcW w:w="5209" w:type="dxa"/>
            <w:tcBorders>
              <w:top w:val="single" w:sz="4" w:space="0" w:color="auto"/>
              <w:left w:val="single" w:sz="4" w:space="0" w:color="auto"/>
              <w:bottom w:val="single" w:sz="4" w:space="0" w:color="auto"/>
              <w:right w:val="single" w:sz="4" w:space="0" w:color="auto"/>
            </w:tcBorders>
            <w:vAlign w:val="center"/>
          </w:tcPr>
          <w:p w14:paraId="7FC64EB5" w14:textId="77777777" w:rsidR="00A14C16" w:rsidRPr="00EC6576" w:rsidRDefault="00A14C16" w:rsidP="00536973">
            <w:pPr>
              <w:rPr>
                <w:rFonts w:cs="Segoe UI"/>
                <w:sz w:val="20"/>
              </w:rPr>
            </w:pPr>
          </w:p>
        </w:tc>
        <w:tc>
          <w:tcPr>
            <w:tcW w:w="5209" w:type="dxa"/>
            <w:tcBorders>
              <w:top w:val="single" w:sz="4" w:space="0" w:color="auto"/>
              <w:left w:val="single" w:sz="4" w:space="0" w:color="auto"/>
              <w:bottom w:val="single" w:sz="4" w:space="0" w:color="auto"/>
              <w:right w:val="single" w:sz="4" w:space="0" w:color="auto"/>
            </w:tcBorders>
            <w:vAlign w:val="center"/>
          </w:tcPr>
          <w:p w14:paraId="75C68038" w14:textId="77777777" w:rsidR="00A14C16" w:rsidRPr="00EC6576" w:rsidRDefault="00A14C16" w:rsidP="00536973">
            <w:pPr>
              <w:rPr>
                <w:rFonts w:cs="Segoe UI"/>
                <w:sz w:val="20"/>
              </w:rPr>
            </w:pPr>
          </w:p>
        </w:tc>
      </w:tr>
      <w:tr w:rsidR="00A14C16" w:rsidRPr="00EC6576" w14:paraId="4C49DA29" w14:textId="77777777" w:rsidTr="00536973">
        <w:trPr>
          <w:trHeight w:val="87"/>
          <w:jc w:val="center"/>
        </w:trPr>
        <w:tc>
          <w:tcPr>
            <w:tcW w:w="5209" w:type="dxa"/>
            <w:tcBorders>
              <w:top w:val="single" w:sz="4" w:space="0" w:color="auto"/>
              <w:left w:val="single" w:sz="4" w:space="0" w:color="auto"/>
              <w:bottom w:val="single" w:sz="4" w:space="0" w:color="auto"/>
              <w:right w:val="single" w:sz="4" w:space="0" w:color="auto"/>
            </w:tcBorders>
            <w:vAlign w:val="center"/>
          </w:tcPr>
          <w:p w14:paraId="2236B656" w14:textId="77777777" w:rsidR="00A14C16" w:rsidRPr="00EC6576" w:rsidRDefault="00A14C16" w:rsidP="00536973">
            <w:pPr>
              <w:rPr>
                <w:rFonts w:cs="Segoe UI"/>
                <w:sz w:val="20"/>
              </w:rPr>
            </w:pPr>
          </w:p>
        </w:tc>
        <w:tc>
          <w:tcPr>
            <w:tcW w:w="5209" w:type="dxa"/>
            <w:tcBorders>
              <w:top w:val="single" w:sz="4" w:space="0" w:color="auto"/>
              <w:left w:val="single" w:sz="4" w:space="0" w:color="auto"/>
              <w:bottom w:val="single" w:sz="4" w:space="0" w:color="auto"/>
              <w:right w:val="single" w:sz="4" w:space="0" w:color="auto"/>
            </w:tcBorders>
            <w:vAlign w:val="center"/>
          </w:tcPr>
          <w:p w14:paraId="27FDBD09" w14:textId="77777777" w:rsidR="00A14C16" w:rsidRPr="00EC6576" w:rsidRDefault="00A14C16" w:rsidP="00536973">
            <w:pPr>
              <w:rPr>
                <w:rFonts w:cs="Segoe UI"/>
                <w:sz w:val="20"/>
              </w:rPr>
            </w:pPr>
          </w:p>
        </w:tc>
      </w:tr>
    </w:tbl>
    <w:p w14:paraId="48433335" w14:textId="77777777" w:rsidR="00A14C16" w:rsidRPr="00EC6576" w:rsidRDefault="00A14C16" w:rsidP="00A14C16">
      <w:pPr>
        <w:rPr>
          <w:rFonts w:cs="Segoe UI"/>
          <w:sz w:val="20"/>
          <w:szCs w:val="24"/>
        </w:rPr>
      </w:pPr>
    </w:p>
    <w:tbl>
      <w:tblPr>
        <w:tblW w:w="10418" w:type="dxa"/>
        <w:jc w:val="center"/>
        <w:tblBorders>
          <w:top w:val="single" w:sz="4" w:space="0" w:color="40403D" w:themeColor="text1"/>
          <w:left w:val="single" w:sz="4" w:space="0" w:color="40403D" w:themeColor="text1"/>
          <w:bottom w:val="single" w:sz="4" w:space="0" w:color="40403D" w:themeColor="text1"/>
          <w:right w:val="single" w:sz="4" w:space="0" w:color="40403D" w:themeColor="text1"/>
          <w:insideH w:val="single" w:sz="4" w:space="0" w:color="40403D" w:themeColor="text1"/>
          <w:insideV w:val="single" w:sz="4" w:space="0" w:color="40403D" w:themeColor="text1"/>
        </w:tblBorders>
        <w:tblLook w:val="04A0" w:firstRow="1" w:lastRow="0" w:firstColumn="1" w:lastColumn="0" w:noHBand="0" w:noVBand="1"/>
        <w:tblDescription w:val="this area is for general student information."/>
      </w:tblPr>
      <w:tblGrid>
        <w:gridCol w:w="5209"/>
        <w:gridCol w:w="5209"/>
      </w:tblGrid>
      <w:tr w:rsidR="00A14C16" w:rsidRPr="00EC6576" w14:paraId="6CE842DF" w14:textId="77777777" w:rsidTr="00536973">
        <w:trPr>
          <w:trHeight w:val="242"/>
          <w:jc w:val="center"/>
        </w:trPr>
        <w:tc>
          <w:tcPr>
            <w:tcW w:w="10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1049B3" w14:textId="37E5F845" w:rsidR="00A14C16" w:rsidRPr="00EC6576" w:rsidRDefault="00A14C16" w:rsidP="00536973">
            <w:pPr>
              <w:rPr>
                <w:rFonts w:cs="Segoe UI"/>
                <w:sz w:val="20"/>
              </w:rPr>
            </w:pPr>
            <w:r w:rsidRPr="00EC6576">
              <w:rPr>
                <w:rFonts w:cs="Segoe UI"/>
                <w:b/>
                <w:bCs/>
                <w:sz w:val="20"/>
              </w:rPr>
              <w:t xml:space="preserve">Supports for providers and family during continuous learning instruction: </w:t>
            </w:r>
            <w:r w:rsidRPr="00EC6576">
              <w:rPr>
                <w:rFonts w:cs="Segoe UI"/>
                <w:sz w:val="20"/>
              </w:rPr>
              <w:t>Identify the supports needed for the staff working with the student and those needed for the family. (Appendix B)</w:t>
            </w:r>
          </w:p>
        </w:tc>
      </w:tr>
      <w:tr w:rsidR="00A14C16" w:rsidRPr="00EC6576" w14:paraId="4C53A2D6" w14:textId="77777777" w:rsidTr="00536973">
        <w:trPr>
          <w:trHeight w:val="87"/>
          <w:jc w:val="center"/>
        </w:trPr>
        <w:tc>
          <w:tcPr>
            <w:tcW w:w="5209" w:type="dxa"/>
            <w:tcBorders>
              <w:top w:val="single" w:sz="4" w:space="0" w:color="auto"/>
              <w:left w:val="single" w:sz="4" w:space="0" w:color="auto"/>
              <w:bottom w:val="single" w:sz="4" w:space="0" w:color="auto"/>
              <w:right w:val="single" w:sz="4" w:space="0" w:color="auto"/>
            </w:tcBorders>
            <w:vAlign w:val="center"/>
          </w:tcPr>
          <w:p w14:paraId="255A65F7" w14:textId="77777777" w:rsidR="00A14C16" w:rsidRPr="00EC6576" w:rsidRDefault="00A14C16" w:rsidP="00536973">
            <w:pPr>
              <w:rPr>
                <w:rFonts w:cs="Segoe UI"/>
                <w:b/>
                <w:bCs/>
                <w:sz w:val="20"/>
              </w:rPr>
            </w:pPr>
            <w:r w:rsidRPr="00EC6576">
              <w:rPr>
                <w:rFonts w:cs="Segoe UI"/>
                <w:b/>
                <w:bCs/>
                <w:sz w:val="20"/>
              </w:rPr>
              <w:t>Supports needed for staff:</w:t>
            </w:r>
          </w:p>
        </w:tc>
        <w:tc>
          <w:tcPr>
            <w:tcW w:w="5209" w:type="dxa"/>
            <w:tcBorders>
              <w:top w:val="single" w:sz="4" w:space="0" w:color="auto"/>
              <w:left w:val="single" w:sz="4" w:space="0" w:color="auto"/>
              <w:bottom w:val="single" w:sz="4" w:space="0" w:color="auto"/>
              <w:right w:val="single" w:sz="4" w:space="0" w:color="auto"/>
            </w:tcBorders>
            <w:vAlign w:val="center"/>
          </w:tcPr>
          <w:p w14:paraId="18067F70" w14:textId="77777777" w:rsidR="00A14C16" w:rsidRPr="00EC6576" w:rsidRDefault="00A14C16" w:rsidP="00536973">
            <w:pPr>
              <w:rPr>
                <w:rFonts w:cs="Segoe UI"/>
                <w:sz w:val="20"/>
              </w:rPr>
            </w:pPr>
            <w:r w:rsidRPr="00EC6576">
              <w:rPr>
                <w:rFonts w:cs="Segoe UI"/>
                <w:b/>
                <w:bCs/>
                <w:sz w:val="20"/>
              </w:rPr>
              <w:t>Supports needed for family:</w:t>
            </w:r>
          </w:p>
        </w:tc>
      </w:tr>
      <w:tr w:rsidR="00A14C16" w:rsidRPr="00EC6576" w14:paraId="7161815A" w14:textId="77777777" w:rsidTr="00536973">
        <w:trPr>
          <w:trHeight w:val="87"/>
          <w:jc w:val="center"/>
        </w:trPr>
        <w:tc>
          <w:tcPr>
            <w:tcW w:w="5209" w:type="dxa"/>
            <w:tcBorders>
              <w:top w:val="single" w:sz="4" w:space="0" w:color="auto"/>
              <w:left w:val="single" w:sz="4" w:space="0" w:color="auto"/>
              <w:bottom w:val="single" w:sz="4" w:space="0" w:color="auto"/>
              <w:right w:val="single" w:sz="4" w:space="0" w:color="auto"/>
            </w:tcBorders>
            <w:vAlign w:val="center"/>
          </w:tcPr>
          <w:p w14:paraId="3F9AB998" w14:textId="77777777" w:rsidR="00A14C16" w:rsidRPr="00EC6576" w:rsidRDefault="00A14C16" w:rsidP="00536973">
            <w:pPr>
              <w:rPr>
                <w:rFonts w:cs="Segoe UI"/>
                <w:sz w:val="20"/>
              </w:rPr>
            </w:pPr>
          </w:p>
        </w:tc>
        <w:tc>
          <w:tcPr>
            <w:tcW w:w="5209" w:type="dxa"/>
            <w:tcBorders>
              <w:top w:val="single" w:sz="4" w:space="0" w:color="auto"/>
              <w:left w:val="single" w:sz="4" w:space="0" w:color="auto"/>
              <w:bottom w:val="single" w:sz="4" w:space="0" w:color="auto"/>
              <w:right w:val="single" w:sz="4" w:space="0" w:color="auto"/>
            </w:tcBorders>
            <w:vAlign w:val="center"/>
          </w:tcPr>
          <w:p w14:paraId="2DCECB7F" w14:textId="77777777" w:rsidR="00A14C16" w:rsidRPr="00EC6576" w:rsidRDefault="00A14C16" w:rsidP="00536973">
            <w:pPr>
              <w:rPr>
                <w:rFonts w:cs="Segoe UI"/>
                <w:sz w:val="20"/>
              </w:rPr>
            </w:pPr>
          </w:p>
        </w:tc>
      </w:tr>
      <w:tr w:rsidR="00A14C16" w:rsidRPr="00EC6576" w14:paraId="491A7AEA" w14:textId="77777777" w:rsidTr="00536973">
        <w:trPr>
          <w:trHeight w:val="87"/>
          <w:jc w:val="center"/>
        </w:trPr>
        <w:tc>
          <w:tcPr>
            <w:tcW w:w="5209" w:type="dxa"/>
            <w:tcBorders>
              <w:top w:val="single" w:sz="4" w:space="0" w:color="auto"/>
              <w:left w:val="single" w:sz="4" w:space="0" w:color="auto"/>
              <w:bottom w:val="single" w:sz="4" w:space="0" w:color="auto"/>
              <w:right w:val="single" w:sz="4" w:space="0" w:color="auto"/>
            </w:tcBorders>
            <w:vAlign w:val="center"/>
          </w:tcPr>
          <w:p w14:paraId="44AC5F11" w14:textId="77777777" w:rsidR="00A14C16" w:rsidRPr="00EC6576" w:rsidRDefault="00A14C16" w:rsidP="00536973">
            <w:pPr>
              <w:rPr>
                <w:rFonts w:cs="Segoe UI"/>
                <w:sz w:val="20"/>
              </w:rPr>
            </w:pPr>
          </w:p>
        </w:tc>
        <w:tc>
          <w:tcPr>
            <w:tcW w:w="5209" w:type="dxa"/>
            <w:tcBorders>
              <w:top w:val="single" w:sz="4" w:space="0" w:color="auto"/>
              <w:left w:val="single" w:sz="4" w:space="0" w:color="auto"/>
              <w:bottom w:val="single" w:sz="4" w:space="0" w:color="auto"/>
              <w:right w:val="single" w:sz="4" w:space="0" w:color="auto"/>
            </w:tcBorders>
            <w:vAlign w:val="center"/>
          </w:tcPr>
          <w:p w14:paraId="23C7F54E" w14:textId="77777777" w:rsidR="00A14C16" w:rsidRPr="00EC6576" w:rsidRDefault="00A14C16" w:rsidP="00536973">
            <w:pPr>
              <w:rPr>
                <w:rFonts w:cs="Segoe UI"/>
                <w:sz w:val="20"/>
              </w:rPr>
            </w:pPr>
          </w:p>
        </w:tc>
      </w:tr>
    </w:tbl>
    <w:p w14:paraId="17EA4B16" w14:textId="77777777" w:rsidR="00A14C16" w:rsidRPr="00EC6576" w:rsidRDefault="00A14C16" w:rsidP="00A14C16">
      <w:pPr>
        <w:rPr>
          <w:rFonts w:cs="Segoe UI"/>
          <w:sz w:val="20"/>
          <w:szCs w:val="24"/>
        </w:rPr>
      </w:pPr>
    </w:p>
    <w:tbl>
      <w:tblPr>
        <w:tblW w:w="10440" w:type="dxa"/>
        <w:jc w:val="center"/>
        <w:tblBorders>
          <w:top w:val="single" w:sz="4" w:space="0" w:color="40403D" w:themeColor="text1"/>
          <w:left w:val="single" w:sz="4" w:space="0" w:color="40403D" w:themeColor="text1"/>
          <w:bottom w:val="single" w:sz="4" w:space="0" w:color="40403D" w:themeColor="text1"/>
          <w:right w:val="single" w:sz="4" w:space="0" w:color="40403D" w:themeColor="text1"/>
          <w:insideH w:val="single" w:sz="4" w:space="0" w:color="40403D" w:themeColor="text1"/>
          <w:insideV w:val="single" w:sz="4" w:space="0" w:color="40403D" w:themeColor="text1"/>
        </w:tblBorders>
        <w:tblLook w:val="04A0" w:firstRow="1" w:lastRow="0" w:firstColumn="1" w:lastColumn="0" w:noHBand="0" w:noVBand="1"/>
        <w:tblDescription w:val="this area describes the services the student will receive."/>
      </w:tblPr>
      <w:tblGrid>
        <w:gridCol w:w="1980"/>
        <w:gridCol w:w="1350"/>
        <w:gridCol w:w="1440"/>
        <w:gridCol w:w="439"/>
        <w:gridCol w:w="2306"/>
        <w:gridCol w:w="1155"/>
        <w:gridCol w:w="1748"/>
        <w:gridCol w:w="22"/>
      </w:tblGrid>
      <w:tr w:rsidR="00A14C16" w:rsidRPr="00EC6576" w14:paraId="06D41F7C" w14:textId="77777777" w:rsidTr="2B5EA930">
        <w:trPr>
          <w:jc w:val="center"/>
        </w:trPr>
        <w:tc>
          <w:tcPr>
            <w:tcW w:w="10440" w:type="dxa"/>
            <w:gridSpan w:val="8"/>
            <w:shd w:val="clear" w:color="auto" w:fill="D9D9D9" w:themeFill="background2" w:themeFillShade="D9"/>
            <w:vAlign w:val="center"/>
          </w:tcPr>
          <w:p w14:paraId="124F49EF" w14:textId="38F2F6B2" w:rsidR="00A14C16" w:rsidRPr="00EC6576" w:rsidRDefault="00A14C16" w:rsidP="00536973">
            <w:pPr>
              <w:rPr>
                <w:rFonts w:cs="Segoe UI"/>
                <w:sz w:val="20"/>
              </w:rPr>
            </w:pPr>
            <w:r w:rsidRPr="00EC6576">
              <w:rPr>
                <w:rFonts w:cs="Segoe UI"/>
                <w:b/>
                <w:bCs/>
                <w:sz w:val="20"/>
              </w:rPr>
              <w:t>Special education and related services to be provided through continuous learning instruction</w:t>
            </w:r>
            <w:r w:rsidRPr="00EC6576">
              <w:rPr>
                <w:rStyle w:val="FootnoteReference"/>
                <w:rFonts w:cs="Segoe UI"/>
                <w:b/>
                <w:bCs/>
                <w:sz w:val="20"/>
              </w:rPr>
              <w:footnoteReference w:id="2"/>
            </w:r>
            <w:r w:rsidRPr="00EC6576">
              <w:rPr>
                <w:rFonts w:cs="Segoe UI"/>
                <w:b/>
                <w:bCs/>
                <w:sz w:val="20"/>
              </w:rPr>
              <w:t xml:space="preserve">: </w:t>
            </w:r>
            <w:r w:rsidRPr="00EC6576">
              <w:rPr>
                <w:rFonts w:cs="Segoe UI"/>
                <w:sz w:val="20"/>
              </w:rPr>
              <w:t>(Appendix E)</w:t>
            </w:r>
          </w:p>
        </w:tc>
      </w:tr>
      <w:tr w:rsidR="00A14C16" w:rsidRPr="00EC6576" w14:paraId="1DD3A50A" w14:textId="77777777" w:rsidTr="2B5EA930">
        <w:trPr>
          <w:jc w:val="center"/>
        </w:trPr>
        <w:tc>
          <w:tcPr>
            <w:tcW w:w="1980" w:type="dxa"/>
            <w:vAlign w:val="center"/>
          </w:tcPr>
          <w:p w14:paraId="12C87A5E" w14:textId="77777777" w:rsidR="00A14C16" w:rsidRPr="00EC6576" w:rsidRDefault="00A14C16" w:rsidP="00536973">
            <w:pPr>
              <w:jc w:val="center"/>
              <w:rPr>
                <w:rFonts w:cs="Segoe UI"/>
                <w:b/>
                <w:sz w:val="20"/>
              </w:rPr>
            </w:pPr>
            <w:r w:rsidRPr="00EC6576">
              <w:rPr>
                <w:rFonts w:cs="Segoe UI"/>
                <w:b/>
                <w:sz w:val="20"/>
              </w:rPr>
              <w:t>Service</w:t>
            </w:r>
          </w:p>
        </w:tc>
        <w:tc>
          <w:tcPr>
            <w:tcW w:w="1350" w:type="dxa"/>
            <w:vAlign w:val="center"/>
          </w:tcPr>
          <w:p w14:paraId="300B22F8" w14:textId="77777777" w:rsidR="00A14C16" w:rsidRPr="00EC6576" w:rsidRDefault="00A14C16" w:rsidP="00536973">
            <w:pPr>
              <w:jc w:val="center"/>
              <w:rPr>
                <w:rFonts w:cs="Segoe UI"/>
                <w:b/>
                <w:sz w:val="20"/>
              </w:rPr>
            </w:pPr>
            <w:r w:rsidRPr="00EC6576">
              <w:rPr>
                <w:rFonts w:cs="Segoe UI"/>
                <w:b/>
                <w:sz w:val="20"/>
              </w:rPr>
              <w:t>Initiation Date</w:t>
            </w:r>
          </w:p>
        </w:tc>
        <w:tc>
          <w:tcPr>
            <w:tcW w:w="1440" w:type="dxa"/>
            <w:vAlign w:val="center"/>
          </w:tcPr>
          <w:p w14:paraId="36494E20" w14:textId="77777777" w:rsidR="00A14C16" w:rsidRPr="00EC6576" w:rsidRDefault="00A14C16" w:rsidP="00536973">
            <w:pPr>
              <w:jc w:val="center"/>
              <w:rPr>
                <w:rFonts w:cs="Segoe UI"/>
                <w:b/>
                <w:sz w:val="20"/>
              </w:rPr>
            </w:pPr>
            <w:r w:rsidRPr="00EC6576">
              <w:rPr>
                <w:rFonts w:cs="Segoe UI"/>
                <w:b/>
                <w:sz w:val="20"/>
              </w:rPr>
              <w:t>Frequency</w:t>
            </w:r>
          </w:p>
        </w:tc>
        <w:tc>
          <w:tcPr>
            <w:tcW w:w="2745" w:type="dxa"/>
            <w:gridSpan w:val="2"/>
            <w:vAlign w:val="center"/>
          </w:tcPr>
          <w:p w14:paraId="3546E6C9" w14:textId="77777777" w:rsidR="00A14C16" w:rsidRPr="00EC6576" w:rsidRDefault="00A14C16" w:rsidP="00536973">
            <w:pPr>
              <w:jc w:val="center"/>
              <w:rPr>
                <w:rFonts w:cs="Segoe UI"/>
                <w:sz w:val="20"/>
              </w:rPr>
            </w:pPr>
            <w:r w:rsidRPr="00EC6576">
              <w:rPr>
                <w:rFonts w:cs="Segoe UI"/>
                <w:b/>
                <w:bCs/>
                <w:sz w:val="20"/>
              </w:rPr>
              <w:t>Modality</w:t>
            </w:r>
            <w:r w:rsidRPr="00EC6576">
              <w:rPr>
                <w:rFonts w:cs="Segoe UI"/>
                <w:sz w:val="20"/>
              </w:rPr>
              <w:t xml:space="preserve"> (e.g., worksheet, platform, program, etc.)</w:t>
            </w:r>
          </w:p>
        </w:tc>
        <w:tc>
          <w:tcPr>
            <w:tcW w:w="1155" w:type="dxa"/>
            <w:vAlign w:val="center"/>
          </w:tcPr>
          <w:p w14:paraId="7C107998" w14:textId="77777777" w:rsidR="00A14C16" w:rsidRPr="00EC6576" w:rsidRDefault="00A14C16" w:rsidP="00536973">
            <w:pPr>
              <w:jc w:val="center"/>
              <w:rPr>
                <w:rFonts w:cs="Segoe UI"/>
                <w:b/>
                <w:sz w:val="20"/>
              </w:rPr>
            </w:pPr>
            <w:r w:rsidRPr="00EC6576">
              <w:rPr>
                <w:rFonts w:cs="Segoe UI"/>
                <w:b/>
                <w:sz w:val="20"/>
              </w:rPr>
              <w:t>Duration</w:t>
            </w:r>
          </w:p>
        </w:tc>
        <w:tc>
          <w:tcPr>
            <w:tcW w:w="1770" w:type="dxa"/>
            <w:gridSpan w:val="2"/>
            <w:vAlign w:val="center"/>
          </w:tcPr>
          <w:p w14:paraId="1F15AE7D" w14:textId="77777777" w:rsidR="00A14C16" w:rsidRPr="00EC6576" w:rsidRDefault="00A14C16" w:rsidP="00536973">
            <w:pPr>
              <w:jc w:val="center"/>
              <w:rPr>
                <w:rFonts w:cs="Segoe UI"/>
                <w:b/>
                <w:sz w:val="20"/>
              </w:rPr>
            </w:pPr>
            <w:r w:rsidRPr="00EC6576">
              <w:rPr>
                <w:rFonts w:cs="Segoe UI"/>
                <w:b/>
                <w:sz w:val="20"/>
              </w:rPr>
              <w:t>Staff Delivering Service</w:t>
            </w:r>
          </w:p>
        </w:tc>
      </w:tr>
      <w:tr w:rsidR="00A14C16" w:rsidRPr="00EC6576" w14:paraId="52A66DE3" w14:textId="77777777" w:rsidTr="2B5EA930">
        <w:trPr>
          <w:jc w:val="center"/>
        </w:trPr>
        <w:tc>
          <w:tcPr>
            <w:tcW w:w="10440" w:type="dxa"/>
            <w:gridSpan w:val="8"/>
            <w:shd w:val="clear" w:color="auto" w:fill="D9D9D9" w:themeFill="background2" w:themeFillShade="D9"/>
            <w:vAlign w:val="center"/>
          </w:tcPr>
          <w:p w14:paraId="5B6F29E0" w14:textId="77777777" w:rsidR="00A14C16" w:rsidRPr="00EC6576" w:rsidRDefault="00A14C16" w:rsidP="00536973">
            <w:pPr>
              <w:rPr>
                <w:rFonts w:cs="Segoe UI"/>
                <w:sz w:val="20"/>
              </w:rPr>
            </w:pPr>
            <w:r w:rsidRPr="00EC6576">
              <w:rPr>
                <w:rFonts w:cs="Segoe UI"/>
                <w:b/>
                <w:sz w:val="20"/>
              </w:rPr>
              <w:t>Specially Designed Instruction:</w:t>
            </w:r>
          </w:p>
        </w:tc>
      </w:tr>
      <w:tr w:rsidR="00A14C16" w:rsidRPr="00EC6576" w14:paraId="7B15388A" w14:textId="77777777" w:rsidTr="2B5EA930">
        <w:trPr>
          <w:jc w:val="center"/>
        </w:trPr>
        <w:tc>
          <w:tcPr>
            <w:tcW w:w="1980" w:type="dxa"/>
            <w:vAlign w:val="center"/>
          </w:tcPr>
          <w:p w14:paraId="55D26C70" w14:textId="77777777" w:rsidR="00A14C16" w:rsidRPr="00EC6576" w:rsidRDefault="00A14C16" w:rsidP="00536973">
            <w:pPr>
              <w:jc w:val="center"/>
              <w:rPr>
                <w:rFonts w:cs="Segoe UI"/>
                <w:sz w:val="20"/>
              </w:rPr>
            </w:pPr>
          </w:p>
        </w:tc>
        <w:tc>
          <w:tcPr>
            <w:tcW w:w="1350" w:type="dxa"/>
            <w:vAlign w:val="center"/>
          </w:tcPr>
          <w:p w14:paraId="0496EFC4" w14:textId="77777777" w:rsidR="00A14C16" w:rsidRPr="00EC6576" w:rsidRDefault="00A14C16" w:rsidP="00536973">
            <w:pPr>
              <w:jc w:val="center"/>
              <w:rPr>
                <w:rFonts w:cs="Segoe UI"/>
                <w:sz w:val="20"/>
              </w:rPr>
            </w:pPr>
          </w:p>
        </w:tc>
        <w:tc>
          <w:tcPr>
            <w:tcW w:w="1440" w:type="dxa"/>
            <w:vAlign w:val="center"/>
          </w:tcPr>
          <w:p w14:paraId="2D78D4F9" w14:textId="77777777" w:rsidR="00A14C16" w:rsidRPr="00EC6576" w:rsidRDefault="00A14C16" w:rsidP="00536973">
            <w:pPr>
              <w:jc w:val="center"/>
              <w:rPr>
                <w:rFonts w:cs="Segoe UI"/>
                <w:sz w:val="20"/>
              </w:rPr>
            </w:pPr>
          </w:p>
        </w:tc>
        <w:tc>
          <w:tcPr>
            <w:tcW w:w="2745" w:type="dxa"/>
            <w:gridSpan w:val="2"/>
            <w:vAlign w:val="center"/>
          </w:tcPr>
          <w:p w14:paraId="0F8F12BA" w14:textId="77777777" w:rsidR="00A14C16" w:rsidRPr="00EC6576" w:rsidRDefault="00A14C16" w:rsidP="00536973">
            <w:pPr>
              <w:jc w:val="center"/>
              <w:rPr>
                <w:rFonts w:cs="Segoe UI"/>
                <w:sz w:val="20"/>
              </w:rPr>
            </w:pPr>
          </w:p>
        </w:tc>
        <w:tc>
          <w:tcPr>
            <w:tcW w:w="1155" w:type="dxa"/>
            <w:vAlign w:val="center"/>
          </w:tcPr>
          <w:p w14:paraId="7ECE1ADF" w14:textId="77777777" w:rsidR="00A14C16" w:rsidRPr="00EC6576" w:rsidRDefault="00A14C16" w:rsidP="00536973">
            <w:pPr>
              <w:jc w:val="center"/>
              <w:rPr>
                <w:rFonts w:cs="Segoe UI"/>
                <w:sz w:val="20"/>
              </w:rPr>
            </w:pPr>
          </w:p>
        </w:tc>
        <w:tc>
          <w:tcPr>
            <w:tcW w:w="1770" w:type="dxa"/>
            <w:gridSpan w:val="2"/>
            <w:vAlign w:val="center"/>
          </w:tcPr>
          <w:p w14:paraId="43E9CAC8" w14:textId="77777777" w:rsidR="00A14C16" w:rsidRPr="00EC6576" w:rsidRDefault="00A14C16" w:rsidP="00536973">
            <w:pPr>
              <w:jc w:val="center"/>
              <w:rPr>
                <w:rFonts w:cs="Segoe UI"/>
                <w:sz w:val="20"/>
              </w:rPr>
            </w:pPr>
          </w:p>
        </w:tc>
      </w:tr>
      <w:tr w:rsidR="00A14C16" w:rsidRPr="00EC6576" w14:paraId="704FFE0A" w14:textId="77777777" w:rsidTr="2B5EA930">
        <w:trPr>
          <w:jc w:val="center"/>
        </w:trPr>
        <w:tc>
          <w:tcPr>
            <w:tcW w:w="1980" w:type="dxa"/>
            <w:vAlign w:val="center"/>
          </w:tcPr>
          <w:p w14:paraId="7826F6D2" w14:textId="77777777" w:rsidR="00A14C16" w:rsidRPr="00EC6576" w:rsidRDefault="00A14C16" w:rsidP="00536973">
            <w:pPr>
              <w:jc w:val="center"/>
              <w:rPr>
                <w:rFonts w:cs="Segoe UI"/>
                <w:sz w:val="20"/>
              </w:rPr>
            </w:pPr>
          </w:p>
        </w:tc>
        <w:tc>
          <w:tcPr>
            <w:tcW w:w="1350" w:type="dxa"/>
            <w:vAlign w:val="center"/>
          </w:tcPr>
          <w:p w14:paraId="09D7DDB0" w14:textId="77777777" w:rsidR="00A14C16" w:rsidRPr="00EC6576" w:rsidRDefault="00A14C16" w:rsidP="00536973">
            <w:pPr>
              <w:jc w:val="center"/>
              <w:rPr>
                <w:rFonts w:cs="Segoe UI"/>
                <w:sz w:val="20"/>
              </w:rPr>
            </w:pPr>
          </w:p>
        </w:tc>
        <w:tc>
          <w:tcPr>
            <w:tcW w:w="1440" w:type="dxa"/>
            <w:vAlign w:val="center"/>
          </w:tcPr>
          <w:p w14:paraId="3960651B" w14:textId="77777777" w:rsidR="00A14C16" w:rsidRPr="00EC6576" w:rsidRDefault="00A14C16" w:rsidP="00536973">
            <w:pPr>
              <w:jc w:val="center"/>
              <w:rPr>
                <w:rFonts w:cs="Segoe UI"/>
                <w:sz w:val="20"/>
              </w:rPr>
            </w:pPr>
          </w:p>
        </w:tc>
        <w:tc>
          <w:tcPr>
            <w:tcW w:w="2745" w:type="dxa"/>
            <w:gridSpan w:val="2"/>
            <w:vAlign w:val="center"/>
          </w:tcPr>
          <w:p w14:paraId="4213912E" w14:textId="77777777" w:rsidR="00A14C16" w:rsidRPr="00EC6576" w:rsidRDefault="00A14C16" w:rsidP="00536973">
            <w:pPr>
              <w:jc w:val="center"/>
              <w:rPr>
                <w:rFonts w:cs="Segoe UI"/>
                <w:sz w:val="20"/>
              </w:rPr>
            </w:pPr>
          </w:p>
        </w:tc>
        <w:tc>
          <w:tcPr>
            <w:tcW w:w="1155" w:type="dxa"/>
            <w:vAlign w:val="center"/>
          </w:tcPr>
          <w:p w14:paraId="03B5596C" w14:textId="77777777" w:rsidR="00A14C16" w:rsidRPr="00EC6576" w:rsidRDefault="00A14C16" w:rsidP="00536973">
            <w:pPr>
              <w:jc w:val="center"/>
              <w:rPr>
                <w:rFonts w:cs="Segoe UI"/>
                <w:sz w:val="20"/>
              </w:rPr>
            </w:pPr>
          </w:p>
        </w:tc>
        <w:tc>
          <w:tcPr>
            <w:tcW w:w="1770" w:type="dxa"/>
            <w:gridSpan w:val="2"/>
            <w:vAlign w:val="center"/>
          </w:tcPr>
          <w:p w14:paraId="5F343131" w14:textId="77777777" w:rsidR="00A14C16" w:rsidRPr="00EC6576" w:rsidRDefault="00A14C16" w:rsidP="00536973">
            <w:pPr>
              <w:jc w:val="center"/>
              <w:rPr>
                <w:rFonts w:cs="Segoe UI"/>
                <w:sz w:val="20"/>
              </w:rPr>
            </w:pPr>
          </w:p>
        </w:tc>
      </w:tr>
      <w:tr w:rsidR="00A14C16" w:rsidRPr="00EC6576" w14:paraId="7CAA352D" w14:textId="77777777" w:rsidTr="2B5EA930">
        <w:trPr>
          <w:jc w:val="center"/>
        </w:trPr>
        <w:tc>
          <w:tcPr>
            <w:tcW w:w="1980" w:type="dxa"/>
            <w:vAlign w:val="center"/>
          </w:tcPr>
          <w:p w14:paraId="47D1AC49" w14:textId="77777777" w:rsidR="00A14C16" w:rsidRPr="00EC6576" w:rsidRDefault="00A14C16" w:rsidP="00536973">
            <w:pPr>
              <w:jc w:val="center"/>
              <w:rPr>
                <w:rFonts w:cs="Segoe UI"/>
                <w:sz w:val="20"/>
              </w:rPr>
            </w:pPr>
          </w:p>
        </w:tc>
        <w:tc>
          <w:tcPr>
            <w:tcW w:w="1350" w:type="dxa"/>
            <w:vAlign w:val="center"/>
          </w:tcPr>
          <w:p w14:paraId="51CB40AA" w14:textId="77777777" w:rsidR="00A14C16" w:rsidRPr="00EC6576" w:rsidRDefault="00A14C16" w:rsidP="00536973">
            <w:pPr>
              <w:jc w:val="center"/>
              <w:rPr>
                <w:rFonts w:cs="Segoe UI"/>
                <w:sz w:val="20"/>
              </w:rPr>
            </w:pPr>
          </w:p>
        </w:tc>
        <w:tc>
          <w:tcPr>
            <w:tcW w:w="1440" w:type="dxa"/>
            <w:vAlign w:val="center"/>
          </w:tcPr>
          <w:p w14:paraId="7D7C92EB" w14:textId="77777777" w:rsidR="00A14C16" w:rsidRPr="00EC6576" w:rsidRDefault="00A14C16" w:rsidP="00536973">
            <w:pPr>
              <w:jc w:val="center"/>
              <w:rPr>
                <w:rFonts w:cs="Segoe UI"/>
                <w:sz w:val="20"/>
              </w:rPr>
            </w:pPr>
          </w:p>
        </w:tc>
        <w:tc>
          <w:tcPr>
            <w:tcW w:w="2745" w:type="dxa"/>
            <w:gridSpan w:val="2"/>
            <w:vAlign w:val="center"/>
          </w:tcPr>
          <w:p w14:paraId="2F1D476B" w14:textId="77777777" w:rsidR="00A14C16" w:rsidRPr="00EC6576" w:rsidRDefault="00A14C16" w:rsidP="00536973">
            <w:pPr>
              <w:jc w:val="center"/>
              <w:rPr>
                <w:rFonts w:cs="Segoe UI"/>
                <w:sz w:val="20"/>
              </w:rPr>
            </w:pPr>
          </w:p>
        </w:tc>
        <w:tc>
          <w:tcPr>
            <w:tcW w:w="1155" w:type="dxa"/>
            <w:vAlign w:val="center"/>
          </w:tcPr>
          <w:p w14:paraId="1149AC11" w14:textId="77777777" w:rsidR="00A14C16" w:rsidRPr="00EC6576" w:rsidRDefault="00A14C16" w:rsidP="00536973">
            <w:pPr>
              <w:jc w:val="center"/>
              <w:rPr>
                <w:rFonts w:cs="Segoe UI"/>
                <w:sz w:val="20"/>
              </w:rPr>
            </w:pPr>
          </w:p>
        </w:tc>
        <w:tc>
          <w:tcPr>
            <w:tcW w:w="1770" w:type="dxa"/>
            <w:gridSpan w:val="2"/>
            <w:vAlign w:val="center"/>
          </w:tcPr>
          <w:p w14:paraId="525AB3A2" w14:textId="77777777" w:rsidR="00A14C16" w:rsidRPr="00EC6576" w:rsidRDefault="00A14C16" w:rsidP="00536973">
            <w:pPr>
              <w:jc w:val="center"/>
              <w:rPr>
                <w:rFonts w:cs="Segoe UI"/>
                <w:sz w:val="20"/>
              </w:rPr>
            </w:pPr>
          </w:p>
        </w:tc>
      </w:tr>
      <w:tr w:rsidR="00A14C16" w:rsidRPr="00EC6576" w14:paraId="724CD850" w14:textId="77777777" w:rsidTr="2B5EA930">
        <w:trPr>
          <w:jc w:val="center"/>
        </w:trPr>
        <w:tc>
          <w:tcPr>
            <w:tcW w:w="10440" w:type="dxa"/>
            <w:gridSpan w:val="8"/>
            <w:shd w:val="clear" w:color="auto" w:fill="D9D9D9" w:themeFill="background2" w:themeFillShade="D9"/>
            <w:vAlign w:val="center"/>
          </w:tcPr>
          <w:p w14:paraId="28C6EBB2" w14:textId="77777777" w:rsidR="00A14C16" w:rsidRPr="00EC6576" w:rsidRDefault="00A14C16" w:rsidP="00536973">
            <w:pPr>
              <w:rPr>
                <w:rFonts w:cs="Segoe UI"/>
                <w:sz w:val="20"/>
              </w:rPr>
            </w:pPr>
            <w:r w:rsidRPr="00EC6576">
              <w:rPr>
                <w:rFonts w:cs="Segoe UI"/>
                <w:b/>
                <w:sz w:val="20"/>
              </w:rPr>
              <w:t>Related Services:</w:t>
            </w:r>
          </w:p>
        </w:tc>
      </w:tr>
      <w:tr w:rsidR="00A14C16" w:rsidRPr="00EC6576" w14:paraId="54977355" w14:textId="77777777" w:rsidTr="2B5EA930">
        <w:trPr>
          <w:jc w:val="center"/>
        </w:trPr>
        <w:tc>
          <w:tcPr>
            <w:tcW w:w="1980" w:type="dxa"/>
            <w:vAlign w:val="center"/>
          </w:tcPr>
          <w:p w14:paraId="09136E4D" w14:textId="77777777" w:rsidR="00A14C16" w:rsidRPr="00EC6576" w:rsidRDefault="00A14C16" w:rsidP="00536973">
            <w:pPr>
              <w:jc w:val="center"/>
              <w:rPr>
                <w:rFonts w:cs="Segoe UI"/>
                <w:sz w:val="20"/>
              </w:rPr>
            </w:pPr>
          </w:p>
        </w:tc>
        <w:tc>
          <w:tcPr>
            <w:tcW w:w="1350" w:type="dxa"/>
            <w:vAlign w:val="center"/>
          </w:tcPr>
          <w:p w14:paraId="497B2F8D" w14:textId="77777777" w:rsidR="00A14C16" w:rsidRPr="00EC6576" w:rsidRDefault="00A14C16" w:rsidP="00536973">
            <w:pPr>
              <w:jc w:val="center"/>
              <w:rPr>
                <w:rFonts w:cs="Segoe UI"/>
                <w:sz w:val="20"/>
              </w:rPr>
            </w:pPr>
          </w:p>
        </w:tc>
        <w:tc>
          <w:tcPr>
            <w:tcW w:w="1440" w:type="dxa"/>
            <w:vAlign w:val="center"/>
          </w:tcPr>
          <w:p w14:paraId="15DC1B2D" w14:textId="77777777" w:rsidR="00A14C16" w:rsidRPr="00EC6576" w:rsidRDefault="00A14C16" w:rsidP="00536973">
            <w:pPr>
              <w:jc w:val="center"/>
              <w:rPr>
                <w:rFonts w:cs="Segoe UI"/>
                <w:sz w:val="20"/>
              </w:rPr>
            </w:pPr>
          </w:p>
        </w:tc>
        <w:tc>
          <w:tcPr>
            <w:tcW w:w="2745" w:type="dxa"/>
            <w:gridSpan w:val="2"/>
            <w:vAlign w:val="center"/>
          </w:tcPr>
          <w:p w14:paraId="380B56DA" w14:textId="77777777" w:rsidR="00A14C16" w:rsidRPr="00EC6576" w:rsidRDefault="00A14C16" w:rsidP="00536973">
            <w:pPr>
              <w:jc w:val="center"/>
              <w:rPr>
                <w:rFonts w:cs="Segoe UI"/>
                <w:sz w:val="20"/>
              </w:rPr>
            </w:pPr>
          </w:p>
        </w:tc>
        <w:tc>
          <w:tcPr>
            <w:tcW w:w="1155" w:type="dxa"/>
            <w:vAlign w:val="center"/>
          </w:tcPr>
          <w:p w14:paraId="260FCA4E" w14:textId="77777777" w:rsidR="00A14C16" w:rsidRPr="00EC6576" w:rsidRDefault="00A14C16" w:rsidP="00536973">
            <w:pPr>
              <w:jc w:val="center"/>
              <w:rPr>
                <w:rFonts w:cs="Segoe UI"/>
                <w:sz w:val="20"/>
              </w:rPr>
            </w:pPr>
          </w:p>
        </w:tc>
        <w:tc>
          <w:tcPr>
            <w:tcW w:w="1770" w:type="dxa"/>
            <w:gridSpan w:val="2"/>
            <w:vAlign w:val="center"/>
          </w:tcPr>
          <w:p w14:paraId="46D0D566" w14:textId="77777777" w:rsidR="00A14C16" w:rsidRPr="00EC6576" w:rsidRDefault="00A14C16" w:rsidP="00536973">
            <w:pPr>
              <w:jc w:val="center"/>
              <w:rPr>
                <w:rFonts w:cs="Segoe UI"/>
                <w:sz w:val="20"/>
              </w:rPr>
            </w:pPr>
          </w:p>
        </w:tc>
      </w:tr>
      <w:tr w:rsidR="00A14C16" w:rsidRPr="00EC6576" w14:paraId="3B9635F8" w14:textId="77777777" w:rsidTr="2B5EA930">
        <w:trPr>
          <w:jc w:val="center"/>
        </w:trPr>
        <w:tc>
          <w:tcPr>
            <w:tcW w:w="1980" w:type="dxa"/>
            <w:vAlign w:val="center"/>
          </w:tcPr>
          <w:p w14:paraId="51307672" w14:textId="77777777" w:rsidR="00A14C16" w:rsidRPr="00EC6576" w:rsidRDefault="00A14C16" w:rsidP="00536973">
            <w:pPr>
              <w:jc w:val="center"/>
              <w:rPr>
                <w:rFonts w:cs="Segoe UI"/>
                <w:sz w:val="20"/>
              </w:rPr>
            </w:pPr>
          </w:p>
        </w:tc>
        <w:tc>
          <w:tcPr>
            <w:tcW w:w="1350" w:type="dxa"/>
            <w:vAlign w:val="center"/>
          </w:tcPr>
          <w:p w14:paraId="4B3CC2D6" w14:textId="77777777" w:rsidR="00A14C16" w:rsidRPr="00EC6576" w:rsidRDefault="00A14C16" w:rsidP="00536973">
            <w:pPr>
              <w:jc w:val="center"/>
              <w:rPr>
                <w:rFonts w:cs="Segoe UI"/>
                <w:sz w:val="20"/>
              </w:rPr>
            </w:pPr>
          </w:p>
        </w:tc>
        <w:tc>
          <w:tcPr>
            <w:tcW w:w="1440" w:type="dxa"/>
            <w:vAlign w:val="center"/>
          </w:tcPr>
          <w:p w14:paraId="750B7A42" w14:textId="77777777" w:rsidR="00A14C16" w:rsidRPr="00EC6576" w:rsidRDefault="00A14C16" w:rsidP="00536973">
            <w:pPr>
              <w:jc w:val="center"/>
              <w:rPr>
                <w:rFonts w:cs="Segoe UI"/>
                <w:sz w:val="20"/>
              </w:rPr>
            </w:pPr>
          </w:p>
        </w:tc>
        <w:tc>
          <w:tcPr>
            <w:tcW w:w="2745" w:type="dxa"/>
            <w:gridSpan w:val="2"/>
            <w:vAlign w:val="center"/>
          </w:tcPr>
          <w:p w14:paraId="545E331B" w14:textId="77777777" w:rsidR="00A14C16" w:rsidRPr="00EC6576" w:rsidRDefault="00A14C16" w:rsidP="00536973">
            <w:pPr>
              <w:jc w:val="center"/>
              <w:rPr>
                <w:rFonts w:cs="Segoe UI"/>
                <w:sz w:val="20"/>
              </w:rPr>
            </w:pPr>
          </w:p>
        </w:tc>
        <w:tc>
          <w:tcPr>
            <w:tcW w:w="1155" w:type="dxa"/>
            <w:vAlign w:val="center"/>
          </w:tcPr>
          <w:p w14:paraId="3CDB79D6" w14:textId="77777777" w:rsidR="00A14C16" w:rsidRPr="00EC6576" w:rsidRDefault="00A14C16" w:rsidP="00536973">
            <w:pPr>
              <w:jc w:val="center"/>
              <w:rPr>
                <w:rFonts w:cs="Segoe UI"/>
                <w:sz w:val="20"/>
              </w:rPr>
            </w:pPr>
          </w:p>
        </w:tc>
        <w:tc>
          <w:tcPr>
            <w:tcW w:w="1770" w:type="dxa"/>
            <w:gridSpan w:val="2"/>
            <w:vAlign w:val="center"/>
          </w:tcPr>
          <w:p w14:paraId="4ADDD737" w14:textId="77777777" w:rsidR="00A14C16" w:rsidRPr="00EC6576" w:rsidRDefault="00A14C16" w:rsidP="00536973">
            <w:pPr>
              <w:jc w:val="center"/>
              <w:rPr>
                <w:rFonts w:cs="Segoe UI"/>
                <w:sz w:val="20"/>
              </w:rPr>
            </w:pPr>
          </w:p>
        </w:tc>
      </w:tr>
      <w:tr w:rsidR="00A14C16" w:rsidRPr="00EC6576" w14:paraId="1E82DD2B" w14:textId="77777777" w:rsidTr="2B5EA930">
        <w:tblPrEx>
          <w:tblBorders>
            <w:insideV w:val="none" w:sz="0" w:space="0" w:color="auto"/>
          </w:tblBorders>
        </w:tblPrEx>
        <w:trPr>
          <w:jc w:val="center"/>
        </w:trPr>
        <w:tc>
          <w:tcPr>
            <w:tcW w:w="10440" w:type="dxa"/>
            <w:gridSpan w:val="8"/>
            <w:tcBorders>
              <w:bottom w:val="single" w:sz="4" w:space="0" w:color="40403D" w:themeColor="text2"/>
            </w:tcBorders>
            <w:shd w:val="clear" w:color="auto" w:fill="D9D9D9" w:themeFill="background2" w:themeFillShade="D9"/>
            <w:vAlign w:val="center"/>
          </w:tcPr>
          <w:p w14:paraId="0CA12E88" w14:textId="13340F0B" w:rsidR="00A14C16" w:rsidRPr="00EC6576" w:rsidRDefault="09A2AF20">
            <w:pPr>
              <w:rPr>
                <w:rFonts w:cs="Segoe UI"/>
                <w:sz w:val="20"/>
                <w:szCs w:val="20"/>
              </w:rPr>
            </w:pPr>
            <w:r w:rsidRPr="00EC6576">
              <w:rPr>
                <w:rFonts w:cs="Segoe UI"/>
                <w:b/>
                <w:bCs/>
                <w:sz w:val="20"/>
                <w:szCs w:val="20"/>
              </w:rPr>
              <w:t xml:space="preserve">Description of services: </w:t>
            </w:r>
            <w:r w:rsidRPr="00EC6576">
              <w:rPr>
                <w:rFonts w:cs="Segoe UI"/>
                <w:sz w:val="20"/>
                <w:szCs w:val="20"/>
              </w:rPr>
              <w:t xml:space="preserve">Use the space below to document/describe additional information regarding the services delivered through continuous learning instruction during school </w:t>
            </w:r>
            <w:r w:rsidR="16EF35C6" w:rsidRPr="00EC6576">
              <w:rPr>
                <w:sz w:val="20"/>
                <w:szCs w:val="20"/>
              </w:rPr>
              <w:t>facility</w:t>
            </w:r>
            <w:r w:rsidR="16EF35C6" w:rsidRPr="00EC6576">
              <w:rPr>
                <w:rFonts w:cs="Segoe UI"/>
                <w:sz w:val="20"/>
                <w:szCs w:val="20"/>
              </w:rPr>
              <w:t xml:space="preserve"> </w:t>
            </w:r>
            <w:r w:rsidRPr="00EC6576">
              <w:rPr>
                <w:rFonts w:cs="Segoe UI"/>
                <w:sz w:val="20"/>
                <w:szCs w:val="20"/>
              </w:rPr>
              <w:t>closure.</w:t>
            </w:r>
          </w:p>
        </w:tc>
      </w:tr>
      <w:tr w:rsidR="00A14C16" w:rsidRPr="00EC6576" w14:paraId="3E099FA4" w14:textId="77777777" w:rsidTr="2B5EA930">
        <w:tblPrEx>
          <w:tblBorders>
            <w:insideV w:val="none" w:sz="0" w:space="0" w:color="auto"/>
          </w:tblBorders>
        </w:tblPrEx>
        <w:trPr>
          <w:trHeight w:val="1043"/>
          <w:jc w:val="center"/>
        </w:trPr>
        <w:tc>
          <w:tcPr>
            <w:tcW w:w="10440" w:type="dxa"/>
            <w:gridSpan w:val="8"/>
            <w:tcBorders>
              <w:bottom w:val="single" w:sz="4" w:space="0" w:color="auto"/>
            </w:tcBorders>
            <w:vAlign w:val="center"/>
          </w:tcPr>
          <w:p w14:paraId="1D6B7238" w14:textId="77777777" w:rsidR="00A14C16" w:rsidRPr="00EC6576" w:rsidRDefault="00A14C16" w:rsidP="00536973">
            <w:pPr>
              <w:rPr>
                <w:rFonts w:cs="Segoe UI"/>
                <w:sz w:val="20"/>
              </w:rPr>
            </w:pPr>
          </w:p>
        </w:tc>
      </w:tr>
      <w:tr w:rsidR="00D448D1" w:rsidRPr="00EC6576" w14:paraId="5CB3D259" w14:textId="77777777" w:rsidTr="2B5EA930">
        <w:trPr>
          <w:gridAfter w:val="1"/>
          <w:wAfter w:w="22" w:type="dxa"/>
          <w:trHeight w:val="242"/>
          <w:jc w:val="center"/>
        </w:trPr>
        <w:tc>
          <w:tcPr>
            <w:tcW w:w="10418" w:type="dxa"/>
            <w:gridSpan w:val="7"/>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322BFDC9" w14:textId="6CE270CE" w:rsidR="00D448D1" w:rsidRPr="00EC6576" w:rsidRDefault="259A0108">
            <w:pPr>
              <w:rPr>
                <w:rFonts w:cs="Segoe UI"/>
                <w:b/>
                <w:bCs/>
                <w:sz w:val="20"/>
                <w:szCs w:val="20"/>
              </w:rPr>
            </w:pPr>
            <w:r w:rsidRPr="00EC6576">
              <w:rPr>
                <w:rFonts w:cs="Segoe UI"/>
                <w:b/>
                <w:bCs/>
                <w:sz w:val="20"/>
                <w:szCs w:val="20"/>
              </w:rPr>
              <w:lastRenderedPageBreak/>
              <w:t xml:space="preserve">Secondary transition and graduation planning: </w:t>
            </w:r>
            <w:r w:rsidRPr="00EC6576">
              <w:rPr>
                <w:rFonts w:cs="Segoe UI"/>
                <w:sz w:val="20"/>
                <w:szCs w:val="20"/>
              </w:rPr>
              <w:t>Describe</w:t>
            </w:r>
            <w:r w:rsidRPr="00EC6576">
              <w:rPr>
                <w:rFonts w:cs="Segoe UI"/>
                <w:b/>
                <w:bCs/>
                <w:sz w:val="20"/>
                <w:szCs w:val="20"/>
              </w:rPr>
              <w:t xml:space="preserve"> </w:t>
            </w:r>
            <w:r w:rsidRPr="00EC6576">
              <w:rPr>
                <w:rFonts w:cs="Segoe UI"/>
                <w:sz w:val="20"/>
                <w:szCs w:val="20"/>
              </w:rPr>
              <w:t xml:space="preserve">the priorities for transition and graduation planning during the school </w:t>
            </w:r>
            <w:r w:rsidR="37851D26" w:rsidRPr="00EC6576">
              <w:rPr>
                <w:sz w:val="20"/>
                <w:szCs w:val="20"/>
              </w:rPr>
              <w:t>facility</w:t>
            </w:r>
            <w:r w:rsidR="37851D26" w:rsidRPr="00EC6576">
              <w:rPr>
                <w:rFonts w:cs="Segoe UI"/>
                <w:sz w:val="20"/>
                <w:szCs w:val="20"/>
              </w:rPr>
              <w:t xml:space="preserve"> </w:t>
            </w:r>
            <w:r w:rsidRPr="00EC6576">
              <w:rPr>
                <w:rFonts w:cs="Segoe UI"/>
                <w:sz w:val="20"/>
                <w:szCs w:val="20"/>
              </w:rPr>
              <w:t>closure. (</w:t>
            </w:r>
            <w:r w:rsidRPr="00EC6576">
              <w:rPr>
                <w:rStyle w:val="Hyperlink"/>
                <w:rFonts w:cs="Segoe UI"/>
                <w:color w:val="auto"/>
                <w:sz w:val="20"/>
                <w:szCs w:val="20"/>
                <w:u w:val="none"/>
              </w:rPr>
              <w:t>Appendix G</w:t>
            </w:r>
            <w:r w:rsidRPr="00EC6576">
              <w:rPr>
                <w:rFonts w:cs="Segoe UI"/>
                <w:sz w:val="20"/>
                <w:szCs w:val="20"/>
              </w:rPr>
              <w:t>)</w:t>
            </w:r>
            <w:hyperlink w:anchor="_Graduation_&amp;_Secondary" w:history="1"/>
          </w:p>
        </w:tc>
      </w:tr>
      <w:tr w:rsidR="00D448D1" w:rsidRPr="00EC6576" w14:paraId="7BC3AB12" w14:textId="77777777" w:rsidTr="2B5EA930">
        <w:trPr>
          <w:gridAfter w:val="1"/>
          <w:wAfter w:w="22" w:type="dxa"/>
          <w:jc w:val="center"/>
        </w:trPr>
        <w:tc>
          <w:tcPr>
            <w:tcW w:w="5209" w:type="dxa"/>
            <w:gridSpan w:val="4"/>
            <w:tcBorders>
              <w:top w:val="nil"/>
              <w:left w:val="single" w:sz="4" w:space="0" w:color="auto"/>
              <w:bottom w:val="single" w:sz="4" w:space="0" w:color="auto"/>
              <w:right w:val="single" w:sz="4" w:space="0" w:color="auto"/>
            </w:tcBorders>
            <w:vAlign w:val="center"/>
          </w:tcPr>
          <w:p w14:paraId="7999815C" w14:textId="77777777" w:rsidR="00D448D1" w:rsidRPr="00EC6576" w:rsidRDefault="00D448D1" w:rsidP="00536973">
            <w:pPr>
              <w:rPr>
                <w:rFonts w:cs="Segoe UI"/>
                <w:sz w:val="20"/>
              </w:rPr>
            </w:pPr>
            <w:r w:rsidRPr="00EC6576">
              <w:rPr>
                <w:rFonts w:cs="Segoe UI"/>
                <w:b/>
                <w:bCs/>
                <w:sz w:val="20"/>
              </w:rPr>
              <w:t>Priority:</w:t>
            </w:r>
          </w:p>
        </w:tc>
        <w:tc>
          <w:tcPr>
            <w:tcW w:w="5209" w:type="dxa"/>
            <w:gridSpan w:val="3"/>
            <w:tcBorders>
              <w:top w:val="nil"/>
              <w:left w:val="single" w:sz="4" w:space="0" w:color="auto"/>
              <w:bottom w:val="single" w:sz="4" w:space="0" w:color="auto"/>
              <w:right w:val="single" w:sz="4" w:space="0" w:color="auto"/>
            </w:tcBorders>
            <w:vAlign w:val="center"/>
          </w:tcPr>
          <w:p w14:paraId="1104AF3E" w14:textId="77777777" w:rsidR="00D448D1" w:rsidRPr="00EC6576" w:rsidRDefault="00D448D1" w:rsidP="00536973">
            <w:pPr>
              <w:rPr>
                <w:rFonts w:cs="Segoe UI"/>
                <w:sz w:val="20"/>
              </w:rPr>
            </w:pPr>
            <w:r w:rsidRPr="00EC6576">
              <w:rPr>
                <w:rFonts w:cs="Segoe UI"/>
                <w:b/>
                <w:bCs/>
                <w:sz w:val="20"/>
              </w:rPr>
              <w:t>How will it be addressed?</w:t>
            </w:r>
          </w:p>
        </w:tc>
      </w:tr>
      <w:tr w:rsidR="00D448D1" w:rsidRPr="00EC6576" w14:paraId="0909D6E8" w14:textId="77777777" w:rsidTr="2B5EA930">
        <w:trPr>
          <w:gridAfter w:val="1"/>
          <w:wAfter w:w="22" w:type="dxa"/>
          <w:jc w:val="center"/>
        </w:trPr>
        <w:tc>
          <w:tcPr>
            <w:tcW w:w="5209" w:type="dxa"/>
            <w:gridSpan w:val="4"/>
            <w:tcBorders>
              <w:top w:val="nil"/>
              <w:left w:val="single" w:sz="4" w:space="0" w:color="auto"/>
              <w:bottom w:val="single" w:sz="4" w:space="0" w:color="auto"/>
              <w:right w:val="single" w:sz="4" w:space="0" w:color="auto"/>
            </w:tcBorders>
            <w:vAlign w:val="center"/>
          </w:tcPr>
          <w:p w14:paraId="1C86D1AB" w14:textId="77777777" w:rsidR="00D448D1" w:rsidRPr="00EC6576" w:rsidRDefault="00D448D1" w:rsidP="00536973">
            <w:pPr>
              <w:rPr>
                <w:rFonts w:cs="Segoe UI"/>
                <w:sz w:val="20"/>
              </w:rPr>
            </w:pPr>
          </w:p>
        </w:tc>
        <w:tc>
          <w:tcPr>
            <w:tcW w:w="5209" w:type="dxa"/>
            <w:gridSpan w:val="3"/>
            <w:tcBorders>
              <w:top w:val="nil"/>
              <w:left w:val="single" w:sz="4" w:space="0" w:color="auto"/>
              <w:bottom w:val="single" w:sz="4" w:space="0" w:color="auto"/>
              <w:right w:val="single" w:sz="4" w:space="0" w:color="auto"/>
            </w:tcBorders>
            <w:vAlign w:val="center"/>
          </w:tcPr>
          <w:p w14:paraId="7B2657F9" w14:textId="77777777" w:rsidR="00D448D1" w:rsidRPr="00EC6576" w:rsidRDefault="00D448D1" w:rsidP="00536973">
            <w:pPr>
              <w:rPr>
                <w:rFonts w:cs="Segoe UI"/>
                <w:sz w:val="20"/>
              </w:rPr>
            </w:pPr>
          </w:p>
        </w:tc>
      </w:tr>
      <w:tr w:rsidR="00D448D1" w:rsidRPr="00EC6576" w14:paraId="36BFE984" w14:textId="77777777" w:rsidTr="2B5EA930">
        <w:trPr>
          <w:gridAfter w:val="1"/>
          <w:wAfter w:w="22" w:type="dxa"/>
          <w:jc w:val="center"/>
        </w:trPr>
        <w:tc>
          <w:tcPr>
            <w:tcW w:w="5209" w:type="dxa"/>
            <w:gridSpan w:val="4"/>
            <w:tcBorders>
              <w:top w:val="nil"/>
              <w:left w:val="single" w:sz="4" w:space="0" w:color="auto"/>
              <w:bottom w:val="single" w:sz="4" w:space="0" w:color="auto"/>
              <w:right w:val="single" w:sz="4" w:space="0" w:color="auto"/>
            </w:tcBorders>
            <w:vAlign w:val="center"/>
          </w:tcPr>
          <w:p w14:paraId="5986480A" w14:textId="77777777" w:rsidR="00D448D1" w:rsidRPr="00EC6576" w:rsidRDefault="00D448D1" w:rsidP="00536973">
            <w:pPr>
              <w:rPr>
                <w:rFonts w:cs="Segoe UI"/>
                <w:sz w:val="20"/>
              </w:rPr>
            </w:pPr>
          </w:p>
        </w:tc>
        <w:tc>
          <w:tcPr>
            <w:tcW w:w="5209" w:type="dxa"/>
            <w:gridSpan w:val="3"/>
            <w:tcBorders>
              <w:top w:val="nil"/>
              <w:left w:val="single" w:sz="4" w:space="0" w:color="auto"/>
              <w:bottom w:val="single" w:sz="4" w:space="0" w:color="auto"/>
              <w:right w:val="single" w:sz="4" w:space="0" w:color="auto"/>
            </w:tcBorders>
            <w:vAlign w:val="center"/>
          </w:tcPr>
          <w:p w14:paraId="0F868599" w14:textId="77777777" w:rsidR="00D448D1" w:rsidRPr="00EC6576" w:rsidRDefault="00D448D1" w:rsidP="00536973">
            <w:pPr>
              <w:rPr>
                <w:rFonts w:cs="Segoe UI"/>
                <w:sz w:val="20"/>
              </w:rPr>
            </w:pPr>
          </w:p>
        </w:tc>
      </w:tr>
    </w:tbl>
    <w:p w14:paraId="5114861D" w14:textId="77777777" w:rsidR="00D448D1" w:rsidRPr="00EC6576" w:rsidRDefault="00D448D1" w:rsidP="00D448D1">
      <w:pPr>
        <w:pStyle w:val="BodyText"/>
        <w:rPr>
          <w:rFonts w:cs="Segoe UI"/>
          <w:sz w:val="16"/>
          <w:szCs w:val="16"/>
        </w:rPr>
      </w:pPr>
    </w:p>
    <w:tbl>
      <w:tblPr>
        <w:tblW w:w="10417" w:type="dxa"/>
        <w:jc w:val="center"/>
        <w:tblBorders>
          <w:top w:val="single" w:sz="4" w:space="0" w:color="40403D" w:themeColor="text1"/>
          <w:left w:val="single" w:sz="4" w:space="0" w:color="40403D" w:themeColor="text1"/>
          <w:bottom w:val="single" w:sz="4" w:space="0" w:color="40403D" w:themeColor="text1"/>
          <w:right w:val="single" w:sz="4" w:space="0" w:color="40403D" w:themeColor="text1"/>
          <w:insideH w:val="single" w:sz="4" w:space="0" w:color="40403D" w:themeColor="text1"/>
          <w:insideV w:val="single" w:sz="4" w:space="0" w:color="40403D" w:themeColor="text1"/>
        </w:tblBorders>
        <w:tblLook w:val="04A0" w:firstRow="1" w:lastRow="0" w:firstColumn="1" w:lastColumn="0" w:noHBand="0" w:noVBand="1"/>
        <w:tblDescription w:val="this area is for general student information."/>
      </w:tblPr>
      <w:tblGrid>
        <w:gridCol w:w="10417"/>
      </w:tblGrid>
      <w:tr w:rsidR="00D448D1" w:rsidRPr="00EC6576" w14:paraId="4B2FEDC0" w14:textId="77777777" w:rsidTr="00536973">
        <w:trPr>
          <w:trHeight w:val="242"/>
          <w:jc w:val="center"/>
        </w:trPr>
        <w:tc>
          <w:tcPr>
            <w:tcW w:w="10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69F6DB" w14:textId="78C6680C" w:rsidR="00D448D1" w:rsidRPr="00EC6576" w:rsidRDefault="00D448D1" w:rsidP="00536973">
            <w:pPr>
              <w:rPr>
                <w:rFonts w:cs="Segoe UI"/>
                <w:i/>
                <w:iCs/>
                <w:sz w:val="20"/>
              </w:rPr>
            </w:pPr>
            <w:r w:rsidRPr="00EC6576">
              <w:rPr>
                <w:rFonts w:cs="Segoe UI"/>
                <w:b/>
                <w:bCs/>
                <w:sz w:val="20"/>
              </w:rPr>
              <w:t xml:space="preserve">Planning for when school resumes: </w:t>
            </w:r>
            <w:r w:rsidRPr="00EC6576">
              <w:rPr>
                <w:rFonts w:cs="Segoe UI"/>
                <w:sz w:val="20"/>
              </w:rPr>
              <w:t>Describe</w:t>
            </w:r>
            <w:r w:rsidRPr="00EC6576">
              <w:rPr>
                <w:rFonts w:cs="Segoe UI"/>
                <w:b/>
                <w:bCs/>
                <w:sz w:val="20"/>
              </w:rPr>
              <w:t xml:space="preserve"> </w:t>
            </w:r>
            <w:r w:rsidRPr="00EC6576">
              <w:rPr>
                <w:rFonts w:cs="Segoe UI"/>
                <w:sz w:val="20"/>
              </w:rPr>
              <w:t>the</w:t>
            </w:r>
            <w:r w:rsidRPr="00EC6576">
              <w:rPr>
                <w:rFonts w:cs="Segoe UI"/>
                <w:b/>
                <w:bCs/>
                <w:sz w:val="20"/>
              </w:rPr>
              <w:t xml:space="preserve"> </w:t>
            </w:r>
            <w:r w:rsidRPr="00EC6576">
              <w:rPr>
                <w:rFonts w:cs="Segoe UI"/>
                <w:sz w:val="20"/>
              </w:rPr>
              <w:t>plan for determining supports and actions once school resumes, including considerations for compensatory services and extended school year (ESY). (Appendix E)</w:t>
            </w:r>
          </w:p>
        </w:tc>
      </w:tr>
      <w:tr w:rsidR="00D448D1" w:rsidRPr="00EC6576" w14:paraId="63179A4E" w14:textId="77777777" w:rsidTr="00536973">
        <w:trPr>
          <w:trHeight w:val="720"/>
          <w:jc w:val="center"/>
        </w:trPr>
        <w:tc>
          <w:tcPr>
            <w:tcW w:w="10417" w:type="dxa"/>
            <w:tcBorders>
              <w:top w:val="nil"/>
              <w:left w:val="single" w:sz="4" w:space="0" w:color="auto"/>
              <w:bottom w:val="single" w:sz="4" w:space="0" w:color="auto"/>
              <w:right w:val="single" w:sz="4" w:space="0" w:color="auto"/>
            </w:tcBorders>
            <w:vAlign w:val="center"/>
          </w:tcPr>
          <w:p w14:paraId="08C0AF74" w14:textId="77777777" w:rsidR="00D448D1" w:rsidRPr="00EC6576" w:rsidRDefault="00D448D1" w:rsidP="00536973">
            <w:pPr>
              <w:rPr>
                <w:rFonts w:cs="Segoe UI"/>
                <w:b/>
                <w:sz w:val="20"/>
              </w:rPr>
            </w:pPr>
          </w:p>
        </w:tc>
      </w:tr>
    </w:tbl>
    <w:p w14:paraId="383D95D0" w14:textId="77777777" w:rsidR="00D448D1" w:rsidRPr="00EC6576" w:rsidRDefault="00D448D1" w:rsidP="00D448D1">
      <w:pPr>
        <w:pStyle w:val="BodyText"/>
        <w:rPr>
          <w:rFonts w:cs="Segoe UI"/>
          <w:sz w:val="16"/>
          <w:szCs w:val="16"/>
        </w:rPr>
      </w:pPr>
    </w:p>
    <w:tbl>
      <w:tblPr>
        <w:tblW w:w="10417" w:type="dxa"/>
        <w:jc w:val="center"/>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Description w:val="this area describes the measurable annual goals and progress reporting, transportation, accommodations, and other comments."/>
      </w:tblPr>
      <w:tblGrid>
        <w:gridCol w:w="10417"/>
      </w:tblGrid>
      <w:tr w:rsidR="00D448D1" w:rsidRPr="00851315" w14:paraId="4C3BDA36" w14:textId="77777777" w:rsidTr="00536973">
        <w:trPr>
          <w:trHeight w:val="314"/>
          <w:jc w:val="center"/>
        </w:trPr>
        <w:tc>
          <w:tcPr>
            <w:tcW w:w="10417" w:type="dxa"/>
            <w:tcBorders>
              <w:bottom w:val="single" w:sz="4" w:space="0" w:color="40403D" w:themeColor="text1"/>
            </w:tcBorders>
            <w:shd w:val="clear" w:color="auto" w:fill="D9D9D9" w:themeFill="background1" w:themeFillShade="D9"/>
            <w:vAlign w:val="center"/>
          </w:tcPr>
          <w:p w14:paraId="2DA91FF6" w14:textId="77777777" w:rsidR="00D448D1" w:rsidRPr="007A43DE" w:rsidRDefault="00D448D1" w:rsidP="00536973">
            <w:pPr>
              <w:rPr>
                <w:rFonts w:cs="Segoe UI"/>
                <w:b/>
                <w:bCs/>
              </w:rPr>
            </w:pPr>
            <w:r w:rsidRPr="00EC6576">
              <w:rPr>
                <w:rFonts w:cs="Segoe UI"/>
                <w:b/>
                <w:bCs/>
              </w:rPr>
              <w:t xml:space="preserve">Other information: </w:t>
            </w:r>
            <w:r w:rsidRPr="00EC6576">
              <w:rPr>
                <w:rFonts w:cs="Segoe UI"/>
              </w:rPr>
              <w:t>U</w:t>
            </w:r>
            <w:r w:rsidRPr="00EC6576">
              <w:rPr>
                <w:rFonts w:cs="Segoe UI"/>
                <w:sz w:val="20"/>
              </w:rPr>
              <w:t>se the space below to document any additional relevant information.</w:t>
            </w:r>
          </w:p>
        </w:tc>
      </w:tr>
      <w:tr w:rsidR="00D448D1" w:rsidRPr="00851315" w14:paraId="3FBD822D" w14:textId="77777777" w:rsidTr="00536973">
        <w:trPr>
          <w:trHeight w:val="2510"/>
          <w:jc w:val="center"/>
        </w:trPr>
        <w:tc>
          <w:tcPr>
            <w:tcW w:w="10417" w:type="dxa"/>
            <w:tcBorders>
              <w:bottom w:val="single" w:sz="4" w:space="0" w:color="auto"/>
            </w:tcBorders>
            <w:vAlign w:val="center"/>
          </w:tcPr>
          <w:p w14:paraId="2F2F2C26" w14:textId="77777777" w:rsidR="00D448D1" w:rsidRPr="00122339" w:rsidRDefault="00D448D1" w:rsidP="00536973">
            <w:pPr>
              <w:rPr>
                <w:rFonts w:cs="Segoe UI"/>
                <w:sz w:val="20"/>
              </w:rPr>
            </w:pPr>
          </w:p>
        </w:tc>
      </w:tr>
    </w:tbl>
    <w:p w14:paraId="7DC69021" w14:textId="3FA36623" w:rsidR="1916742A" w:rsidRDefault="1916742A" w:rsidP="005941A2">
      <w:pPr>
        <w:spacing w:before="480"/>
      </w:pPr>
      <w:r w:rsidRPr="3915E783">
        <w:rPr>
          <w:rFonts w:eastAsia="Segoe UI" w:cs="Segoe UI"/>
          <w:sz w:val="20"/>
          <w:szCs w:val="20"/>
        </w:rPr>
        <w:t xml:space="preserve">For the latest information on COVID-19, please see </w:t>
      </w:r>
      <w:hyperlink r:id="rId13">
        <w:r w:rsidRPr="3915E783">
          <w:rPr>
            <w:rStyle w:val="Hyperlink"/>
            <w:rFonts w:eastAsia="Segoe UI" w:cs="Segoe UI"/>
            <w:color w:val="0000FF"/>
            <w:sz w:val="20"/>
            <w:szCs w:val="20"/>
          </w:rPr>
          <w:t>OSPI’s website</w:t>
        </w:r>
      </w:hyperlink>
      <w:r w:rsidR="00530538" w:rsidRPr="00EC6576">
        <w:rPr>
          <w:rFonts w:cs="Segoe UI"/>
          <w:sz w:val="20"/>
        </w:rPr>
        <w:t>.</w:t>
      </w:r>
    </w:p>
    <w:p w14:paraId="4632D836" w14:textId="4F72221F" w:rsidR="1916742A" w:rsidRDefault="611E084D" w:rsidP="005941A2">
      <w:pPr>
        <w:spacing w:before="5280"/>
      </w:pPr>
      <w:r>
        <w:rPr>
          <w:noProof/>
        </w:rPr>
        <w:drawing>
          <wp:inline distT="0" distB="0" distL="0" distR="0" wp14:anchorId="6AE37D29" wp14:editId="0EAFED4E">
            <wp:extent cx="571500" cy="200025"/>
            <wp:effectExtent l="0" t="0" r="0" b="0"/>
            <wp:docPr id="1413138942" name="Picture 9051195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119569"/>
                    <pic:cNvPicPr/>
                  </pic:nvPicPr>
                  <pic:blipFill>
                    <a:blip r:embed="rId14">
                      <a:extLst>
                        <a:ext uri="{28A0092B-C50C-407E-A947-70E740481C1C}">
                          <a14:useLocalDpi xmlns:a14="http://schemas.microsoft.com/office/drawing/2010/main" val="0"/>
                        </a:ext>
                      </a:extLst>
                    </a:blip>
                    <a:stretch>
                      <a:fillRect/>
                    </a:stretch>
                  </pic:blipFill>
                  <pic:spPr>
                    <a:xfrm>
                      <a:off x="0" y="0"/>
                      <a:ext cx="571500" cy="200025"/>
                    </a:xfrm>
                    <a:prstGeom prst="rect">
                      <a:avLst/>
                    </a:prstGeom>
                  </pic:spPr>
                </pic:pic>
              </a:graphicData>
            </a:graphic>
          </wp:inline>
        </w:drawing>
      </w:r>
      <w:r w:rsidR="3ECDE7BF" w:rsidRPr="6D369A43">
        <w:rPr>
          <w:rFonts w:eastAsia="Segoe UI" w:cs="Segoe UI"/>
          <w:sz w:val="18"/>
          <w:szCs w:val="18"/>
        </w:rPr>
        <w:t>Special Education Continuous Learning Plan</w:t>
      </w:r>
      <w:r w:rsidR="5FA131FC" w:rsidRPr="6D369A43">
        <w:rPr>
          <w:rFonts w:eastAsia="Segoe UI" w:cs="Segoe UI"/>
          <w:sz w:val="18"/>
          <w:szCs w:val="18"/>
        </w:rPr>
        <w:t xml:space="preserve"> Form by </w:t>
      </w:r>
      <w:hyperlink r:id="rId15">
        <w:r w:rsidR="5FA131FC" w:rsidRPr="6D369A43">
          <w:rPr>
            <w:rStyle w:val="Hyperlink"/>
            <w:rFonts w:eastAsia="Segoe UI" w:cs="Segoe UI"/>
            <w:color w:val="0000FF"/>
            <w:sz w:val="18"/>
            <w:szCs w:val="18"/>
          </w:rPr>
          <w:t>Office of Superintendent of Public Instruction</w:t>
        </w:r>
      </w:hyperlink>
      <w:r w:rsidR="5FA131FC" w:rsidRPr="6D369A43">
        <w:rPr>
          <w:rFonts w:eastAsia="Segoe UI" w:cs="Segoe UI"/>
          <w:color w:val="0000FF"/>
          <w:sz w:val="18"/>
          <w:szCs w:val="18"/>
          <w:u w:val="single"/>
        </w:rPr>
        <w:t xml:space="preserve"> is licensed under a </w:t>
      </w:r>
      <w:hyperlink r:id="rId16">
        <w:r w:rsidR="5FA131FC" w:rsidRPr="6D369A43">
          <w:rPr>
            <w:rStyle w:val="Hyperlink"/>
            <w:rFonts w:eastAsia="Segoe UI" w:cs="Segoe UI"/>
            <w:color w:val="0000FF"/>
            <w:sz w:val="18"/>
            <w:szCs w:val="18"/>
          </w:rPr>
          <w:t>Creative Commons Attribution 4.0 International License</w:t>
        </w:r>
      </w:hyperlink>
      <w:r w:rsidR="5FA131FC" w:rsidRPr="6D369A43">
        <w:rPr>
          <w:rFonts w:eastAsia="Segoe UI" w:cs="Segoe UI"/>
          <w:color w:val="0000FF"/>
          <w:sz w:val="18"/>
          <w:szCs w:val="18"/>
          <w:u w:val="single"/>
        </w:rPr>
        <w:t>.</w:t>
      </w:r>
    </w:p>
    <w:sectPr w:rsidR="1916742A" w:rsidSect="00EC6576">
      <w:headerReference w:type="default" r:id="rId17"/>
      <w:footerReference w:type="default" r:id="rId18"/>
      <w:pgSz w:w="12240" w:h="15840"/>
      <w:pgMar w:top="1485" w:right="1080" w:bottom="1152" w:left="1152" w:header="630" w:footer="255" w:gutter="0"/>
      <w:cols w:space="720" w:equalWidth="0">
        <w:col w:w="10008"/>
      </w:cols>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7176427" w16cex:dateUtc="2020-03-24T17:54:25Z"/>
  <w16cex:commentExtensible w16cex:durableId="7DA79A19" w16cex:dateUtc="2020-03-24T18:19:42Z"/>
  <w16cex:commentExtensible w16cex:durableId="024DC4F4" w16cex:dateUtc="2020-03-24T18:22:04Z"/>
  <w16cex:commentExtensible w16cex:durableId="44957BF9" w16cex:dateUtc="2020-03-24T19:32:53Z"/>
  <w16cex:commentExtensible w16cex:durableId="5F90B07D" w16cex:dateUtc="2020-03-24T19:33:54Z"/>
  <w16cex:commentExtensible w16cex:durableId="61ABEDDE" w16cex:dateUtc="2020-03-24T19:37:30Z"/>
  <w16cex:commentExtensible w16cex:durableId="09DA8AF0" w16cex:dateUtc="2020-03-24T19:38:15Z"/>
  <w16cex:commentExtensible w16cex:durableId="1072AFA0" w16cex:dateUtc="2020-03-24T19:48:43Z"/>
  <w16cex:commentExtensible w16cex:durableId="3621552B" w16cex:dateUtc="2020-03-24T19:53:16Z"/>
  <w16cex:commentExtensible w16cex:durableId="1B0ECAF1" w16cex:dateUtc="2020-03-24T20:02:50Z"/>
  <w16cex:commentExtensible w16cex:durableId="661FC8F4" w16cex:dateUtc="2020-03-24T20:04:36Z"/>
  <w16cex:commentExtensible w16cex:durableId="5A172835" w16cex:dateUtc="2020-03-24T20:09:10Z"/>
  <w16cex:commentExtensible w16cex:durableId="5FED54F4" w16cex:dateUtc="2020-03-25T04:56:56.302Z"/>
  <w16cex:commentExtensible w16cex:durableId="7D053C3E" w16cex:dateUtc="2020-03-25T04:55:10.6Z"/>
  <w16cex:commentExtensible w16cex:durableId="76F983CA" w16cex:dateUtc="2020-03-24T21:17:17Z"/>
  <w16cex:commentExtensible w16cex:durableId="7461ED98" w16cex:dateUtc="2020-03-25T04:53:14.095Z"/>
  <w16cex:commentExtensible w16cex:durableId="7A24ABBF" w16cex:dateUtc="2020-03-25T04:51:30.689Z"/>
  <w16cex:commentExtensible w16cex:durableId="4FDDB26D" w16cex:dateUtc="2020-03-25T04:47:52.718Z"/>
  <w16cex:commentExtensible w16cex:durableId="5C2F2CCE" w16cex:dateUtc="2020-03-25T04:43:11.26Z"/>
  <w16cex:commentExtensible w16cex:durableId="661BE808" w16cex:dateUtc="2020-03-24T21:31:19Z"/>
  <w16cex:commentExtensible w16cex:durableId="08DDA566" w16cex:dateUtc="2020-03-25T04:42:34.678Z"/>
  <w16cex:commentExtensible w16cex:durableId="0C171B6F" w16cex:dateUtc="2020-03-24T21:33:58Z"/>
  <w16cex:commentExtensible w16cex:durableId="4FD7EF09" w16cex:dateUtc="2020-03-25T04:30:42.703Z"/>
  <w16cex:commentExtensible w16cex:durableId="05EE7CF4" w16cex:dateUtc="2020-03-24T21:36:46Z"/>
  <w16cex:commentExtensible w16cex:durableId="7946E5D8" w16cex:dateUtc="2020-03-25T04:28:40.853Z"/>
  <w16cex:commentExtensible w16cex:durableId="6FD0B71E" w16cex:dateUtc="2020-03-25T04:24:05.139Z"/>
  <w16cex:commentExtensible w16cex:durableId="0ED7F6FD" w16cex:dateUtc="2020-03-24T22:15:09Z"/>
  <w16cex:commentExtensible w16cex:durableId="7A053B7E" w16cex:dateUtc="2020-03-25T04:15:01.784Z"/>
  <w16cex:commentExtensible w16cex:durableId="333EF34B" w16cex:dateUtc="2020-03-24T22:28:35Z"/>
  <w16cex:commentExtensible w16cex:durableId="33AC1E15" w16cex:dateUtc="2020-03-24T23:01:22.397Z"/>
  <w16cex:commentExtensible w16cex:durableId="2E218ED7" w16cex:dateUtc="2020-03-24T23:02:13.244Z"/>
  <w16cex:commentExtensible w16cex:durableId="1531BDE4" w16cex:dateUtc="2020-03-24T23:03:48.88Z"/>
  <w16cex:commentExtensible w16cex:durableId="26C38498" w16cex:dateUtc="2020-03-24T23:05:27.029Z"/>
  <w16cex:commentExtensible w16cex:durableId="36B6A986" w16cex:dateUtc="2020-03-24T23:29:33.069Z"/>
  <w16cex:commentExtensible w16cex:durableId="6ABBE7CD" w16cex:dateUtc="2020-03-24T23:36:35.546Z"/>
  <w16cex:commentExtensible w16cex:durableId="122A04C4" w16cex:dateUtc="2020-03-25T03:48:39.462Z"/>
  <w16cex:commentExtensible w16cex:durableId="16E4AF22" w16cex:dateUtc="2020-03-25T03:45:33.003Z"/>
  <w16cex:commentExtensible w16cex:durableId="42AD7EBB" w16cex:dateUtc="2020-03-25T03:24:25.245Z"/>
  <w16cex:commentExtensible w16cex:durableId="4104C672" w16cex:dateUtc="2020-03-25T03:40:10.262Z"/>
  <w16cex:commentExtensible w16cex:durableId="465665A4" w16cex:dateUtc="2020-03-25T15:44:19Z"/>
  <w16cex:commentExtensible w16cex:durableId="52D5B118" w16cex:dateUtc="2020-03-25T16:10:32Z"/>
  <w16cex:commentExtensible w16cex:durableId="407C604E" w16cex:dateUtc="2020-03-25T16:14:33Z"/>
  <w16cex:commentExtensible w16cex:durableId="3CAF6193" w16cex:dateUtc="2020-03-25T16:23:03Z"/>
  <w16cex:commentExtensible w16cex:durableId="624C8196" w16cex:dateUtc="2020-03-25T16:57:47Z"/>
  <w16cex:commentExtensible w16cex:durableId="710B4783" w16cex:dateUtc="2020-03-25T18:08:17Z"/>
  <w16cex:commentExtensible w16cex:durableId="04E80C6A" w16cex:dateUtc="2020-03-25T18:52:36Z"/>
  <w16cex:commentExtensible w16cex:durableId="5B802C49" w16cex:dateUtc="2020-03-25T18:59:45Z"/>
  <w16cex:commentExtensible w16cex:durableId="3EC0038F" w16cex:dateUtc="2020-03-25T19:41:18Z"/>
  <w16cex:commentExtensible w16cex:durableId="78F3E8C7" w16cex:dateUtc="2020-03-25T19:54:29Z"/>
  <w16cex:commentExtensible w16cex:durableId="0F81BF24" w16cex:dateUtc="2020-03-25T20:23:50Z"/>
  <w16cex:commentExtensible w16cex:durableId="270DDA12" w16cex:dateUtc="2020-03-25T21:18:29Z"/>
  <w16cex:commentExtensible w16cex:durableId="643D26D7" w16cex:dateUtc="2020-03-25T21:20:43Z"/>
  <w16cex:commentExtensible w16cex:durableId="51570036" w16cex:dateUtc="2020-03-25T21:24:50Z"/>
  <w16cex:commentExtensible w16cex:durableId="75233D67" w16cex:dateUtc="2020-03-25T21:28:11Z"/>
  <w16cex:commentExtensible w16cex:durableId="01A6628E" w16cex:dateUtc="2020-03-25T21:29:11Z"/>
  <w16cex:commentExtensible w16cex:durableId="7F4FCEE9" w16cex:dateUtc="2020-03-25T21:34:23Z"/>
  <w16cex:commentExtensible w16cex:durableId="6B1BDB1F" w16cex:dateUtc="2020-03-25T22:51:36Z"/>
  <w16cex:commentExtensible w16cex:durableId="026071E4" w16cex:dateUtc="2020-03-25T22:52:58Z"/>
  <w16cex:commentExtensible w16cex:durableId="20235EA4" w16cex:dateUtc="2020-03-25T22:53:52Z"/>
  <w16cex:commentExtensible w16cex:durableId="75069442" w16cex:dateUtc="2020-03-25T22:56:39Z"/>
  <w16cex:commentExtensible w16cex:durableId="16CE58F2" w16cex:dateUtc="2020-03-25T23:09:11Z"/>
  <w16cex:commentExtensible w16cex:durableId="6ABAEBB5" w16cex:dateUtc="2020-03-25T23:18:49Z"/>
  <w16cex:commentExtensible w16cex:durableId="265E2033" w16cex:dateUtc="2020-03-25T23:28:44Z"/>
  <w16cex:commentExtensible w16cex:durableId="0CF48FD5" w16cex:dateUtc="2020-03-25T23:30:55Z"/>
  <w16cex:commentExtensible w16cex:durableId="4DA867BA" w16cex:dateUtc="2020-03-25T23:32:06Z"/>
  <w16cex:commentExtensible w16cex:durableId="0FE72E15" w16cex:dateUtc="2020-03-25T23:47:16Z"/>
  <w16cex:commentExtensible w16cex:durableId="728C172D" w16cex:dateUtc="2020-03-25T23:56:39Z"/>
  <w16cex:commentExtensible w16cex:durableId="56E2FC64" w16cex:dateUtc="2020-03-26T00:11:19Z"/>
  <w16cex:commentExtensible w16cex:durableId="4F04C88E" w16cex:dateUtc="2020-03-27T20:28:23.072Z"/>
  <w16cex:commentExtensible w16cex:durableId="55D19D74" w16cex:dateUtc="2020-03-27T22:37:18.963Z"/>
  <w16cex:commentExtensible w16cex:durableId="01C1B8AD" w16cex:dateUtc="2020-03-27T23:45:07.21Z"/>
  <w16cex:commentExtensible w16cex:durableId="619414FD" w16cex:dateUtc="2020-03-28T00:21:46.296Z"/>
  <w16cex:commentExtensible w16cex:durableId="766280EB" w16cex:dateUtc="2020-03-28T20:29:20.593Z"/>
  <w16cex:commentExtensible w16cex:durableId="40BAABCC" w16cex:dateUtc="2020-03-28T20:35:55.799Z"/>
  <w16cex:commentExtensible w16cex:durableId="281C3A93" w16cex:dateUtc="2020-03-28T21:40:49.12Z"/>
  <w16cex:commentExtensible w16cex:durableId="74E79DEB" w16cex:dateUtc="2020-03-28T21:38:50.962Z"/>
  <w16cex:commentExtensible w16cex:durableId="310626B1" w16cex:dateUtc="2020-03-28T21:37:34.631Z"/>
  <w16cex:commentExtensible w16cex:durableId="4BFD2DEE" w16cex:dateUtc="2020-03-28T21:36:13.671Z"/>
  <w16cex:commentExtensible w16cex:durableId="605851BD" w16cex:dateUtc="2020-03-28T21:34:51.563Z"/>
  <w16cex:commentExtensible w16cex:durableId="36EF3291" w16cex:dateUtc="2020-03-28T21:43:18.605Z"/>
  <w16cex:commentExtensible w16cex:durableId="472DA0F7" w16cex:dateUtc="2020-03-30T14:54:31Z"/>
  <w16cex:commentExtensible w16cex:durableId="00B842B8" w16cex:dateUtc="2020-03-30T18:48:31Z"/>
  <w16cex:commentExtensible w16cex:durableId="3C154CDC" w16cex:dateUtc="2020-03-30T18:53:50Z"/>
  <w16cex:commentExtensible w16cex:durableId="18D75875" w16cex:dateUtc="2020-03-30T18:55:14Z"/>
  <w16cex:commentExtensible w16cex:durableId="50AF686F" w16cex:dateUtc="2020-03-30T20:00:34Z"/>
  <w16cex:commentExtensible w16cex:durableId="7D3D8C0B" w16cex:dateUtc="2020-03-30T20:04:30Z"/>
  <w16cex:commentExtensible w16cex:durableId="5FAE0AD6" w16cex:dateUtc="2020-03-30T20:13:48Z"/>
  <w16cex:commentExtensible w16cex:durableId="43C059A2" w16cex:dateUtc="2020-03-30T20:23:43Z"/>
  <w16cex:commentExtensible w16cex:durableId="0C7CB39D" w16cex:dateUtc="2020-03-30T20:29:21Z"/>
  <w16cex:commentExtensible w16cex:durableId="6B92028E" w16cex:dateUtc="2020-03-30T20:55:04.765Z"/>
  <w16cex:commentExtensible w16cex:durableId="7E01F386" w16cex:dateUtc="2020-03-30T20:55:45.936Z"/>
  <w16cex:commentExtensible w16cex:durableId="097D40BD" w16cex:dateUtc="2020-03-30T20:56:07.536Z"/>
  <w16cex:commentExtensible w16cex:durableId="2FC72D25" w16cex:dateUtc="2020-03-30T20:58:21.1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40EB5" w14:textId="77777777" w:rsidR="00AB346B" w:rsidRDefault="00AB346B" w:rsidP="003909A7">
      <w:r>
        <w:separator/>
      </w:r>
    </w:p>
  </w:endnote>
  <w:endnote w:type="continuationSeparator" w:id="0">
    <w:p w14:paraId="47A06306" w14:textId="77777777" w:rsidR="00AB346B" w:rsidRDefault="00AB346B" w:rsidP="003909A7">
      <w:r>
        <w:continuationSeparator/>
      </w:r>
    </w:p>
  </w:endnote>
  <w:endnote w:type="continuationNotice" w:id="1">
    <w:p w14:paraId="7CD049A4" w14:textId="77777777" w:rsidR="00AB346B" w:rsidRDefault="00AB34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Light">
    <w:altName w:val="Sylfaen"/>
    <w:panose1 w:val="020B0502040204020203"/>
    <w:charset w:val="00"/>
    <w:family w:val="swiss"/>
    <w:pitch w:val="variable"/>
    <w:sig w:usb0="E4002EFF" w:usb1="C000E47F" w:usb2="00000009" w:usb3="00000000" w:csb0="000001FF" w:csb1="00000000"/>
  </w:font>
  <w:font w:name="Segoe UI Semibold">
    <w:altName w:val="Sylfaen"/>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36"/>
      <w:gridCol w:w="3336"/>
      <w:gridCol w:w="3336"/>
    </w:tblGrid>
    <w:tr w:rsidR="3915E783" w14:paraId="618D9DF6" w14:textId="77777777" w:rsidTr="4EEED796">
      <w:tc>
        <w:tcPr>
          <w:tcW w:w="3336" w:type="dxa"/>
        </w:tcPr>
        <w:p w14:paraId="0EB0CE84" w14:textId="3210171D" w:rsidR="3915E783" w:rsidRDefault="4EEED796">
          <w:r w:rsidRPr="4EEED796">
            <w:rPr>
              <w:rFonts w:eastAsia="Segoe UI" w:cs="Segoe UI"/>
              <w:sz w:val="18"/>
              <w:szCs w:val="18"/>
            </w:rPr>
            <w:t>Form 16b – Continuous Learning Plan</w:t>
          </w:r>
        </w:p>
        <w:p w14:paraId="75609751" w14:textId="74A5A5CD" w:rsidR="3915E783" w:rsidRDefault="3915E783" w:rsidP="3915E783">
          <w:pPr>
            <w:pStyle w:val="Header"/>
            <w:ind w:left="-115"/>
          </w:pPr>
        </w:p>
      </w:tc>
      <w:tc>
        <w:tcPr>
          <w:tcW w:w="3336" w:type="dxa"/>
        </w:tcPr>
        <w:p w14:paraId="47D94B77" w14:textId="59DA7814" w:rsidR="3915E783" w:rsidRDefault="00EC6576" w:rsidP="3915E783">
          <w:pPr>
            <w:pStyle w:val="Header"/>
            <w:jc w:val="center"/>
          </w:pPr>
          <w:r>
            <w:rPr>
              <w:rFonts w:eastAsia="Segoe UI" w:cs="Segoe UI"/>
              <w:sz w:val="18"/>
              <w:szCs w:val="18"/>
            </w:rPr>
            <w:t xml:space="preserve">Page </w:t>
          </w:r>
          <w:r w:rsidRPr="00EC6576">
            <w:rPr>
              <w:rFonts w:eastAsia="Segoe UI" w:cs="Segoe UI"/>
              <w:sz w:val="18"/>
              <w:szCs w:val="18"/>
            </w:rPr>
            <w:fldChar w:fldCharType="begin"/>
          </w:r>
          <w:r w:rsidRPr="00EC6576">
            <w:rPr>
              <w:rFonts w:eastAsia="Segoe UI" w:cs="Segoe UI"/>
              <w:sz w:val="18"/>
              <w:szCs w:val="18"/>
            </w:rPr>
            <w:instrText xml:space="preserve"> PAGE   \* MERGEFORMAT </w:instrText>
          </w:r>
          <w:r w:rsidRPr="00EC6576">
            <w:rPr>
              <w:rFonts w:eastAsia="Segoe UI" w:cs="Segoe UI"/>
              <w:sz w:val="18"/>
              <w:szCs w:val="18"/>
            </w:rPr>
            <w:fldChar w:fldCharType="separate"/>
          </w:r>
          <w:r w:rsidR="00530538">
            <w:rPr>
              <w:rFonts w:eastAsia="Segoe UI" w:cs="Segoe UI"/>
              <w:noProof/>
              <w:sz w:val="18"/>
              <w:szCs w:val="18"/>
            </w:rPr>
            <w:t>1</w:t>
          </w:r>
          <w:r w:rsidRPr="00EC6576">
            <w:rPr>
              <w:rFonts w:eastAsia="Segoe UI" w:cs="Segoe UI"/>
              <w:noProof/>
              <w:sz w:val="18"/>
              <w:szCs w:val="18"/>
            </w:rPr>
            <w:fldChar w:fldCharType="end"/>
          </w:r>
        </w:p>
      </w:tc>
      <w:tc>
        <w:tcPr>
          <w:tcW w:w="3336" w:type="dxa"/>
        </w:tcPr>
        <w:p w14:paraId="208310A2" w14:textId="2F51B523" w:rsidR="3915E783" w:rsidRDefault="00EC6576" w:rsidP="009B1055">
          <w:pPr>
            <w:pStyle w:val="Header"/>
            <w:jc w:val="right"/>
          </w:pPr>
          <w:r>
            <w:rPr>
              <w:rFonts w:eastAsia="Segoe UI" w:cs="Segoe UI"/>
              <w:sz w:val="18"/>
              <w:szCs w:val="18"/>
            </w:rPr>
            <w:t>April</w:t>
          </w:r>
          <w:r w:rsidR="3915E783" w:rsidRPr="3915E783">
            <w:rPr>
              <w:rFonts w:eastAsia="Segoe UI" w:cs="Segoe UI"/>
              <w:sz w:val="18"/>
              <w:szCs w:val="18"/>
            </w:rPr>
            <w:t xml:space="preserve"> 2020</w:t>
          </w:r>
        </w:p>
      </w:tc>
    </w:tr>
  </w:tbl>
  <w:p w14:paraId="5A656BA4" w14:textId="09829C3D" w:rsidR="3915E783" w:rsidRDefault="3915E783" w:rsidP="3915E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55E91" w14:textId="77777777" w:rsidR="00AB346B" w:rsidRDefault="00AB346B" w:rsidP="003909A7">
      <w:r>
        <w:separator/>
      </w:r>
    </w:p>
  </w:footnote>
  <w:footnote w:type="continuationSeparator" w:id="0">
    <w:p w14:paraId="27D79FAC" w14:textId="77777777" w:rsidR="00AB346B" w:rsidRDefault="00AB346B" w:rsidP="003909A7">
      <w:r>
        <w:continuationSeparator/>
      </w:r>
    </w:p>
  </w:footnote>
  <w:footnote w:type="continuationNotice" w:id="1">
    <w:p w14:paraId="4B7C70C0" w14:textId="77777777" w:rsidR="00AB346B" w:rsidRDefault="00AB346B"/>
  </w:footnote>
  <w:footnote w:id="2">
    <w:p w14:paraId="123E337E" w14:textId="77777777" w:rsidR="00A93EF7" w:rsidRPr="00C606A0" w:rsidRDefault="00A93EF7" w:rsidP="00A14C16">
      <w:pPr>
        <w:pStyle w:val="FootnoteText"/>
        <w:rPr>
          <w:rFonts w:ascii="Segoe UI" w:hAnsi="Segoe UI" w:cs="Segoe UI"/>
          <w:sz w:val="16"/>
          <w:szCs w:val="16"/>
        </w:rPr>
      </w:pPr>
      <w:r w:rsidRPr="00C606A0">
        <w:rPr>
          <w:rStyle w:val="FootnoteReference"/>
          <w:rFonts w:ascii="Segoe UI" w:hAnsi="Segoe UI" w:cs="Segoe UI"/>
          <w:sz w:val="16"/>
          <w:szCs w:val="16"/>
        </w:rPr>
        <w:footnoteRef/>
      </w:r>
      <w:r w:rsidRPr="00C606A0">
        <w:rPr>
          <w:rFonts w:ascii="Segoe UI" w:hAnsi="Segoe UI" w:cs="Segoe UI"/>
          <w:sz w:val="16"/>
          <w:szCs w:val="16"/>
        </w:rPr>
        <w:t xml:space="preserve"> Per </w:t>
      </w:r>
      <w:hyperlink r:id="rId1" w:history="1">
        <w:r w:rsidRPr="00C606A0">
          <w:rPr>
            <w:rStyle w:val="Hyperlink"/>
            <w:rFonts w:ascii="Segoe UI" w:hAnsi="Segoe UI" w:cs="Segoe UI"/>
            <w:sz w:val="16"/>
            <w:szCs w:val="16"/>
          </w:rPr>
          <w:t>federal guidance</w:t>
        </w:r>
      </w:hyperlink>
      <w:r w:rsidRPr="00C606A0">
        <w:rPr>
          <w:rFonts w:ascii="Segoe UI" w:hAnsi="Segoe UI" w:cs="Segoe UI"/>
          <w:sz w:val="16"/>
          <w:szCs w:val="16"/>
        </w:rPr>
        <w:t xml:space="preserve">, the U.S. Department of Education understands that there may be exceptional circumstances that could affect how a particular service is provided.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1671D" w14:textId="00823F12" w:rsidR="3915E783" w:rsidRPr="00EC6576" w:rsidRDefault="00EC6576" w:rsidP="00EC6576">
    <w:pPr>
      <w:pStyle w:val="Header"/>
      <w:spacing w:after="120"/>
      <w:jc w:val="center"/>
      <w:rPr>
        <w:b/>
      </w:rPr>
    </w:pPr>
    <w:r w:rsidRPr="00EC6576">
      <w:rPr>
        <w:b/>
        <w:sz w:val="36"/>
        <w:szCs w:val="36"/>
      </w:rPr>
      <w:t>Special Education Continuous Learning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5867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E59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262E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0A11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6E2F7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5260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EE53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BA5BB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92B7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9CAF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24EAA"/>
    <w:multiLevelType w:val="hybridMultilevel"/>
    <w:tmpl w:val="1FD82600"/>
    <w:lvl w:ilvl="0" w:tplc="4DE25504">
      <w:start w:val="1"/>
      <w:numFmt w:val="bullet"/>
      <w:lvlText w:val=""/>
      <w:lvlJc w:val="left"/>
      <w:pPr>
        <w:ind w:left="720" w:hanging="360"/>
      </w:pPr>
      <w:rPr>
        <w:rFonts w:ascii="Symbol" w:hAnsi="Symbol" w:hint="default"/>
      </w:rPr>
    </w:lvl>
    <w:lvl w:ilvl="1" w:tplc="DC7ACC4A">
      <w:start w:val="1"/>
      <w:numFmt w:val="bullet"/>
      <w:lvlText w:val="o"/>
      <w:lvlJc w:val="left"/>
      <w:pPr>
        <w:ind w:left="1440" w:hanging="360"/>
      </w:pPr>
      <w:rPr>
        <w:rFonts w:ascii="Courier New" w:hAnsi="Courier New" w:hint="default"/>
      </w:rPr>
    </w:lvl>
    <w:lvl w:ilvl="2" w:tplc="DB54BB52">
      <w:start w:val="1"/>
      <w:numFmt w:val="bullet"/>
      <w:lvlText w:val=""/>
      <w:lvlJc w:val="left"/>
      <w:pPr>
        <w:ind w:left="2160" w:hanging="360"/>
      </w:pPr>
      <w:rPr>
        <w:rFonts w:ascii="Wingdings" w:hAnsi="Wingdings" w:hint="default"/>
      </w:rPr>
    </w:lvl>
    <w:lvl w:ilvl="3" w:tplc="BEDC93A0">
      <w:start w:val="1"/>
      <w:numFmt w:val="bullet"/>
      <w:lvlText w:val=""/>
      <w:lvlJc w:val="left"/>
      <w:pPr>
        <w:ind w:left="2880" w:hanging="360"/>
      </w:pPr>
      <w:rPr>
        <w:rFonts w:ascii="Symbol" w:hAnsi="Symbol" w:hint="default"/>
      </w:rPr>
    </w:lvl>
    <w:lvl w:ilvl="4" w:tplc="F14C834C">
      <w:start w:val="1"/>
      <w:numFmt w:val="bullet"/>
      <w:lvlText w:val="o"/>
      <w:lvlJc w:val="left"/>
      <w:pPr>
        <w:ind w:left="3600" w:hanging="360"/>
      </w:pPr>
      <w:rPr>
        <w:rFonts w:ascii="Courier New" w:hAnsi="Courier New" w:hint="default"/>
      </w:rPr>
    </w:lvl>
    <w:lvl w:ilvl="5" w:tplc="92E851BE">
      <w:start w:val="1"/>
      <w:numFmt w:val="bullet"/>
      <w:lvlText w:val=""/>
      <w:lvlJc w:val="left"/>
      <w:pPr>
        <w:ind w:left="4320" w:hanging="360"/>
      </w:pPr>
      <w:rPr>
        <w:rFonts w:ascii="Wingdings" w:hAnsi="Wingdings" w:hint="default"/>
      </w:rPr>
    </w:lvl>
    <w:lvl w:ilvl="6" w:tplc="36048862">
      <w:start w:val="1"/>
      <w:numFmt w:val="bullet"/>
      <w:lvlText w:val=""/>
      <w:lvlJc w:val="left"/>
      <w:pPr>
        <w:ind w:left="5040" w:hanging="360"/>
      </w:pPr>
      <w:rPr>
        <w:rFonts w:ascii="Symbol" w:hAnsi="Symbol" w:hint="default"/>
      </w:rPr>
    </w:lvl>
    <w:lvl w:ilvl="7" w:tplc="B2421CE8">
      <w:start w:val="1"/>
      <w:numFmt w:val="bullet"/>
      <w:lvlText w:val="o"/>
      <w:lvlJc w:val="left"/>
      <w:pPr>
        <w:ind w:left="5760" w:hanging="360"/>
      </w:pPr>
      <w:rPr>
        <w:rFonts w:ascii="Courier New" w:hAnsi="Courier New" w:hint="default"/>
      </w:rPr>
    </w:lvl>
    <w:lvl w:ilvl="8" w:tplc="3F9CCE6E">
      <w:start w:val="1"/>
      <w:numFmt w:val="bullet"/>
      <w:lvlText w:val=""/>
      <w:lvlJc w:val="left"/>
      <w:pPr>
        <w:ind w:left="6480" w:hanging="360"/>
      </w:pPr>
      <w:rPr>
        <w:rFonts w:ascii="Wingdings" w:hAnsi="Wingdings" w:hint="default"/>
      </w:rPr>
    </w:lvl>
  </w:abstractNum>
  <w:abstractNum w:abstractNumId="11" w15:restartNumberingAfterBreak="0">
    <w:nsid w:val="069825EF"/>
    <w:multiLevelType w:val="multilevel"/>
    <w:tmpl w:val="D6D8D60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86A0549"/>
    <w:multiLevelType w:val="multilevel"/>
    <w:tmpl w:val="C8700F1A"/>
    <w:lvl w:ilvl="0">
      <w:start w:val="1"/>
      <w:numFmt w:val="bullet"/>
      <w:lvlText w:val="➔"/>
      <w:lvlJc w:val="left"/>
      <w:pPr>
        <w:ind w:left="720" w:hanging="360"/>
      </w:pPr>
      <w:rPr>
        <w:rFonts w:ascii="Symbol" w:hAnsi="Symbol" w:hint="default"/>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DD00D1B"/>
    <w:multiLevelType w:val="multilevel"/>
    <w:tmpl w:val="D48CB5F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F0606D6"/>
    <w:multiLevelType w:val="hybridMultilevel"/>
    <w:tmpl w:val="C6507350"/>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29527E"/>
    <w:multiLevelType w:val="multilevel"/>
    <w:tmpl w:val="D400AE7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0F3F2222"/>
    <w:multiLevelType w:val="multilevel"/>
    <w:tmpl w:val="444EF3F0"/>
    <w:lvl w:ilvl="0">
      <w:start w:val="1"/>
      <w:numFmt w:val="bullet"/>
      <w:lvlText w:val=""/>
      <w:lvlJc w:val="left"/>
      <w:pPr>
        <w:ind w:left="504" w:hanging="360"/>
      </w:pPr>
      <w:rPr>
        <w:rFonts w:ascii="Symbol" w:hAnsi="Symbol"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7" w15:restartNumberingAfterBreak="0">
    <w:nsid w:val="13A022F6"/>
    <w:multiLevelType w:val="multilevel"/>
    <w:tmpl w:val="CA2A68E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4827EA4"/>
    <w:multiLevelType w:val="multilevel"/>
    <w:tmpl w:val="7DC20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49539B1"/>
    <w:multiLevelType w:val="multilevel"/>
    <w:tmpl w:val="E138A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5701CE1"/>
    <w:multiLevelType w:val="hybridMultilevel"/>
    <w:tmpl w:val="57AE2C08"/>
    <w:lvl w:ilvl="0" w:tplc="9C46D142">
      <w:start w:val="1"/>
      <w:numFmt w:val="decimal"/>
      <w:lvlText w:val="%1."/>
      <w:lvlJc w:val="left"/>
      <w:pPr>
        <w:ind w:left="860" w:hanging="360"/>
      </w:pPr>
      <w:rPr>
        <w:rFonts w:ascii="Cambria" w:eastAsia="Cambria" w:hAnsi="Cambria" w:cs="Cambria" w:hint="default"/>
        <w:spacing w:val="-2"/>
        <w:w w:val="100"/>
        <w:sz w:val="24"/>
        <w:szCs w:val="24"/>
      </w:rPr>
    </w:lvl>
    <w:lvl w:ilvl="1" w:tplc="8C74B182">
      <w:start w:val="1"/>
      <w:numFmt w:val="decimal"/>
      <w:lvlText w:val="%2."/>
      <w:lvlJc w:val="left"/>
      <w:pPr>
        <w:ind w:left="1220" w:hanging="360"/>
      </w:pPr>
      <w:rPr>
        <w:rFonts w:ascii="Cambria" w:eastAsia="Cambria" w:hAnsi="Cambria" w:cs="Cambria" w:hint="default"/>
        <w:spacing w:val="-2"/>
        <w:w w:val="100"/>
        <w:sz w:val="24"/>
        <w:szCs w:val="24"/>
      </w:rPr>
    </w:lvl>
    <w:lvl w:ilvl="2" w:tplc="57E6761E">
      <w:start w:val="1"/>
      <w:numFmt w:val="decimal"/>
      <w:lvlText w:val="%3."/>
      <w:lvlJc w:val="left"/>
      <w:pPr>
        <w:ind w:left="1220" w:hanging="360"/>
      </w:pPr>
      <w:rPr>
        <w:rFonts w:ascii="Cambria" w:eastAsia="Cambria" w:hAnsi="Cambria" w:cs="Cambria" w:hint="default"/>
        <w:spacing w:val="-2"/>
        <w:w w:val="100"/>
        <w:sz w:val="24"/>
        <w:szCs w:val="24"/>
      </w:rPr>
    </w:lvl>
    <w:lvl w:ilvl="3" w:tplc="DA406E12">
      <w:numFmt w:val="bullet"/>
      <w:lvlText w:val="•"/>
      <w:lvlJc w:val="left"/>
      <w:pPr>
        <w:ind w:left="3091" w:hanging="360"/>
      </w:pPr>
      <w:rPr>
        <w:rFonts w:hint="default"/>
      </w:rPr>
    </w:lvl>
    <w:lvl w:ilvl="4" w:tplc="120811CE">
      <w:numFmt w:val="bullet"/>
      <w:lvlText w:val="•"/>
      <w:lvlJc w:val="left"/>
      <w:pPr>
        <w:ind w:left="4026" w:hanging="360"/>
      </w:pPr>
      <w:rPr>
        <w:rFonts w:hint="default"/>
      </w:rPr>
    </w:lvl>
    <w:lvl w:ilvl="5" w:tplc="6DE2DD32">
      <w:numFmt w:val="bullet"/>
      <w:lvlText w:val="•"/>
      <w:lvlJc w:val="left"/>
      <w:pPr>
        <w:ind w:left="4962" w:hanging="360"/>
      </w:pPr>
      <w:rPr>
        <w:rFonts w:hint="default"/>
      </w:rPr>
    </w:lvl>
    <w:lvl w:ilvl="6" w:tplc="88140316">
      <w:numFmt w:val="bullet"/>
      <w:lvlText w:val="•"/>
      <w:lvlJc w:val="left"/>
      <w:pPr>
        <w:ind w:left="5897" w:hanging="360"/>
      </w:pPr>
      <w:rPr>
        <w:rFonts w:hint="default"/>
      </w:rPr>
    </w:lvl>
    <w:lvl w:ilvl="7" w:tplc="C65C57D0">
      <w:numFmt w:val="bullet"/>
      <w:lvlText w:val="•"/>
      <w:lvlJc w:val="left"/>
      <w:pPr>
        <w:ind w:left="6833" w:hanging="360"/>
      </w:pPr>
      <w:rPr>
        <w:rFonts w:hint="default"/>
      </w:rPr>
    </w:lvl>
    <w:lvl w:ilvl="8" w:tplc="30D48380">
      <w:numFmt w:val="bullet"/>
      <w:lvlText w:val="•"/>
      <w:lvlJc w:val="left"/>
      <w:pPr>
        <w:ind w:left="7768" w:hanging="360"/>
      </w:pPr>
      <w:rPr>
        <w:rFonts w:hint="default"/>
      </w:rPr>
    </w:lvl>
  </w:abstractNum>
  <w:abstractNum w:abstractNumId="21" w15:restartNumberingAfterBreak="0">
    <w:nsid w:val="186A4E90"/>
    <w:multiLevelType w:val="hybridMultilevel"/>
    <w:tmpl w:val="660C63E2"/>
    <w:lvl w:ilvl="0" w:tplc="71006AFC">
      <w:start w:val="1"/>
      <w:numFmt w:val="bullet"/>
      <w:lvlText w:val=""/>
      <w:lvlJc w:val="left"/>
      <w:pPr>
        <w:ind w:left="720" w:hanging="360"/>
      </w:pPr>
      <w:rPr>
        <w:rFonts w:ascii="Symbol" w:hAnsi="Symbol" w:hint="default"/>
      </w:rPr>
    </w:lvl>
    <w:lvl w:ilvl="1" w:tplc="A1C0AC9A">
      <w:start w:val="1"/>
      <w:numFmt w:val="bullet"/>
      <w:lvlText w:val=""/>
      <w:lvlJc w:val="left"/>
      <w:pPr>
        <w:ind w:left="1440" w:hanging="360"/>
      </w:pPr>
      <w:rPr>
        <w:rFonts w:ascii="Symbol" w:hAnsi="Symbol" w:hint="default"/>
      </w:rPr>
    </w:lvl>
    <w:lvl w:ilvl="2" w:tplc="1442967E">
      <w:start w:val="1"/>
      <w:numFmt w:val="bullet"/>
      <w:lvlText w:val=""/>
      <w:lvlJc w:val="left"/>
      <w:pPr>
        <w:ind w:left="2160" w:hanging="360"/>
      </w:pPr>
      <w:rPr>
        <w:rFonts w:ascii="Wingdings" w:hAnsi="Wingdings" w:hint="default"/>
      </w:rPr>
    </w:lvl>
    <w:lvl w:ilvl="3" w:tplc="01A2F8C2">
      <w:start w:val="1"/>
      <w:numFmt w:val="bullet"/>
      <w:lvlText w:val=""/>
      <w:lvlJc w:val="left"/>
      <w:pPr>
        <w:ind w:left="2880" w:hanging="360"/>
      </w:pPr>
      <w:rPr>
        <w:rFonts w:ascii="Symbol" w:hAnsi="Symbol" w:hint="default"/>
      </w:rPr>
    </w:lvl>
    <w:lvl w:ilvl="4" w:tplc="AE8CE456">
      <w:start w:val="1"/>
      <w:numFmt w:val="bullet"/>
      <w:lvlText w:val="o"/>
      <w:lvlJc w:val="left"/>
      <w:pPr>
        <w:ind w:left="3600" w:hanging="360"/>
      </w:pPr>
      <w:rPr>
        <w:rFonts w:ascii="Courier New" w:hAnsi="Courier New" w:hint="default"/>
      </w:rPr>
    </w:lvl>
    <w:lvl w:ilvl="5" w:tplc="32BCDB56">
      <w:start w:val="1"/>
      <w:numFmt w:val="bullet"/>
      <w:lvlText w:val=""/>
      <w:lvlJc w:val="left"/>
      <w:pPr>
        <w:ind w:left="4320" w:hanging="360"/>
      </w:pPr>
      <w:rPr>
        <w:rFonts w:ascii="Wingdings" w:hAnsi="Wingdings" w:hint="default"/>
      </w:rPr>
    </w:lvl>
    <w:lvl w:ilvl="6" w:tplc="EF0C2736">
      <w:start w:val="1"/>
      <w:numFmt w:val="bullet"/>
      <w:lvlText w:val=""/>
      <w:lvlJc w:val="left"/>
      <w:pPr>
        <w:ind w:left="5040" w:hanging="360"/>
      </w:pPr>
      <w:rPr>
        <w:rFonts w:ascii="Symbol" w:hAnsi="Symbol" w:hint="default"/>
      </w:rPr>
    </w:lvl>
    <w:lvl w:ilvl="7" w:tplc="A9F460B8">
      <w:start w:val="1"/>
      <w:numFmt w:val="bullet"/>
      <w:lvlText w:val="o"/>
      <w:lvlJc w:val="left"/>
      <w:pPr>
        <w:ind w:left="5760" w:hanging="360"/>
      </w:pPr>
      <w:rPr>
        <w:rFonts w:ascii="Courier New" w:hAnsi="Courier New" w:hint="default"/>
      </w:rPr>
    </w:lvl>
    <w:lvl w:ilvl="8" w:tplc="DE88B508">
      <w:start w:val="1"/>
      <w:numFmt w:val="bullet"/>
      <w:lvlText w:val=""/>
      <w:lvlJc w:val="left"/>
      <w:pPr>
        <w:ind w:left="6480" w:hanging="360"/>
      </w:pPr>
      <w:rPr>
        <w:rFonts w:ascii="Wingdings" w:hAnsi="Wingdings" w:hint="default"/>
      </w:rPr>
    </w:lvl>
  </w:abstractNum>
  <w:abstractNum w:abstractNumId="22" w15:restartNumberingAfterBreak="0">
    <w:nsid w:val="1FA66306"/>
    <w:multiLevelType w:val="multilevel"/>
    <w:tmpl w:val="76FAC7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6D2723A"/>
    <w:multiLevelType w:val="multilevel"/>
    <w:tmpl w:val="E30A802C"/>
    <w:lvl w:ilvl="0">
      <w:start w:val="1"/>
      <w:numFmt w:val="bullet"/>
      <w:lvlText w:val=""/>
      <w:lvlJc w:val="left"/>
      <w:pPr>
        <w:ind w:left="720" w:hanging="360"/>
      </w:pPr>
      <w:rPr>
        <w:rFonts w:ascii="Symbol" w:hAnsi="Symbol" w:hint="default"/>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7BF0C89"/>
    <w:multiLevelType w:val="hybridMultilevel"/>
    <w:tmpl w:val="19BA46F8"/>
    <w:lvl w:ilvl="0" w:tplc="1CAEBBAC">
      <w:start w:val="1"/>
      <w:numFmt w:val="decimal"/>
      <w:lvlText w:val="%1."/>
      <w:lvlJc w:val="left"/>
      <w:pPr>
        <w:ind w:left="925" w:hanging="360"/>
        <w:jc w:val="right"/>
      </w:pPr>
      <w:rPr>
        <w:rFonts w:ascii="Cambria" w:eastAsia="Cambria" w:hAnsi="Cambria" w:cs="Cambria" w:hint="default"/>
        <w:spacing w:val="-3"/>
        <w:w w:val="100"/>
        <w:sz w:val="24"/>
        <w:szCs w:val="24"/>
      </w:rPr>
    </w:lvl>
    <w:lvl w:ilvl="1" w:tplc="595EFDA4">
      <w:numFmt w:val="bullet"/>
      <w:lvlText w:val="•"/>
      <w:lvlJc w:val="left"/>
      <w:pPr>
        <w:ind w:left="1618" w:hanging="360"/>
      </w:pPr>
      <w:rPr>
        <w:rFonts w:hint="default"/>
      </w:rPr>
    </w:lvl>
    <w:lvl w:ilvl="2" w:tplc="1A1C16EA">
      <w:numFmt w:val="bullet"/>
      <w:lvlText w:val="•"/>
      <w:lvlJc w:val="left"/>
      <w:pPr>
        <w:ind w:left="2316" w:hanging="360"/>
      </w:pPr>
      <w:rPr>
        <w:rFonts w:hint="default"/>
      </w:rPr>
    </w:lvl>
    <w:lvl w:ilvl="3" w:tplc="956CF03C">
      <w:numFmt w:val="bullet"/>
      <w:lvlText w:val="•"/>
      <w:lvlJc w:val="left"/>
      <w:pPr>
        <w:ind w:left="3015" w:hanging="360"/>
      </w:pPr>
      <w:rPr>
        <w:rFonts w:hint="default"/>
      </w:rPr>
    </w:lvl>
    <w:lvl w:ilvl="4" w:tplc="CD48BC6E">
      <w:numFmt w:val="bullet"/>
      <w:lvlText w:val="•"/>
      <w:lvlJc w:val="left"/>
      <w:pPr>
        <w:ind w:left="3713" w:hanging="360"/>
      </w:pPr>
      <w:rPr>
        <w:rFonts w:hint="default"/>
      </w:rPr>
    </w:lvl>
    <w:lvl w:ilvl="5" w:tplc="5FFCE08C">
      <w:numFmt w:val="bullet"/>
      <w:lvlText w:val="•"/>
      <w:lvlJc w:val="left"/>
      <w:pPr>
        <w:ind w:left="4412" w:hanging="360"/>
      </w:pPr>
      <w:rPr>
        <w:rFonts w:hint="default"/>
      </w:rPr>
    </w:lvl>
    <w:lvl w:ilvl="6" w:tplc="F9B08DD2">
      <w:numFmt w:val="bullet"/>
      <w:lvlText w:val="•"/>
      <w:lvlJc w:val="left"/>
      <w:pPr>
        <w:ind w:left="5110" w:hanging="360"/>
      </w:pPr>
      <w:rPr>
        <w:rFonts w:hint="default"/>
      </w:rPr>
    </w:lvl>
    <w:lvl w:ilvl="7" w:tplc="3A22B416">
      <w:numFmt w:val="bullet"/>
      <w:lvlText w:val="•"/>
      <w:lvlJc w:val="left"/>
      <w:pPr>
        <w:ind w:left="5809" w:hanging="360"/>
      </w:pPr>
      <w:rPr>
        <w:rFonts w:hint="default"/>
      </w:rPr>
    </w:lvl>
    <w:lvl w:ilvl="8" w:tplc="1CF403EC">
      <w:numFmt w:val="bullet"/>
      <w:lvlText w:val="•"/>
      <w:lvlJc w:val="left"/>
      <w:pPr>
        <w:ind w:left="6507" w:hanging="360"/>
      </w:pPr>
      <w:rPr>
        <w:rFonts w:hint="default"/>
      </w:rPr>
    </w:lvl>
  </w:abstractNum>
  <w:abstractNum w:abstractNumId="25" w15:restartNumberingAfterBreak="0">
    <w:nsid w:val="281F6E72"/>
    <w:multiLevelType w:val="hybridMultilevel"/>
    <w:tmpl w:val="CDC21B9A"/>
    <w:lvl w:ilvl="0" w:tplc="0409000F">
      <w:start w:val="1"/>
      <w:numFmt w:val="decimal"/>
      <w:lvlText w:val="%1."/>
      <w:lvlJc w:val="left"/>
      <w:pPr>
        <w:ind w:left="1080" w:hanging="360"/>
        <w:jc w:val="right"/>
      </w:pPr>
      <w:rPr>
        <w:rFonts w:hint="default"/>
        <w:spacing w:val="-3"/>
        <w:w w:val="100"/>
        <w:sz w:val="24"/>
        <w:szCs w:val="24"/>
      </w:rPr>
    </w:lvl>
    <w:lvl w:ilvl="1" w:tplc="04090019">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26" w15:restartNumberingAfterBreak="0">
    <w:nsid w:val="29F72FA4"/>
    <w:multiLevelType w:val="hybridMultilevel"/>
    <w:tmpl w:val="A7AAC30C"/>
    <w:lvl w:ilvl="0" w:tplc="0409000F">
      <w:start w:val="1"/>
      <w:numFmt w:val="decimal"/>
      <w:lvlText w:val="%1."/>
      <w:lvlJc w:val="left"/>
      <w:pPr>
        <w:ind w:left="720" w:hanging="360"/>
      </w:pPr>
    </w:lvl>
    <w:lvl w:ilvl="1" w:tplc="2564E8F2">
      <w:start w:val="1"/>
      <w:numFmt w:val="decimal"/>
      <w:lvlText w:val="%2."/>
      <w:lvlJc w:val="left"/>
      <w:pPr>
        <w:ind w:left="1440" w:hanging="360"/>
      </w:pPr>
      <w:rPr>
        <w:color w:val="40403D"/>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943799"/>
    <w:multiLevelType w:val="hybridMultilevel"/>
    <w:tmpl w:val="5296B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BE777A4"/>
    <w:multiLevelType w:val="multilevel"/>
    <w:tmpl w:val="22BAB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BE94F80"/>
    <w:multiLevelType w:val="multilevel"/>
    <w:tmpl w:val="68645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BEA5E72"/>
    <w:multiLevelType w:val="multilevel"/>
    <w:tmpl w:val="F8B61DC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3336EA1"/>
    <w:multiLevelType w:val="multilevel"/>
    <w:tmpl w:val="C7E2C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52F1BBE"/>
    <w:multiLevelType w:val="multilevel"/>
    <w:tmpl w:val="E92CCCB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63D7DD6"/>
    <w:multiLevelType w:val="multilevel"/>
    <w:tmpl w:val="7F323E6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85A258A"/>
    <w:multiLevelType w:val="multilevel"/>
    <w:tmpl w:val="96D05736"/>
    <w:lvl w:ilvl="0">
      <w:start w:val="1"/>
      <w:numFmt w:val="decimal"/>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DA93DAE"/>
    <w:multiLevelType w:val="multilevel"/>
    <w:tmpl w:val="E96EAD04"/>
    <w:lvl w:ilvl="0">
      <w:start w:val="1"/>
      <w:numFmt w:val="bullet"/>
      <w:lvlText w:val="➔"/>
      <w:lvlJc w:val="left"/>
      <w:pPr>
        <w:ind w:left="720" w:hanging="360"/>
      </w:pPr>
      <w:rPr>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09858DB"/>
    <w:multiLevelType w:val="hybridMultilevel"/>
    <w:tmpl w:val="6EC2998C"/>
    <w:lvl w:ilvl="0" w:tplc="866AF71C">
      <w:start w:val="1"/>
      <w:numFmt w:val="decimal"/>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37" w15:restartNumberingAfterBreak="0">
    <w:nsid w:val="40B22E9C"/>
    <w:multiLevelType w:val="hybridMultilevel"/>
    <w:tmpl w:val="B314AB1A"/>
    <w:lvl w:ilvl="0" w:tplc="27CC3E20">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1C13EF6"/>
    <w:multiLevelType w:val="multilevel"/>
    <w:tmpl w:val="6F187F0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35F60D9"/>
    <w:multiLevelType w:val="hybridMultilevel"/>
    <w:tmpl w:val="820A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1B4F5E"/>
    <w:multiLevelType w:val="multilevel"/>
    <w:tmpl w:val="112C261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80E05DB"/>
    <w:multiLevelType w:val="hybridMultilevel"/>
    <w:tmpl w:val="81F89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8B16C9F"/>
    <w:multiLevelType w:val="hybridMultilevel"/>
    <w:tmpl w:val="C244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CF3C50"/>
    <w:multiLevelType w:val="hybridMultilevel"/>
    <w:tmpl w:val="8F4E3C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CB754EE"/>
    <w:multiLevelType w:val="hybridMultilevel"/>
    <w:tmpl w:val="7EF610FE"/>
    <w:lvl w:ilvl="0" w:tplc="57ACE3EE">
      <w:start w:val="1"/>
      <w:numFmt w:val="bullet"/>
      <w:lvlText w:val=""/>
      <w:lvlJc w:val="left"/>
      <w:pPr>
        <w:ind w:left="720" w:hanging="360"/>
      </w:pPr>
      <w:rPr>
        <w:rFonts w:ascii="Symbol" w:hAnsi="Symbol" w:hint="default"/>
        <w:color w:val="auto"/>
      </w:rPr>
    </w:lvl>
    <w:lvl w:ilvl="1" w:tplc="C894808C">
      <w:numFmt w:val="bullet"/>
      <w:lvlText w:val="•"/>
      <w:lvlJc w:val="left"/>
      <w:pPr>
        <w:ind w:left="1800" w:hanging="720"/>
      </w:pPr>
      <w:rPr>
        <w:rFonts w:ascii="Segoe UI" w:eastAsia="Cambria"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01B6D9E"/>
    <w:multiLevelType w:val="multilevel"/>
    <w:tmpl w:val="0FBE4902"/>
    <w:lvl w:ilvl="0">
      <w:start w:val="1"/>
      <w:numFmt w:val="bullet"/>
      <w:lvlText w:val=""/>
      <w:lvlJc w:val="left"/>
      <w:pPr>
        <w:ind w:left="720" w:hanging="360"/>
      </w:pPr>
      <w:rPr>
        <w:rFonts w:ascii="Symbol" w:hAnsi="Symbol" w:hint="default"/>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14F7C5F"/>
    <w:multiLevelType w:val="hybridMultilevel"/>
    <w:tmpl w:val="2FCC0DE6"/>
    <w:lvl w:ilvl="0" w:tplc="808E4C22">
      <w:start w:val="1"/>
      <w:numFmt w:val="bullet"/>
      <w:lvlText w:val=""/>
      <w:lvlJc w:val="left"/>
      <w:pPr>
        <w:ind w:left="720" w:hanging="360"/>
      </w:pPr>
      <w:rPr>
        <w:rFonts w:ascii="Symbol" w:hAnsi="Symbol" w:hint="default"/>
      </w:rPr>
    </w:lvl>
    <w:lvl w:ilvl="1" w:tplc="3AE612D4">
      <w:start w:val="1"/>
      <w:numFmt w:val="bullet"/>
      <w:lvlText w:val=""/>
      <w:lvlJc w:val="left"/>
      <w:pPr>
        <w:ind w:left="1440" w:hanging="360"/>
      </w:pPr>
      <w:rPr>
        <w:rFonts w:ascii="Symbol" w:hAnsi="Symbol" w:hint="default"/>
      </w:rPr>
    </w:lvl>
    <w:lvl w:ilvl="2" w:tplc="C1F43426">
      <w:start w:val="1"/>
      <w:numFmt w:val="bullet"/>
      <w:lvlText w:val=""/>
      <w:lvlJc w:val="left"/>
      <w:pPr>
        <w:ind w:left="2160" w:hanging="360"/>
      </w:pPr>
      <w:rPr>
        <w:rFonts w:ascii="Wingdings" w:hAnsi="Wingdings" w:hint="default"/>
      </w:rPr>
    </w:lvl>
    <w:lvl w:ilvl="3" w:tplc="0D62D41A">
      <w:start w:val="1"/>
      <w:numFmt w:val="bullet"/>
      <w:lvlText w:val=""/>
      <w:lvlJc w:val="left"/>
      <w:pPr>
        <w:ind w:left="2880" w:hanging="360"/>
      </w:pPr>
      <w:rPr>
        <w:rFonts w:ascii="Symbol" w:hAnsi="Symbol" w:hint="default"/>
      </w:rPr>
    </w:lvl>
    <w:lvl w:ilvl="4" w:tplc="69F2EC96">
      <w:start w:val="1"/>
      <w:numFmt w:val="bullet"/>
      <w:lvlText w:val="o"/>
      <w:lvlJc w:val="left"/>
      <w:pPr>
        <w:ind w:left="3600" w:hanging="360"/>
      </w:pPr>
      <w:rPr>
        <w:rFonts w:ascii="Courier New" w:hAnsi="Courier New" w:hint="default"/>
      </w:rPr>
    </w:lvl>
    <w:lvl w:ilvl="5" w:tplc="C02AA708">
      <w:start w:val="1"/>
      <w:numFmt w:val="bullet"/>
      <w:lvlText w:val=""/>
      <w:lvlJc w:val="left"/>
      <w:pPr>
        <w:ind w:left="4320" w:hanging="360"/>
      </w:pPr>
      <w:rPr>
        <w:rFonts w:ascii="Wingdings" w:hAnsi="Wingdings" w:hint="default"/>
      </w:rPr>
    </w:lvl>
    <w:lvl w:ilvl="6" w:tplc="5F2236B4">
      <w:start w:val="1"/>
      <w:numFmt w:val="bullet"/>
      <w:lvlText w:val=""/>
      <w:lvlJc w:val="left"/>
      <w:pPr>
        <w:ind w:left="5040" w:hanging="360"/>
      </w:pPr>
      <w:rPr>
        <w:rFonts w:ascii="Symbol" w:hAnsi="Symbol" w:hint="default"/>
      </w:rPr>
    </w:lvl>
    <w:lvl w:ilvl="7" w:tplc="E3ACE3EE">
      <w:start w:val="1"/>
      <w:numFmt w:val="bullet"/>
      <w:lvlText w:val="o"/>
      <w:lvlJc w:val="left"/>
      <w:pPr>
        <w:ind w:left="5760" w:hanging="360"/>
      </w:pPr>
      <w:rPr>
        <w:rFonts w:ascii="Courier New" w:hAnsi="Courier New" w:hint="default"/>
      </w:rPr>
    </w:lvl>
    <w:lvl w:ilvl="8" w:tplc="E63C3BF4">
      <w:start w:val="1"/>
      <w:numFmt w:val="bullet"/>
      <w:lvlText w:val=""/>
      <w:lvlJc w:val="left"/>
      <w:pPr>
        <w:ind w:left="6480" w:hanging="360"/>
      </w:pPr>
      <w:rPr>
        <w:rFonts w:ascii="Wingdings" w:hAnsi="Wingdings" w:hint="default"/>
      </w:rPr>
    </w:lvl>
  </w:abstractNum>
  <w:abstractNum w:abstractNumId="47" w15:restartNumberingAfterBreak="0">
    <w:nsid w:val="520130C1"/>
    <w:multiLevelType w:val="multilevel"/>
    <w:tmpl w:val="35AA44C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546F5B0B"/>
    <w:multiLevelType w:val="hybridMultilevel"/>
    <w:tmpl w:val="F6945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56C4991"/>
    <w:multiLevelType w:val="multilevel"/>
    <w:tmpl w:val="1D48D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6D86F84"/>
    <w:multiLevelType w:val="hybridMultilevel"/>
    <w:tmpl w:val="E7261914"/>
    <w:lvl w:ilvl="0" w:tplc="8584B9E2">
      <w:start w:val="1"/>
      <w:numFmt w:val="decimal"/>
      <w:lvlText w:val="%1."/>
      <w:lvlJc w:val="left"/>
      <w:pPr>
        <w:ind w:left="2773" w:hanging="360"/>
        <w:jc w:val="right"/>
      </w:pPr>
      <w:rPr>
        <w:rFonts w:ascii="Cambria" w:eastAsia="Cambria" w:hAnsi="Cambria" w:cs="Cambria" w:hint="default"/>
        <w:spacing w:val="-3"/>
        <w:w w:val="100"/>
        <w:sz w:val="24"/>
        <w:szCs w:val="24"/>
      </w:rPr>
    </w:lvl>
    <w:lvl w:ilvl="1" w:tplc="A530C498">
      <w:start w:val="1"/>
      <w:numFmt w:val="decimal"/>
      <w:lvlText w:val="%2"/>
      <w:lvlJc w:val="left"/>
      <w:pPr>
        <w:ind w:left="933" w:hanging="142"/>
      </w:pPr>
      <w:rPr>
        <w:rFonts w:ascii="Cambria" w:eastAsia="Cambria" w:hAnsi="Cambria" w:cs="Cambria" w:hint="default"/>
        <w:w w:val="100"/>
        <w:position w:val="6"/>
        <w:sz w:val="16"/>
        <w:szCs w:val="16"/>
      </w:rPr>
    </w:lvl>
    <w:lvl w:ilvl="2" w:tplc="A93C0FBC">
      <w:numFmt w:val="bullet"/>
      <w:lvlText w:val="•"/>
      <w:lvlJc w:val="left"/>
      <w:pPr>
        <w:ind w:left="3360" w:hanging="142"/>
      </w:pPr>
      <w:rPr>
        <w:rFonts w:hint="default"/>
      </w:rPr>
    </w:lvl>
    <w:lvl w:ilvl="3" w:tplc="064C1632">
      <w:numFmt w:val="bullet"/>
      <w:lvlText w:val="•"/>
      <w:lvlJc w:val="left"/>
      <w:pPr>
        <w:ind w:left="3948" w:hanging="142"/>
      </w:pPr>
      <w:rPr>
        <w:rFonts w:hint="default"/>
      </w:rPr>
    </w:lvl>
    <w:lvl w:ilvl="4" w:tplc="DFB847F2">
      <w:numFmt w:val="bullet"/>
      <w:lvlText w:val="•"/>
      <w:lvlJc w:val="left"/>
      <w:pPr>
        <w:ind w:left="4535" w:hanging="142"/>
      </w:pPr>
      <w:rPr>
        <w:rFonts w:hint="default"/>
      </w:rPr>
    </w:lvl>
    <w:lvl w:ilvl="5" w:tplc="70EEDEA8">
      <w:numFmt w:val="bullet"/>
      <w:lvlText w:val="•"/>
      <w:lvlJc w:val="left"/>
      <w:pPr>
        <w:ind w:left="5122" w:hanging="142"/>
      </w:pPr>
      <w:rPr>
        <w:rFonts w:hint="default"/>
      </w:rPr>
    </w:lvl>
    <w:lvl w:ilvl="6" w:tplc="922C19BE">
      <w:numFmt w:val="bullet"/>
      <w:lvlText w:val="•"/>
      <w:lvlJc w:val="left"/>
      <w:pPr>
        <w:ind w:left="5710" w:hanging="142"/>
      </w:pPr>
      <w:rPr>
        <w:rFonts w:hint="default"/>
      </w:rPr>
    </w:lvl>
    <w:lvl w:ilvl="7" w:tplc="0D2E09E2">
      <w:numFmt w:val="bullet"/>
      <w:lvlText w:val="•"/>
      <w:lvlJc w:val="left"/>
      <w:pPr>
        <w:ind w:left="6297" w:hanging="142"/>
      </w:pPr>
      <w:rPr>
        <w:rFonts w:hint="default"/>
      </w:rPr>
    </w:lvl>
    <w:lvl w:ilvl="8" w:tplc="6B8EC334">
      <w:numFmt w:val="bullet"/>
      <w:lvlText w:val="•"/>
      <w:lvlJc w:val="left"/>
      <w:pPr>
        <w:ind w:left="6885" w:hanging="142"/>
      </w:pPr>
      <w:rPr>
        <w:rFonts w:hint="default"/>
      </w:rPr>
    </w:lvl>
  </w:abstractNum>
  <w:abstractNum w:abstractNumId="51" w15:restartNumberingAfterBreak="0">
    <w:nsid w:val="5B1E6688"/>
    <w:multiLevelType w:val="multilevel"/>
    <w:tmpl w:val="77906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5BAF0D41"/>
    <w:multiLevelType w:val="multilevel"/>
    <w:tmpl w:val="65E0DCD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5C3763E2"/>
    <w:multiLevelType w:val="multilevel"/>
    <w:tmpl w:val="52E6BAB2"/>
    <w:lvl w:ilvl="0">
      <w:start w:val="1"/>
      <w:numFmt w:val="bullet"/>
      <w:lvlText w:val=""/>
      <w:lvlJc w:val="left"/>
      <w:pPr>
        <w:ind w:left="720" w:hanging="360"/>
      </w:pPr>
      <w:rPr>
        <w:rFonts w:ascii="Symbol" w:hAnsi="Symbol" w:hint="default"/>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21920A6"/>
    <w:multiLevelType w:val="multilevel"/>
    <w:tmpl w:val="916EB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65D72329"/>
    <w:multiLevelType w:val="hybridMultilevel"/>
    <w:tmpl w:val="06E6F49E"/>
    <w:lvl w:ilvl="0" w:tplc="E89068AA">
      <w:start w:val="1"/>
      <w:numFmt w:val="bullet"/>
      <w:lvlText w:val=""/>
      <w:lvlJc w:val="left"/>
      <w:pPr>
        <w:ind w:left="720" w:hanging="360"/>
      </w:pPr>
      <w:rPr>
        <w:rFonts w:ascii="Symbol" w:hAnsi="Symbol" w:hint="default"/>
      </w:rPr>
    </w:lvl>
    <w:lvl w:ilvl="1" w:tplc="B3D463FC">
      <w:start w:val="1"/>
      <w:numFmt w:val="bullet"/>
      <w:lvlText w:val=""/>
      <w:lvlJc w:val="left"/>
      <w:pPr>
        <w:ind w:left="1440" w:hanging="360"/>
      </w:pPr>
      <w:rPr>
        <w:rFonts w:ascii="Symbol" w:hAnsi="Symbol" w:hint="default"/>
      </w:rPr>
    </w:lvl>
    <w:lvl w:ilvl="2" w:tplc="4A7E53E4">
      <w:start w:val="1"/>
      <w:numFmt w:val="bullet"/>
      <w:lvlText w:val=""/>
      <w:lvlJc w:val="left"/>
      <w:pPr>
        <w:ind w:left="2160" w:hanging="360"/>
      </w:pPr>
      <w:rPr>
        <w:rFonts w:ascii="Wingdings" w:hAnsi="Wingdings" w:hint="default"/>
      </w:rPr>
    </w:lvl>
    <w:lvl w:ilvl="3" w:tplc="CC56846E">
      <w:start w:val="1"/>
      <w:numFmt w:val="bullet"/>
      <w:lvlText w:val=""/>
      <w:lvlJc w:val="left"/>
      <w:pPr>
        <w:ind w:left="2880" w:hanging="360"/>
      </w:pPr>
      <w:rPr>
        <w:rFonts w:ascii="Symbol" w:hAnsi="Symbol" w:hint="default"/>
      </w:rPr>
    </w:lvl>
    <w:lvl w:ilvl="4" w:tplc="F4365004">
      <w:start w:val="1"/>
      <w:numFmt w:val="bullet"/>
      <w:lvlText w:val="o"/>
      <w:lvlJc w:val="left"/>
      <w:pPr>
        <w:ind w:left="3600" w:hanging="360"/>
      </w:pPr>
      <w:rPr>
        <w:rFonts w:ascii="Courier New" w:hAnsi="Courier New" w:hint="default"/>
      </w:rPr>
    </w:lvl>
    <w:lvl w:ilvl="5" w:tplc="34BEAAC0">
      <w:start w:val="1"/>
      <w:numFmt w:val="bullet"/>
      <w:lvlText w:val=""/>
      <w:lvlJc w:val="left"/>
      <w:pPr>
        <w:ind w:left="4320" w:hanging="360"/>
      </w:pPr>
      <w:rPr>
        <w:rFonts w:ascii="Wingdings" w:hAnsi="Wingdings" w:hint="default"/>
      </w:rPr>
    </w:lvl>
    <w:lvl w:ilvl="6" w:tplc="23C24F04">
      <w:start w:val="1"/>
      <w:numFmt w:val="bullet"/>
      <w:lvlText w:val=""/>
      <w:lvlJc w:val="left"/>
      <w:pPr>
        <w:ind w:left="5040" w:hanging="360"/>
      </w:pPr>
      <w:rPr>
        <w:rFonts w:ascii="Symbol" w:hAnsi="Symbol" w:hint="default"/>
      </w:rPr>
    </w:lvl>
    <w:lvl w:ilvl="7" w:tplc="DE10B5AA">
      <w:start w:val="1"/>
      <w:numFmt w:val="bullet"/>
      <w:lvlText w:val="o"/>
      <w:lvlJc w:val="left"/>
      <w:pPr>
        <w:ind w:left="5760" w:hanging="360"/>
      </w:pPr>
      <w:rPr>
        <w:rFonts w:ascii="Courier New" w:hAnsi="Courier New" w:hint="default"/>
      </w:rPr>
    </w:lvl>
    <w:lvl w:ilvl="8" w:tplc="DE3C47B4">
      <w:start w:val="1"/>
      <w:numFmt w:val="bullet"/>
      <w:lvlText w:val=""/>
      <w:lvlJc w:val="left"/>
      <w:pPr>
        <w:ind w:left="6480" w:hanging="360"/>
      </w:pPr>
      <w:rPr>
        <w:rFonts w:ascii="Wingdings" w:hAnsi="Wingdings" w:hint="default"/>
      </w:rPr>
    </w:lvl>
  </w:abstractNum>
  <w:abstractNum w:abstractNumId="56" w15:restartNumberingAfterBreak="0">
    <w:nsid w:val="6E8E7FD4"/>
    <w:multiLevelType w:val="hybridMultilevel"/>
    <w:tmpl w:val="66C4F230"/>
    <w:lvl w:ilvl="0" w:tplc="1CAEBBAC">
      <w:start w:val="1"/>
      <w:numFmt w:val="decimal"/>
      <w:lvlText w:val="%1."/>
      <w:lvlJc w:val="left"/>
      <w:pPr>
        <w:ind w:left="1080" w:hanging="360"/>
        <w:jc w:val="right"/>
      </w:pPr>
      <w:rPr>
        <w:rFonts w:ascii="Cambria" w:eastAsia="Cambria" w:hAnsi="Cambria" w:cs="Cambria" w:hint="default"/>
        <w:spacing w:val="-3"/>
        <w:w w:val="100"/>
        <w:sz w:val="24"/>
        <w:szCs w:val="24"/>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57" w15:restartNumberingAfterBreak="0">
    <w:nsid w:val="71F47827"/>
    <w:multiLevelType w:val="hybridMultilevel"/>
    <w:tmpl w:val="936AB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92285A"/>
    <w:multiLevelType w:val="multilevel"/>
    <w:tmpl w:val="8984097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7DE9312E"/>
    <w:multiLevelType w:val="hybridMultilevel"/>
    <w:tmpl w:val="E5BAACF4"/>
    <w:lvl w:ilvl="0" w:tplc="8BE66EC8">
      <w:start w:val="1"/>
      <w:numFmt w:val="bullet"/>
      <w:lvlText w:val=""/>
      <w:lvlJc w:val="left"/>
      <w:pPr>
        <w:ind w:left="720" w:hanging="360"/>
      </w:pPr>
      <w:rPr>
        <w:rFonts w:ascii="Symbol" w:hAnsi="Symbol" w:hint="default"/>
      </w:rPr>
    </w:lvl>
    <w:lvl w:ilvl="1" w:tplc="908CF328">
      <w:start w:val="1"/>
      <w:numFmt w:val="bullet"/>
      <w:lvlText w:val="o"/>
      <w:lvlJc w:val="left"/>
      <w:pPr>
        <w:ind w:left="1440" w:hanging="360"/>
      </w:pPr>
      <w:rPr>
        <w:rFonts w:ascii="Courier New" w:hAnsi="Courier New" w:hint="default"/>
      </w:rPr>
    </w:lvl>
    <w:lvl w:ilvl="2" w:tplc="00DA10AA">
      <w:start w:val="1"/>
      <w:numFmt w:val="bullet"/>
      <w:lvlText w:val=""/>
      <w:lvlJc w:val="left"/>
      <w:pPr>
        <w:ind w:left="2160" w:hanging="360"/>
      </w:pPr>
      <w:rPr>
        <w:rFonts w:ascii="Wingdings" w:hAnsi="Wingdings" w:hint="default"/>
      </w:rPr>
    </w:lvl>
    <w:lvl w:ilvl="3" w:tplc="C304EB04">
      <w:start w:val="1"/>
      <w:numFmt w:val="bullet"/>
      <w:lvlText w:val=""/>
      <w:lvlJc w:val="left"/>
      <w:pPr>
        <w:ind w:left="2880" w:hanging="360"/>
      </w:pPr>
      <w:rPr>
        <w:rFonts w:ascii="Symbol" w:hAnsi="Symbol" w:hint="default"/>
      </w:rPr>
    </w:lvl>
    <w:lvl w:ilvl="4" w:tplc="A84ACB20">
      <w:start w:val="1"/>
      <w:numFmt w:val="bullet"/>
      <w:lvlText w:val="o"/>
      <w:lvlJc w:val="left"/>
      <w:pPr>
        <w:ind w:left="3600" w:hanging="360"/>
      </w:pPr>
      <w:rPr>
        <w:rFonts w:ascii="Courier New" w:hAnsi="Courier New" w:hint="default"/>
      </w:rPr>
    </w:lvl>
    <w:lvl w:ilvl="5" w:tplc="0390E9B4">
      <w:start w:val="1"/>
      <w:numFmt w:val="bullet"/>
      <w:lvlText w:val=""/>
      <w:lvlJc w:val="left"/>
      <w:pPr>
        <w:ind w:left="4320" w:hanging="360"/>
      </w:pPr>
      <w:rPr>
        <w:rFonts w:ascii="Wingdings" w:hAnsi="Wingdings" w:hint="default"/>
      </w:rPr>
    </w:lvl>
    <w:lvl w:ilvl="6" w:tplc="53F2D7D6">
      <w:start w:val="1"/>
      <w:numFmt w:val="bullet"/>
      <w:lvlText w:val=""/>
      <w:lvlJc w:val="left"/>
      <w:pPr>
        <w:ind w:left="5040" w:hanging="360"/>
      </w:pPr>
      <w:rPr>
        <w:rFonts w:ascii="Symbol" w:hAnsi="Symbol" w:hint="default"/>
      </w:rPr>
    </w:lvl>
    <w:lvl w:ilvl="7" w:tplc="D2A0DD1E">
      <w:start w:val="1"/>
      <w:numFmt w:val="bullet"/>
      <w:lvlText w:val="o"/>
      <w:lvlJc w:val="left"/>
      <w:pPr>
        <w:ind w:left="5760" w:hanging="360"/>
      </w:pPr>
      <w:rPr>
        <w:rFonts w:ascii="Courier New" w:hAnsi="Courier New" w:hint="default"/>
      </w:rPr>
    </w:lvl>
    <w:lvl w:ilvl="8" w:tplc="48A2BAD4">
      <w:start w:val="1"/>
      <w:numFmt w:val="bullet"/>
      <w:lvlText w:val=""/>
      <w:lvlJc w:val="left"/>
      <w:pPr>
        <w:ind w:left="6480" w:hanging="360"/>
      </w:pPr>
      <w:rPr>
        <w:rFonts w:ascii="Wingdings" w:hAnsi="Wingdings" w:hint="default"/>
      </w:rPr>
    </w:lvl>
  </w:abstractNum>
  <w:num w:numId="1">
    <w:abstractNumId w:val="55"/>
  </w:num>
  <w:num w:numId="2">
    <w:abstractNumId w:val="21"/>
  </w:num>
  <w:num w:numId="3">
    <w:abstractNumId w:val="46"/>
  </w:num>
  <w:num w:numId="4">
    <w:abstractNumId w:val="10"/>
  </w:num>
  <w:num w:numId="5">
    <w:abstractNumId w:val="59"/>
  </w:num>
  <w:num w:numId="6">
    <w:abstractNumId w:val="20"/>
  </w:num>
  <w:num w:numId="7">
    <w:abstractNumId w:val="24"/>
  </w:num>
  <w:num w:numId="8">
    <w:abstractNumId w:val="50"/>
  </w:num>
  <w:num w:numId="9">
    <w:abstractNumId w:val="56"/>
  </w:num>
  <w:num w:numId="10">
    <w:abstractNumId w:val="25"/>
  </w:num>
  <w:num w:numId="11">
    <w:abstractNumId w:val="36"/>
  </w:num>
  <w:num w:numId="12">
    <w:abstractNumId w:val="57"/>
  </w:num>
  <w:num w:numId="13">
    <w:abstractNumId w:val="48"/>
  </w:num>
  <w:num w:numId="14">
    <w:abstractNumId w:val="43"/>
  </w:num>
  <w:num w:numId="15">
    <w:abstractNumId w:val="39"/>
  </w:num>
  <w:num w:numId="16">
    <w:abstractNumId w:val="26"/>
  </w:num>
  <w:num w:numId="17">
    <w:abstractNumId w:val="44"/>
  </w:num>
  <w:num w:numId="18">
    <w:abstractNumId w:val="16"/>
  </w:num>
  <w:num w:numId="19">
    <w:abstractNumId w:val="13"/>
  </w:num>
  <w:num w:numId="20">
    <w:abstractNumId w:val="58"/>
  </w:num>
  <w:num w:numId="21">
    <w:abstractNumId w:val="19"/>
  </w:num>
  <w:num w:numId="22">
    <w:abstractNumId w:val="15"/>
  </w:num>
  <w:num w:numId="23">
    <w:abstractNumId w:val="12"/>
  </w:num>
  <w:num w:numId="24">
    <w:abstractNumId w:val="22"/>
  </w:num>
  <w:num w:numId="25">
    <w:abstractNumId w:val="11"/>
  </w:num>
  <w:num w:numId="26">
    <w:abstractNumId w:val="28"/>
  </w:num>
  <w:num w:numId="27">
    <w:abstractNumId w:val="31"/>
  </w:num>
  <w:num w:numId="28">
    <w:abstractNumId w:val="29"/>
  </w:num>
  <w:num w:numId="29">
    <w:abstractNumId w:val="35"/>
  </w:num>
  <w:num w:numId="30">
    <w:abstractNumId w:val="18"/>
  </w:num>
  <w:num w:numId="31">
    <w:abstractNumId w:val="54"/>
  </w:num>
  <w:num w:numId="32">
    <w:abstractNumId w:val="51"/>
  </w:num>
  <w:num w:numId="33">
    <w:abstractNumId w:val="34"/>
  </w:num>
  <w:num w:numId="34">
    <w:abstractNumId w:val="49"/>
  </w:num>
  <w:num w:numId="35">
    <w:abstractNumId w:val="37"/>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33"/>
  </w:num>
  <w:num w:numId="47">
    <w:abstractNumId w:val="47"/>
  </w:num>
  <w:num w:numId="48">
    <w:abstractNumId w:val="17"/>
  </w:num>
  <w:num w:numId="49">
    <w:abstractNumId w:val="38"/>
  </w:num>
  <w:num w:numId="50">
    <w:abstractNumId w:val="23"/>
  </w:num>
  <w:num w:numId="51">
    <w:abstractNumId w:val="45"/>
  </w:num>
  <w:num w:numId="52">
    <w:abstractNumId w:val="53"/>
  </w:num>
  <w:num w:numId="53">
    <w:abstractNumId w:val="32"/>
  </w:num>
  <w:num w:numId="54">
    <w:abstractNumId w:val="30"/>
  </w:num>
  <w:num w:numId="55">
    <w:abstractNumId w:val="52"/>
  </w:num>
  <w:num w:numId="56">
    <w:abstractNumId w:val="27"/>
  </w:num>
  <w:num w:numId="57">
    <w:abstractNumId w:val="40"/>
  </w:num>
  <w:num w:numId="58">
    <w:abstractNumId w:val="41"/>
  </w:num>
  <w:num w:numId="59">
    <w:abstractNumId w:val="14"/>
  </w:num>
  <w:num w:numId="60">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20"/>
  <w:drawingGridHorizontalSpacing w:val="110"/>
  <w:displayHorizontalDrawingGridEvery w:val="2"/>
  <w:characterSpacingControl w:val="doNotCompress"/>
  <w:hdrShapeDefaults>
    <o:shapedefaults v:ext="edit" spidmax="10241">
      <o:colormru v:ext="edit" colors="#244a5f,#a1ab24,#2cd4a0,#e54f29"/>
    </o:shapedefaults>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A41"/>
    <w:rsid w:val="000064E2"/>
    <w:rsid w:val="000070AC"/>
    <w:rsid w:val="00011A13"/>
    <w:rsid w:val="00014308"/>
    <w:rsid w:val="00014C2E"/>
    <w:rsid w:val="00021D2C"/>
    <w:rsid w:val="000227F7"/>
    <w:rsid w:val="00024116"/>
    <w:rsid w:val="000257CA"/>
    <w:rsid w:val="00033663"/>
    <w:rsid w:val="00035661"/>
    <w:rsid w:val="000403B2"/>
    <w:rsid w:val="00040B55"/>
    <w:rsid w:val="00046056"/>
    <w:rsid w:val="00046C69"/>
    <w:rsid w:val="000511ED"/>
    <w:rsid w:val="00052EBF"/>
    <w:rsid w:val="0005406A"/>
    <w:rsid w:val="00055D2E"/>
    <w:rsid w:val="0006066C"/>
    <w:rsid w:val="00066B26"/>
    <w:rsid w:val="0007197C"/>
    <w:rsid w:val="0007552B"/>
    <w:rsid w:val="000759A6"/>
    <w:rsid w:val="00075FB4"/>
    <w:rsid w:val="0008010F"/>
    <w:rsid w:val="00081A4E"/>
    <w:rsid w:val="0008245A"/>
    <w:rsid w:val="00082F35"/>
    <w:rsid w:val="0008547B"/>
    <w:rsid w:val="00085AAF"/>
    <w:rsid w:val="00086A34"/>
    <w:rsid w:val="00091DB8"/>
    <w:rsid w:val="00092883"/>
    <w:rsid w:val="00095414"/>
    <w:rsid w:val="000965FD"/>
    <w:rsid w:val="00096914"/>
    <w:rsid w:val="000A1137"/>
    <w:rsid w:val="000A70A0"/>
    <w:rsid w:val="000B5DB7"/>
    <w:rsid w:val="000B794F"/>
    <w:rsid w:val="000D3E0E"/>
    <w:rsid w:val="000D41E7"/>
    <w:rsid w:val="000D750D"/>
    <w:rsid w:val="000D7AF3"/>
    <w:rsid w:val="000E413A"/>
    <w:rsid w:val="000F0468"/>
    <w:rsid w:val="000F047F"/>
    <w:rsid w:val="000F1C50"/>
    <w:rsid w:val="000F44BB"/>
    <w:rsid w:val="00102E28"/>
    <w:rsid w:val="00102F94"/>
    <w:rsid w:val="00107222"/>
    <w:rsid w:val="001115BF"/>
    <w:rsid w:val="00114D9E"/>
    <w:rsid w:val="00124831"/>
    <w:rsid w:val="00124BCE"/>
    <w:rsid w:val="00124C6F"/>
    <w:rsid w:val="00127605"/>
    <w:rsid w:val="0013048F"/>
    <w:rsid w:val="00131F08"/>
    <w:rsid w:val="00133BA9"/>
    <w:rsid w:val="001401E4"/>
    <w:rsid w:val="00141220"/>
    <w:rsid w:val="0014346D"/>
    <w:rsid w:val="00150DCE"/>
    <w:rsid w:val="00151C02"/>
    <w:rsid w:val="00152899"/>
    <w:rsid w:val="0015399E"/>
    <w:rsid w:val="001574F9"/>
    <w:rsid w:val="00161C69"/>
    <w:rsid w:val="0016335E"/>
    <w:rsid w:val="00163CA2"/>
    <w:rsid w:val="00164971"/>
    <w:rsid w:val="001655B3"/>
    <w:rsid w:val="00171289"/>
    <w:rsid w:val="001753EA"/>
    <w:rsid w:val="00177606"/>
    <w:rsid w:val="00181C2E"/>
    <w:rsid w:val="0018506A"/>
    <w:rsid w:val="00186A39"/>
    <w:rsid w:val="00186FA6"/>
    <w:rsid w:val="00192F4B"/>
    <w:rsid w:val="001943BC"/>
    <w:rsid w:val="001A046D"/>
    <w:rsid w:val="001A4829"/>
    <w:rsid w:val="001B168A"/>
    <w:rsid w:val="001B4386"/>
    <w:rsid w:val="001C229E"/>
    <w:rsid w:val="001C353D"/>
    <w:rsid w:val="001C6B2D"/>
    <w:rsid w:val="001D2CCC"/>
    <w:rsid w:val="001E43CF"/>
    <w:rsid w:val="001E48B6"/>
    <w:rsid w:val="001E6C13"/>
    <w:rsid w:val="001F3242"/>
    <w:rsid w:val="002012F8"/>
    <w:rsid w:val="00203263"/>
    <w:rsid w:val="00203451"/>
    <w:rsid w:val="0020416D"/>
    <w:rsid w:val="00204921"/>
    <w:rsid w:val="00207D57"/>
    <w:rsid w:val="00217DE1"/>
    <w:rsid w:val="00221DB3"/>
    <w:rsid w:val="00224BAA"/>
    <w:rsid w:val="00225DA5"/>
    <w:rsid w:val="00226294"/>
    <w:rsid w:val="002300CD"/>
    <w:rsid w:val="00230665"/>
    <w:rsid w:val="0023085D"/>
    <w:rsid w:val="00231E9D"/>
    <w:rsid w:val="00232D58"/>
    <w:rsid w:val="00234D43"/>
    <w:rsid w:val="00241E6D"/>
    <w:rsid w:val="002460C7"/>
    <w:rsid w:val="0024613A"/>
    <w:rsid w:val="00247F1C"/>
    <w:rsid w:val="002508B0"/>
    <w:rsid w:val="002532B0"/>
    <w:rsid w:val="0027344B"/>
    <w:rsid w:val="002735C9"/>
    <w:rsid w:val="00273BD9"/>
    <w:rsid w:val="0027447B"/>
    <w:rsid w:val="002755F5"/>
    <w:rsid w:val="00280854"/>
    <w:rsid w:val="00283CE9"/>
    <w:rsid w:val="002846DD"/>
    <w:rsid w:val="00284BA3"/>
    <w:rsid w:val="0028546C"/>
    <w:rsid w:val="00296044"/>
    <w:rsid w:val="002978D3"/>
    <w:rsid w:val="002A2C5E"/>
    <w:rsid w:val="002A3BB1"/>
    <w:rsid w:val="002A622D"/>
    <w:rsid w:val="002A7A5A"/>
    <w:rsid w:val="002A94AC"/>
    <w:rsid w:val="002B0B97"/>
    <w:rsid w:val="002B2B61"/>
    <w:rsid w:val="002B2EB1"/>
    <w:rsid w:val="002B339D"/>
    <w:rsid w:val="002B3A20"/>
    <w:rsid w:val="002B5B51"/>
    <w:rsid w:val="002C1B22"/>
    <w:rsid w:val="002C2467"/>
    <w:rsid w:val="002C68E3"/>
    <w:rsid w:val="002D59B5"/>
    <w:rsid w:val="002E4CEB"/>
    <w:rsid w:val="002E7866"/>
    <w:rsid w:val="002F0825"/>
    <w:rsid w:val="002F19C5"/>
    <w:rsid w:val="002F3860"/>
    <w:rsid w:val="00302597"/>
    <w:rsid w:val="003038DF"/>
    <w:rsid w:val="00304A82"/>
    <w:rsid w:val="00310343"/>
    <w:rsid w:val="0031265F"/>
    <w:rsid w:val="0031647C"/>
    <w:rsid w:val="00325A21"/>
    <w:rsid w:val="00327AEB"/>
    <w:rsid w:val="00327D58"/>
    <w:rsid w:val="00331C53"/>
    <w:rsid w:val="00332B74"/>
    <w:rsid w:val="00333EDB"/>
    <w:rsid w:val="00335453"/>
    <w:rsid w:val="00341BC3"/>
    <w:rsid w:val="00345BDF"/>
    <w:rsid w:val="00346953"/>
    <w:rsid w:val="003476F8"/>
    <w:rsid w:val="003478DE"/>
    <w:rsid w:val="00353159"/>
    <w:rsid w:val="00355576"/>
    <w:rsid w:val="00361306"/>
    <w:rsid w:val="00363641"/>
    <w:rsid w:val="003642D7"/>
    <w:rsid w:val="003667DE"/>
    <w:rsid w:val="0037373E"/>
    <w:rsid w:val="0037735D"/>
    <w:rsid w:val="00382A69"/>
    <w:rsid w:val="003832AD"/>
    <w:rsid w:val="00383CC1"/>
    <w:rsid w:val="00387FD1"/>
    <w:rsid w:val="003909A7"/>
    <w:rsid w:val="0039245F"/>
    <w:rsid w:val="0039422F"/>
    <w:rsid w:val="00394D0A"/>
    <w:rsid w:val="0039587D"/>
    <w:rsid w:val="00396CC5"/>
    <w:rsid w:val="003A0431"/>
    <w:rsid w:val="003A0FC6"/>
    <w:rsid w:val="003A2A79"/>
    <w:rsid w:val="003A322C"/>
    <w:rsid w:val="003A39B4"/>
    <w:rsid w:val="003A6718"/>
    <w:rsid w:val="003B65F9"/>
    <w:rsid w:val="003B72AA"/>
    <w:rsid w:val="003C1E8A"/>
    <w:rsid w:val="003C2C30"/>
    <w:rsid w:val="003C2C5D"/>
    <w:rsid w:val="003C3A33"/>
    <w:rsid w:val="003C48A4"/>
    <w:rsid w:val="003D722E"/>
    <w:rsid w:val="003D741C"/>
    <w:rsid w:val="003E0538"/>
    <w:rsid w:val="003E35A5"/>
    <w:rsid w:val="003E4018"/>
    <w:rsid w:val="003E52B7"/>
    <w:rsid w:val="003E7D8F"/>
    <w:rsid w:val="003F2C4F"/>
    <w:rsid w:val="003F36F7"/>
    <w:rsid w:val="003F600E"/>
    <w:rsid w:val="003F7ED2"/>
    <w:rsid w:val="0040106B"/>
    <w:rsid w:val="00401777"/>
    <w:rsid w:val="0040188C"/>
    <w:rsid w:val="00415737"/>
    <w:rsid w:val="00416C10"/>
    <w:rsid w:val="00420CEB"/>
    <w:rsid w:val="00432A12"/>
    <w:rsid w:val="00436827"/>
    <w:rsid w:val="0043708C"/>
    <w:rsid w:val="0043A041"/>
    <w:rsid w:val="00443BB2"/>
    <w:rsid w:val="00451036"/>
    <w:rsid w:val="0045579D"/>
    <w:rsid w:val="00455BB4"/>
    <w:rsid w:val="00457881"/>
    <w:rsid w:val="00462EBB"/>
    <w:rsid w:val="00464B4D"/>
    <w:rsid w:val="00465AB5"/>
    <w:rsid w:val="00467E7D"/>
    <w:rsid w:val="00471C8A"/>
    <w:rsid w:val="0047291C"/>
    <w:rsid w:val="00480A95"/>
    <w:rsid w:val="00480DAE"/>
    <w:rsid w:val="00483F04"/>
    <w:rsid w:val="004844EA"/>
    <w:rsid w:val="00486871"/>
    <w:rsid w:val="00487358"/>
    <w:rsid w:val="00492F11"/>
    <w:rsid w:val="00497144"/>
    <w:rsid w:val="004A2B3A"/>
    <w:rsid w:val="004A3B57"/>
    <w:rsid w:val="004A520C"/>
    <w:rsid w:val="004B12E6"/>
    <w:rsid w:val="004B585F"/>
    <w:rsid w:val="004C330A"/>
    <w:rsid w:val="004C505C"/>
    <w:rsid w:val="004C62DF"/>
    <w:rsid w:val="004D0241"/>
    <w:rsid w:val="004D69F3"/>
    <w:rsid w:val="004D73C0"/>
    <w:rsid w:val="004E2FCE"/>
    <w:rsid w:val="004E3715"/>
    <w:rsid w:val="004E429D"/>
    <w:rsid w:val="004F0BB9"/>
    <w:rsid w:val="004F294B"/>
    <w:rsid w:val="004F5B64"/>
    <w:rsid w:val="004F7232"/>
    <w:rsid w:val="00503E4E"/>
    <w:rsid w:val="00513F40"/>
    <w:rsid w:val="00523230"/>
    <w:rsid w:val="00530538"/>
    <w:rsid w:val="005315E9"/>
    <w:rsid w:val="00531DE4"/>
    <w:rsid w:val="00536973"/>
    <w:rsid w:val="00541F12"/>
    <w:rsid w:val="0054314C"/>
    <w:rsid w:val="0054502B"/>
    <w:rsid w:val="00546F3D"/>
    <w:rsid w:val="00547DC5"/>
    <w:rsid w:val="00551B61"/>
    <w:rsid w:val="00552533"/>
    <w:rsid w:val="005525C1"/>
    <w:rsid w:val="00553D32"/>
    <w:rsid w:val="00556C23"/>
    <w:rsid w:val="005570E4"/>
    <w:rsid w:val="00564E40"/>
    <w:rsid w:val="00565E9F"/>
    <w:rsid w:val="005717E0"/>
    <w:rsid w:val="00572127"/>
    <w:rsid w:val="0057246E"/>
    <w:rsid w:val="00580129"/>
    <w:rsid w:val="00584B62"/>
    <w:rsid w:val="00587681"/>
    <w:rsid w:val="0058BAA6"/>
    <w:rsid w:val="005941A2"/>
    <w:rsid w:val="0059552F"/>
    <w:rsid w:val="00595F8A"/>
    <w:rsid w:val="005A3233"/>
    <w:rsid w:val="005A5B81"/>
    <w:rsid w:val="005A7A84"/>
    <w:rsid w:val="005B40EC"/>
    <w:rsid w:val="005B42CD"/>
    <w:rsid w:val="005B4BD0"/>
    <w:rsid w:val="005B7BC5"/>
    <w:rsid w:val="005C1234"/>
    <w:rsid w:val="005C699B"/>
    <w:rsid w:val="005D0B13"/>
    <w:rsid w:val="005D31A0"/>
    <w:rsid w:val="005D65EB"/>
    <w:rsid w:val="005E066B"/>
    <w:rsid w:val="005E38C5"/>
    <w:rsid w:val="005E5A7D"/>
    <w:rsid w:val="005F13D5"/>
    <w:rsid w:val="005F2738"/>
    <w:rsid w:val="0060004A"/>
    <w:rsid w:val="0060284E"/>
    <w:rsid w:val="006037F1"/>
    <w:rsid w:val="00603D2A"/>
    <w:rsid w:val="00605F57"/>
    <w:rsid w:val="00607951"/>
    <w:rsid w:val="00607ABA"/>
    <w:rsid w:val="006102BC"/>
    <w:rsid w:val="0061109F"/>
    <w:rsid w:val="0061341F"/>
    <w:rsid w:val="006144DE"/>
    <w:rsid w:val="00616CB9"/>
    <w:rsid w:val="00617400"/>
    <w:rsid w:val="00617E2A"/>
    <w:rsid w:val="006209E7"/>
    <w:rsid w:val="00625772"/>
    <w:rsid w:val="00626CE0"/>
    <w:rsid w:val="00631F3C"/>
    <w:rsid w:val="00633F76"/>
    <w:rsid w:val="006344A2"/>
    <w:rsid w:val="00635BA1"/>
    <w:rsid w:val="00636C93"/>
    <w:rsid w:val="0064049A"/>
    <w:rsid w:val="00642A8D"/>
    <w:rsid w:val="00643302"/>
    <w:rsid w:val="00643EEB"/>
    <w:rsid w:val="00644788"/>
    <w:rsid w:val="006461C6"/>
    <w:rsid w:val="00646ACC"/>
    <w:rsid w:val="00651F75"/>
    <w:rsid w:val="00653AD1"/>
    <w:rsid w:val="006544EB"/>
    <w:rsid w:val="00656CF3"/>
    <w:rsid w:val="00662BAE"/>
    <w:rsid w:val="00667062"/>
    <w:rsid w:val="006713C4"/>
    <w:rsid w:val="00672354"/>
    <w:rsid w:val="0068011D"/>
    <w:rsid w:val="00686A82"/>
    <w:rsid w:val="00696E84"/>
    <w:rsid w:val="006A018C"/>
    <w:rsid w:val="006A29C1"/>
    <w:rsid w:val="006A408D"/>
    <w:rsid w:val="006A5130"/>
    <w:rsid w:val="006A64BC"/>
    <w:rsid w:val="006A72FE"/>
    <w:rsid w:val="006B19A7"/>
    <w:rsid w:val="006B5E74"/>
    <w:rsid w:val="006C1A76"/>
    <w:rsid w:val="006C490D"/>
    <w:rsid w:val="006D108F"/>
    <w:rsid w:val="006D62A9"/>
    <w:rsid w:val="006E12F2"/>
    <w:rsid w:val="006E1E6F"/>
    <w:rsid w:val="006F2433"/>
    <w:rsid w:val="00700019"/>
    <w:rsid w:val="00704767"/>
    <w:rsid w:val="007072A3"/>
    <w:rsid w:val="00711FF3"/>
    <w:rsid w:val="00717303"/>
    <w:rsid w:val="007174CF"/>
    <w:rsid w:val="00717C00"/>
    <w:rsid w:val="0074399B"/>
    <w:rsid w:val="00744E1D"/>
    <w:rsid w:val="00750E3F"/>
    <w:rsid w:val="00753375"/>
    <w:rsid w:val="007549C0"/>
    <w:rsid w:val="00757AAC"/>
    <w:rsid w:val="00761163"/>
    <w:rsid w:val="00767450"/>
    <w:rsid w:val="00780228"/>
    <w:rsid w:val="00786D82"/>
    <w:rsid w:val="00795D8D"/>
    <w:rsid w:val="007A0105"/>
    <w:rsid w:val="007A354C"/>
    <w:rsid w:val="007A3C57"/>
    <w:rsid w:val="007A4664"/>
    <w:rsid w:val="007A5C7F"/>
    <w:rsid w:val="007B0747"/>
    <w:rsid w:val="007B13D5"/>
    <w:rsid w:val="007B356B"/>
    <w:rsid w:val="007B55EB"/>
    <w:rsid w:val="007C10B6"/>
    <w:rsid w:val="007C4C34"/>
    <w:rsid w:val="007C4CD9"/>
    <w:rsid w:val="007C53F6"/>
    <w:rsid w:val="007C5D82"/>
    <w:rsid w:val="007D2227"/>
    <w:rsid w:val="007D398A"/>
    <w:rsid w:val="007E0579"/>
    <w:rsid w:val="007E27A4"/>
    <w:rsid w:val="007E34EB"/>
    <w:rsid w:val="007E4CF9"/>
    <w:rsid w:val="007F26C7"/>
    <w:rsid w:val="007F795A"/>
    <w:rsid w:val="008000AC"/>
    <w:rsid w:val="008074B1"/>
    <w:rsid w:val="00815F22"/>
    <w:rsid w:val="0081782A"/>
    <w:rsid w:val="008253D8"/>
    <w:rsid w:val="0083081F"/>
    <w:rsid w:val="00830C25"/>
    <w:rsid w:val="00832FD1"/>
    <w:rsid w:val="00833169"/>
    <w:rsid w:val="00834171"/>
    <w:rsid w:val="00844038"/>
    <w:rsid w:val="008453C8"/>
    <w:rsid w:val="008463E6"/>
    <w:rsid w:val="008544DF"/>
    <w:rsid w:val="0086200D"/>
    <w:rsid w:val="00864BCF"/>
    <w:rsid w:val="00864FDD"/>
    <w:rsid w:val="00867FAA"/>
    <w:rsid w:val="008728B4"/>
    <w:rsid w:val="0087370E"/>
    <w:rsid w:val="0087419D"/>
    <w:rsid w:val="00875E6D"/>
    <w:rsid w:val="00882A53"/>
    <w:rsid w:val="008928E3"/>
    <w:rsid w:val="008A48D4"/>
    <w:rsid w:val="008A5E0A"/>
    <w:rsid w:val="008A5F30"/>
    <w:rsid w:val="008A6760"/>
    <w:rsid w:val="008B5E65"/>
    <w:rsid w:val="008B72F6"/>
    <w:rsid w:val="008C005E"/>
    <w:rsid w:val="008C3D1B"/>
    <w:rsid w:val="008D1EC4"/>
    <w:rsid w:val="008D47AE"/>
    <w:rsid w:val="008E456C"/>
    <w:rsid w:val="008E71DA"/>
    <w:rsid w:val="008F30E0"/>
    <w:rsid w:val="008F5BA2"/>
    <w:rsid w:val="008F5D32"/>
    <w:rsid w:val="0090076B"/>
    <w:rsid w:val="009029A2"/>
    <w:rsid w:val="00915A79"/>
    <w:rsid w:val="00921FBB"/>
    <w:rsid w:val="00922688"/>
    <w:rsid w:val="009249F1"/>
    <w:rsid w:val="009309A1"/>
    <w:rsid w:val="009313E1"/>
    <w:rsid w:val="00935F91"/>
    <w:rsid w:val="00937D42"/>
    <w:rsid w:val="00940483"/>
    <w:rsid w:val="009426F6"/>
    <w:rsid w:val="00943B57"/>
    <w:rsid w:val="00946A31"/>
    <w:rsid w:val="009531CC"/>
    <w:rsid w:val="00953B22"/>
    <w:rsid w:val="009617CA"/>
    <w:rsid w:val="00963A81"/>
    <w:rsid w:val="00967851"/>
    <w:rsid w:val="00972711"/>
    <w:rsid w:val="009732F6"/>
    <w:rsid w:val="00980364"/>
    <w:rsid w:val="009820EC"/>
    <w:rsid w:val="00986C24"/>
    <w:rsid w:val="009967DF"/>
    <w:rsid w:val="009A037E"/>
    <w:rsid w:val="009A2651"/>
    <w:rsid w:val="009B1055"/>
    <w:rsid w:val="009B259A"/>
    <w:rsid w:val="009B6081"/>
    <w:rsid w:val="009C0D81"/>
    <w:rsid w:val="009C50F1"/>
    <w:rsid w:val="009C6362"/>
    <w:rsid w:val="009D5092"/>
    <w:rsid w:val="009D7DCE"/>
    <w:rsid w:val="009E0720"/>
    <w:rsid w:val="009E0FBD"/>
    <w:rsid w:val="009E11A7"/>
    <w:rsid w:val="009E2AC1"/>
    <w:rsid w:val="009E423A"/>
    <w:rsid w:val="009E70E1"/>
    <w:rsid w:val="009F13E3"/>
    <w:rsid w:val="009F7641"/>
    <w:rsid w:val="00A01485"/>
    <w:rsid w:val="00A047D9"/>
    <w:rsid w:val="00A04AE5"/>
    <w:rsid w:val="00A065A7"/>
    <w:rsid w:val="00A1473A"/>
    <w:rsid w:val="00A14C16"/>
    <w:rsid w:val="00A22344"/>
    <w:rsid w:val="00A318A9"/>
    <w:rsid w:val="00A32984"/>
    <w:rsid w:val="00A3793D"/>
    <w:rsid w:val="00A37FFC"/>
    <w:rsid w:val="00A4363B"/>
    <w:rsid w:val="00A44EF0"/>
    <w:rsid w:val="00A47887"/>
    <w:rsid w:val="00A50D4F"/>
    <w:rsid w:val="00A50F31"/>
    <w:rsid w:val="00A513A9"/>
    <w:rsid w:val="00A5523D"/>
    <w:rsid w:val="00A55732"/>
    <w:rsid w:val="00A56D88"/>
    <w:rsid w:val="00A61C84"/>
    <w:rsid w:val="00A6390C"/>
    <w:rsid w:val="00A67C42"/>
    <w:rsid w:val="00A7428D"/>
    <w:rsid w:val="00A822F1"/>
    <w:rsid w:val="00A93EF7"/>
    <w:rsid w:val="00A955E5"/>
    <w:rsid w:val="00A96296"/>
    <w:rsid w:val="00AA0454"/>
    <w:rsid w:val="00AA3647"/>
    <w:rsid w:val="00AA3AFE"/>
    <w:rsid w:val="00AB346B"/>
    <w:rsid w:val="00AB48B8"/>
    <w:rsid w:val="00AB5347"/>
    <w:rsid w:val="00AB543D"/>
    <w:rsid w:val="00AB5CD7"/>
    <w:rsid w:val="00AB7CDA"/>
    <w:rsid w:val="00AC3A41"/>
    <w:rsid w:val="00AC4C8E"/>
    <w:rsid w:val="00AC6931"/>
    <w:rsid w:val="00AC6B6A"/>
    <w:rsid w:val="00AD2DE6"/>
    <w:rsid w:val="00AD38DA"/>
    <w:rsid w:val="00AD61E9"/>
    <w:rsid w:val="00AE048F"/>
    <w:rsid w:val="00AE3AAC"/>
    <w:rsid w:val="00AE4DAE"/>
    <w:rsid w:val="00AE5E8F"/>
    <w:rsid w:val="00AE63C7"/>
    <w:rsid w:val="00AF20F6"/>
    <w:rsid w:val="00AF717E"/>
    <w:rsid w:val="00B137C1"/>
    <w:rsid w:val="00B2179F"/>
    <w:rsid w:val="00B262D7"/>
    <w:rsid w:val="00B26679"/>
    <w:rsid w:val="00B26D37"/>
    <w:rsid w:val="00B2719D"/>
    <w:rsid w:val="00B317FF"/>
    <w:rsid w:val="00B36C2E"/>
    <w:rsid w:val="00B36D80"/>
    <w:rsid w:val="00B4129E"/>
    <w:rsid w:val="00B42FDE"/>
    <w:rsid w:val="00B469A2"/>
    <w:rsid w:val="00B4713C"/>
    <w:rsid w:val="00B52BDB"/>
    <w:rsid w:val="00B547C9"/>
    <w:rsid w:val="00B54B09"/>
    <w:rsid w:val="00B5905B"/>
    <w:rsid w:val="00B608BF"/>
    <w:rsid w:val="00B63385"/>
    <w:rsid w:val="00B670F3"/>
    <w:rsid w:val="00B67B9C"/>
    <w:rsid w:val="00B73A76"/>
    <w:rsid w:val="00B74C17"/>
    <w:rsid w:val="00B77B75"/>
    <w:rsid w:val="00B834C4"/>
    <w:rsid w:val="00B849DE"/>
    <w:rsid w:val="00B94442"/>
    <w:rsid w:val="00B96DAC"/>
    <w:rsid w:val="00BA4839"/>
    <w:rsid w:val="00BA6A78"/>
    <w:rsid w:val="00BA7984"/>
    <w:rsid w:val="00BB05EC"/>
    <w:rsid w:val="00BB0F5A"/>
    <w:rsid w:val="00BB138D"/>
    <w:rsid w:val="00BB17AC"/>
    <w:rsid w:val="00BB2874"/>
    <w:rsid w:val="00BB3F94"/>
    <w:rsid w:val="00BB4848"/>
    <w:rsid w:val="00BB4E16"/>
    <w:rsid w:val="00BB73E7"/>
    <w:rsid w:val="00BB7C02"/>
    <w:rsid w:val="00BC7092"/>
    <w:rsid w:val="00BD5ED6"/>
    <w:rsid w:val="00BD5F2A"/>
    <w:rsid w:val="00BE0C37"/>
    <w:rsid w:val="00BE2381"/>
    <w:rsid w:val="00C012DD"/>
    <w:rsid w:val="00C028CE"/>
    <w:rsid w:val="00C03808"/>
    <w:rsid w:val="00C05A5A"/>
    <w:rsid w:val="00C0763B"/>
    <w:rsid w:val="00C17C06"/>
    <w:rsid w:val="00C32220"/>
    <w:rsid w:val="00C40F53"/>
    <w:rsid w:val="00C512AC"/>
    <w:rsid w:val="00C51CD8"/>
    <w:rsid w:val="00C5352D"/>
    <w:rsid w:val="00C55D9F"/>
    <w:rsid w:val="00C61DB5"/>
    <w:rsid w:val="00C637FB"/>
    <w:rsid w:val="00C63F1C"/>
    <w:rsid w:val="00C663D2"/>
    <w:rsid w:val="00C679B1"/>
    <w:rsid w:val="00C731AC"/>
    <w:rsid w:val="00C73907"/>
    <w:rsid w:val="00C74E7F"/>
    <w:rsid w:val="00C752D1"/>
    <w:rsid w:val="00C80339"/>
    <w:rsid w:val="00C85D3A"/>
    <w:rsid w:val="00C861FD"/>
    <w:rsid w:val="00C8666E"/>
    <w:rsid w:val="00C92E02"/>
    <w:rsid w:val="00C95D88"/>
    <w:rsid w:val="00C979DD"/>
    <w:rsid w:val="00CA2066"/>
    <w:rsid w:val="00CA349A"/>
    <w:rsid w:val="00CA61AE"/>
    <w:rsid w:val="00CA630F"/>
    <w:rsid w:val="00CB0CF1"/>
    <w:rsid w:val="00CB459A"/>
    <w:rsid w:val="00CB5D81"/>
    <w:rsid w:val="00CB6505"/>
    <w:rsid w:val="00CC35C0"/>
    <w:rsid w:val="00CC4CEC"/>
    <w:rsid w:val="00CC57AA"/>
    <w:rsid w:val="00CD5F95"/>
    <w:rsid w:val="00CD708B"/>
    <w:rsid w:val="00CD8FD6"/>
    <w:rsid w:val="00CE01B7"/>
    <w:rsid w:val="00CE6CE0"/>
    <w:rsid w:val="00CEAEA9"/>
    <w:rsid w:val="00CF0ED8"/>
    <w:rsid w:val="00CF3167"/>
    <w:rsid w:val="00CF5DF1"/>
    <w:rsid w:val="00D104CD"/>
    <w:rsid w:val="00D10764"/>
    <w:rsid w:val="00D16593"/>
    <w:rsid w:val="00D16AB4"/>
    <w:rsid w:val="00D17250"/>
    <w:rsid w:val="00D17764"/>
    <w:rsid w:val="00D179B9"/>
    <w:rsid w:val="00D1CCCC"/>
    <w:rsid w:val="00D21116"/>
    <w:rsid w:val="00D21F79"/>
    <w:rsid w:val="00D22DCA"/>
    <w:rsid w:val="00D255D2"/>
    <w:rsid w:val="00D25E47"/>
    <w:rsid w:val="00D274C0"/>
    <w:rsid w:val="00D34BCC"/>
    <w:rsid w:val="00D34C21"/>
    <w:rsid w:val="00D354A1"/>
    <w:rsid w:val="00D401D9"/>
    <w:rsid w:val="00D40EF2"/>
    <w:rsid w:val="00D41337"/>
    <w:rsid w:val="00D42FB0"/>
    <w:rsid w:val="00D448D1"/>
    <w:rsid w:val="00D544D5"/>
    <w:rsid w:val="00D55AD8"/>
    <w:rsid w:val="00D564C8"/>
    <w:rsid w:val="00D61836"/>
    <w:rsid w:val="00D631C9"/>
    <w:rsid w:val="00D63559"/>
    <w:rsid w:val="00D71B6C"/>
    <w:rsid w:val="00D76914"/>
    <w:rsid w:val="00D77B58"/>
    <w:rsid w:val="00D80C1D"/>
    <w:rsid w:val="00D82376"/>
    <w:rsid w:val="00D90624"/>
    <w:rsid w:val="00D90F6F"/>
    <w:rsid w:val="00D91AFB"/>
    <w:rsid w:val="00DA027E"/>
    <w:rsid w:val="00DA3CC4"/>
    <w:rsid w:val="00DA4F1C"/>
    <w:rsid w:val="00DA556C"/>
    <w:rsid w:val="00DB34E8"/>
    <w:rsid w:val="00DB3C2C"/>
    <w:rsid w:val="00DB9455"/>
    <w:rsid w:val="00DC29BF"/>
    <w:rsid w:val="00DC6D94"/>
    <w:rsid w:val="00DD1428"/>
    <w:rsid w:val="00DD2317"/>
    <w:rsid w:val="00DD2601"/>
    <w:rsid w:val="00DD66F7"/>
    <w:rsid w:val="00DD78B1"/>
    <w:rsid w:val="00DE2A89"/>
    <w:rsid w:val="00DE3FDE"/>
    <w:rsid w:val="00DE4BA6"/>
    <w:rsid w:val="00DE4E86"/>
    <w:rsid w:val="00E01C8E"/>
    <w:rsid w:val="00E023A7"/>
    <w:rsid w:val="00E035B9"/>
    <w:rsid w:val="00E04750"/>
    <w:rsid w:val="00E106DE"/>
    <w:rsid w:val="00E10D8D"/>
    <w:rsid w:val="00E17473"/>
    <w:rsid w:val="00E22D0E"/>
    <w:rsid w:val="00E2387D"/>
    <w:rsid w:val="00E2D866"/>
    <w:rsid w:val="00E306CD"/>
    <w:rsid w:val="00E34B2D"/>
    <w:rsid w:val="00E419D7"/>
    <w:rsid w:val="00E43B56"/>
    <w:rsid w:val="00E4759A"/>
    <w:rsid w:val="00E553FF"/>
    <w:rsid w:val="00E62E78"/>
    <w:rsid w:val="00E6341E"/>
    <w:rsid w:val="00E64E37"/>
    <w:rsid w:val="00E66F0C"/>
    <w:rsid w:val="00E67843"/>
    <w:rsid w:val="00E7090E"/>
    <w:rsid w:val="00E72AC4"/>
    <w:rsid w:val="00E81195"/>
    <w:rsid w:val="00E81970"/>
    <w:rsid w:val="00E83B24"/>
    <w:rsid w:val="00E84DD1"/>
    <w:rsid w:val="00E90387"/>
    <w:rsid w:val="00E919D1"/>
    <w:rsid w:val="00E97793"/>
    <w:rsid w:val="00EA1ECB"/>
    <w:rsid w:val="00EA20C6"/>
    <w:rsid w:val="00EA3BDF"/>
    <w:rsid w:val="00EA75EE"/>
    <w:rsid w:val="00EB06B7"/>
    <w:rsid w:val="00EB1018"/>
    <w:rsid w:val="00EB1B51"/>
    <w:rsid w:val="00EB2482"/>
    <w:rsid w:val="00EB609B"/>
    <w:rsid w:val="00EB614D"/>
    <w:rsid w:val="00EC54F4"/>
    <w:rsid w:val="00EC6576"/>
    <w:rsid w:val="00ED00C5"/>
    <w:rsid w:val="00ED10B8"/>
    <w:rsid w:val="00ED3E37"/>
    <w:rsid w:val="00ED47A6"/>
    <w:rsid w:val="00ED5EBD"/>
    <w:rsid w:val="00ED67C2"/>
    <w:rsid w:val="00ED76B3"/>
    <w:rsid w:val="00EE0230"/>
    <w:rsid w:val="00EE045A"/>
    <w:rsid w:val="00EE3E01"/>
    <w:rsid w:val="00EE50D0"/>
    <w:rsid w:val="00EE6346"/>
    <w:rsid w:val="00EE6579"/>
    <w:rsid w:val="00EE70CC"/>
    <w:rsid w:val="00EF0F9F"/>
    <w:rsid w:val="00EF23AD"/>
    <w:rsid w:val="00EF24B9"/>
    <w:rsid w:val="00EF6DD1"/>
    <w:rsid w:val="00F01AB9"/>
    <w:rsid w:val="00F0792B"/>
    <w:rsid w:val="00F1221E"/>
    <w:rsid w:val="00F12C77"/>
    <w:rsid w:val="00F13FA1"/>
    <w:rsid w:val="00F14A24"/>
    <w:rsid w:val="00F1639C"/>
    <w:rsid w:val="00F17A5B"/>
    <w:rsid w:val="00F23226"/>
    <w:rsid w:val="00F2685A"/>
    <w:rsid w:val="00F27B3B"/>
    <w:rsid w:val="00F3282B"/>
    <w:rsid w:val="00F338CF"/>
    <w:rsid w:val="00F34BE8"/>
    <w:rsid w:val="00F427AB"/>
    <w:rsid w:val="00F47BE8"/>
    <w:rsid w:val="00F50B78"/>
    <w:rsid w:val="00F52FE4"/>
    <w:rsid w:val="00F63D19"/>
    <w:rsid w:val="00F65281"/>
    <w:rsid w:val="00F67A78"/>
    <w:rsid w:val="00F70A76"/>
    <w:rsid w:val="00F71B89"/>
    <w:rsid w:val="00F77F8E"/>
    <w:rsid w:val="00F81F90"/>
    <w:rsid w:val="00F84A1A"/>
    <w:rsid w:val="00F96E8D"/>
    <w:rsid w:val="00FA33D1"/>
    <w:rsid w:val="00FA6AAE"/>
    <w:rsid w:val="00FB1E3B"/>
    <w:rsid w:val="00FB5B71"/>
    <w:rsid w:val="00FC0C0F"/>
    <w:rsid w:val="00FC3066"/>
    <w:rsid w:val="00FC41BB"/>
    <w:rsid w:val="00FD0E40"/>
    <w:rsid w:val="00FD7A70"/>
    <w:rsid w:val="00FE075B"/>
    <w:rsid w:val="00FE170B"/>
    <w:rsid w:val="00FE214C"/>
    <w:rsid w:val="00FE4DD4"/>
    <w:rsid w:val="00FF1654"/>
    <w:rsid w:val="00FF6AE4"/>
    <w:rsid w:val="010B7F8F"/>
    <w:rsid w:val="011B1DFD"/>
    <w:rsid w:val="012EC3AE"/>
    <w:rsid w:val="0159BBBC"/>
    <w:rsid w:val="01801108"/>
    <w:rsid w:val="0191E5B5"/>
    <w:rsid w:val="01934450"/>
    <w:rsid w:val="01A17C4F"/>
    <w:rsid w:val="01AA7DEF"/>
    <w:rsid w:val="01AE9B84"/>
    <w:rsid w:val="01AFA6B9"/>
    <w:rsid w:val="01BAE632"/>
    <w:rsid w:val="01C3ED18"/>
    <w:rsid w:val="01D0DC02"/>
    <w:rsid w:val="01DAC470"/>
    <w:rsid w:val="01FF936E"/>
    <w:rsid w:val="020DC6CB"/>
    <w:rsid w:val="023A728A"/>
    <w:rsid w:val="023B7B24"/>
    <w:rsid w:val="02559CEA"/>
    <w:rsid w:val="025D8ACB"/>
    <w:rsid w:val="026B87D6"/>
    <w:rsid w:val="026E325E"/>
    <w:rsid w:val="026F0C83"/>
    <w:rsid w:val="0277C516"/>
    <w:rsid w:val="028C7A10"/>
    <w:rsid w:val="0292D6CA"/>
    <w:rsid w:val="029AC07C"/>
    <w:rsid w:val="02D13598"/>
    <w:rsid w:val="02DF3CA7"/>
    <w:rsid w:val="03034100"/>
    <w:rsid w:val="03080B49"/>
    <w:rsid w:val="03124645"/>
    <w:rsid w:val="031D4837"/>
    <w:rsid w:val="032307AD"/>
    <w:rsid w:val="03287DE5"/>
    <w:rsid w:val="03294B5C"/>
    <w:rsid w:val="032D7107"/>
    <w:rsid w:val="03424D5B"/>
    <w:rsid w:val="0342B3B0"/>
    <w:rsid w:val="034A1C23"/>
    <w:rsid w:val="035D4B66"/>
    <w:rsid w:val="0365E9F8"/>
    <w:rsid w:val="03780787"/>
    <w:rsid w:val="037A5947"/>
    <w:rsid w:val="037D3BC8"/>
    <w:rsid w:val="037E52C7"/>
    <w:rsid w:val="03967D88"/>
    <w:rsid w:val="0398AC2A"/>
    <w:rsid w:val="039EB6A2"/>
    <w:rsid w:val="039EC1EF"/>
    <w:rsid w:val="03A39488"/>
    <w:rsid w:val="03B81266"/>
    <w:rsid w:val="03BC40A5"/>
    <w:rsid w:val="03BE655C"/>
    <w:rsid w:val="03C12FAA"/>
    <w:rsid w:val="03CE76AB"/>
    <w:rsid w:val="03DDDB03"/>
    <w:rsid w:val="03E52E3A"/>
    <w:rsid w:val="03F73DB2"/>
    <w:rsid w:val="04037229"/>
    <w:rsid w:val="04103676"/>
    <w:rsid w:val="041969D3"/>
    <w:rsid w:val="043E50C9"/>
    <w:rsid w:val="0456EE1E"/>
    <w:rsid w:val="045979A3"/>
    <w:rsid w:val="047B1744"/>
    <w:rsid w:val="048CF26C"/>
    <w:rsid w:val="04964556"/>
    <w:rsid w:val="04A600A5"/>
    <w:rsid w:val="04BAD78C"/>
    <w:rsid w:val="04C82FAE"/>
    <w:rsid w:val="04D03B76"/>
    <w:rsid w:val="04D4B05B"/>
    <w:rsid w:val="0508C626"/>
    <w:rsid w:val="0515EBF2"/>
    <w:rsid w:val="051F1ECE"/>
    <w:rsid w:val="0572B166"/>
    <w:rsid w:val="057E1328"/>
    <w:rsid w:val="058DA087"/>
    <w:rsid w:val="05A57F1E"/>
    <w:rsid w:val="05B38334"/>
    <w:rsid w:val="05B988D3"/>
    <w:rsid w:val="05C3E315"/>
    <w:rsid w:val="05C541F5"/>
    <w:rsid w:val="05CE6261"/>
    <w:rsid w:val="05E55F5E"/>
    <w:rsid w:val="05ECCA19"/>
    <w:rsid w:val="05F4C990"/>
    <w:rsid w:val="0620656E"/>
    <w:rsid w:val="0642B6A7"/>
    <w:rsid w:val="067A1AF6"/>
    <w:rsid w:val="06806AB0"/>
    <w:rsid w:val="068098A3"/>
    <w:rsid w:val="06B4CF8D"/>
    <w:rsid w:val="06B8F538"/>
    <w:rsid w:val="06B90905"/>
    <w:rsid w:val="06CFAD0A"/>
    <w:rsid w:val="0713C75F"/>
    <w:rsid w:val="071872EC"/>
    <w:rsid w:val="071A343A"/>
    <w:rsid w:val="071E6D66"/>
    <w:rsid w:val="072B1B7F"/>
    <w:rsid w:val="072BA9DB"/>
    <w:rsid w:val="0731F7C7"/>
    <w:rsid w:val="07484B22"/>
    <w:rsid w:val="074EF11F"/>
    <w:rsid w:val="0756FA60"/>
    <w:rsid w:val="075DA596"/>
    <w:rsid w:val="0767D509"/>
    <w:rsid w:val="07731E48"/>
    <w:rsid w:val="07744286"/>
    <w:rsid w:val="0775F8D8"/>
    <w:rsid w:val="07788746"/>
    <w:rsid w:val="077FD1A2"/>
    <w:rsid w:val="078B62B3"/>
    <w:rsid w:val="07A58DAA"/>
    <w:rsid w:val="07AD9632"/>
    <w:rsid w:val="07AD96FD"/>
    <w:rsid w:val="07D61B82"/>
    <w:rsid w:val="07E12C8F"/>
    <w:rsid w:val="081EFA92"/>
    <w:rsid w:val="08358D9B"/>
    <w:rsid w:val="08460891"/>
    <w:rsid w:val="0851E077"/>
    <w:rsid w:val="0868C539"/>
    <w:rsid w:val="086B70D2"/>
    <w:rsid w:val="0881C0BD"/>
    <w:rsid w:val="089ADEBE"/>
    <w:rsid w:val="089EE7DE"/>
    <w:rsid w:val="08B8B53C"/>
    <w:rsid w:val="08BFC5B6"/>
    <w:rsid w:val="08E34F38"/>
    <w:rsid w:val="08E41E44"/>
    <w:rsid w:val="08FA6831"/>
    <w:rsid w:val="090DB521"/>
    <w:rsid w:val="0910FB23"/>
    <w:rsid w:val="093E2598"/>
    <w:rsid w:val="09488382"/>
    <w:rsid w:val="0955C5D5"/>
    <w:rsid w:val="09580FAD"/>
    <w:rsid w:val="095C4217"/>
    <w:rsid w:val="097F2E0D"/>
    <w:rsid w:val="099911B6"/>
    <w:rsid w:val="09A2AF20"/>
    <w:rsid w:val="09B35BDD"/>
    <w:rsid w:val="09CA08E9"/>
    <w:rsid w:val="09CB26AE"/>
    <w:rsid w:val="09CC80B5"/>
    <w:rsid w:val="09D9B797"/>
    <w:rsid w:val="09E3F6D3"/>
    <w:rsid w:val="09F7E256"/>
    <w:rsid w:val="09FD6606"/>
    <w:rsid w:val="0A0D3A34"/>
    <w:rsid w:val="0A30A49D"/>
    <w:rsid w:val="0A3200EE"/>
    <w:rsid w:val="0A39531C"/>
    <w:rsid w:val="0A45A156"/>
    <w:rsid w:val="0A52F9AD"/>
    <w:rsid w:val="0A6C36DC"/>
    <w:rsid w:val="0A75EC8B"/>
    <w:rsid w:val="0A78D910"/>
    <w:rsid w:val="0A880350"/>
    <w:rsid w:val="0A8AD81C"/>
    <w:rsid w:val="0AB1E84A"/>
    <w:rsid w:val="0ACC3364"/>
    <w:rsid w:val="0B10EB74"/>
    <w:rsid w:val="0B183F25"/>
    <w:rsid w:val="0B2CF309"/>
    <w:rsid w:val="0B36FE3C"/>
    <w:rsid w:val="0B584220"/>
    <w:rsid w:val="0B5EA65D"/>
    <w:rsid w:val="0B7C2FA5"/>
    <w:rsid w:val="0B8C1B05"/>
    <w:rsid w:val="0B8F6E18"/>
    <w:rsid w:val="0B97302F"/>
    <w:rsid w:val="0BC05E43"/>
    <w:rsid w:val="0BC7552E"/>
    <w:rsid w:val="0BD98890"/>
    <w:rsid w:val="0BE3BCC4"/>
    <w:rsid w:val="0BEC336D"/>
    <w:rsid w:val="0C041074"/>
    <w:rsid w:val="0C05B8C9"/>
    <w:rsid w:val="0C0E50EA"/>
    <w:rsid w:val="0C154D26"/>
    <w:rsid w:val="0C3C8CCC"/>
    <w:rsid w:val="0C41879F"/>
    <w:rsid w:val="0C4E8C7D"/>
    <w:rsid w:val="0C527414"/>
    <w:rsid w:val="0C5B44C0"/>
    <w:rsid w:val="0C6B659E"/>
    <w:rsid w:val="0C6EC3E0"/>
    <w:rsid w:val="0C724409"/>
    <w:rsid w:val="0C818703"/>
    <w:rsid w:val="0C845611"/>
    <w:rsid w:val="0C890F5F"/>
    <w:rsid w:val="0CA8C054"/>
    <w:rsid w:val="0CB7EC0E"/>
    <w:rsid w:val="0CCB7759"/>
    <w:rsid w:val="0D256591"/>
    <w:rsid w:val="0D3CE9F7"/>
    <w:rsid w:val="0D4152E7"/>
    <w:rsid w:val="0D44B2BC"/>
    <w:rsid w:val="0D61E59F"/>
    <w:rsid w:val="0D73641D"/>
    <w:rsid w:val="0D8611AC"/>
    <w:rsid w:val="0D8C71EA"/>
    <w:rsid w:val="0DA156A2"/>
    <w:rsid w:val="0DAA023E"/>
    <w:rsid w:val="0DCBFA81"/>
    <w:rsid w:val="0DCEC638"/>
    <w:rsid w:val="0DDC43E5"/>
    <w:rsid w:val="0DE312F4"/>
    <w:rsid w:val="0E06528F"/>
    <w:rsid w:val="0E098C12"/>
    <w:rsid w:val="0E133152"/>
    <w:rsid w:val="0E4766A3"/>
    <w:rsid w:val="0E5A16C1"/>
    <w:rsid w:val="0E5C9DA7"/>
    <w:rsid w:val="0E63B3E9"/>
    <w:rsid w:val="0E72F63F"/>
    <w:rsid w:val="0E765530"/>
    <w:rsid w:val="0E7E3396"/>
    <w:rsid w:val="0E7F2EFE"/>
    <w:rsid w:val="0E82F764"/>
    <w:rsid w:val="0EA8A7D4"/>
    <w:rsid w:val="0EB84EAF"/>
    <w:rsid w:val="0EB8871D"/>
    <w:rsid w:val="0EBB216C"/>
    <w:rsid w:val="0ED1B771"/>
    <w:rsid w:val="0EFB0EAA"/>
    <w:rsid w:val="0F0369F2"/>
    <w:rsid w:val="0F219ADB"/>
    <w:rsid w:val="0F21F13A"/>
    <w:rsid w:val="0F27A845"/>
    <w:rsid w:val="0F2ACCD1"/>
    <w:rsid w:val="0F33C63E"/>
    <w:rsid w:val="0F3B3044"/>
    <w:rsid w:val="0F48E04E"/>
    <w:rsid w:val="0F5E4A35"/>
    <w:rsid w:val="0F6892A0"/>
    <w:rsid w:val="0F716DE2"/>
    <w:rsid w:val="0F8A0582"/>
    <w:rsid w:val="0FAC148F"/>
    <w:rsid w:val="0FAEBE40"/>
    <w:rsid w:val="0FC3DA6B"/>
    <w:rsid w:val="0FC800B5"/>
    <w:rsid w:val="1035BF44"/>
    <w:rsid w:val="10415F9E"/>
    <w:rsid w:val="104CA90C"/>
    <w:rsid w:val="10592154"/>
    <w:rsid w:val="107B0C69"/>
    <w:rsid w:val="10863839"/>
    <w:rsid w:val="1088B696"/>
    <w:rsid w:val="10934C8B"/>
    <w:rsid w:val="109522FB"/>
    <w:rsid w:val="10982B61"/>
    <w:rsid w:val="10B4EC15"/>
    <w:rsid w:val="10B9B0A5"/>
    <w:rsid w:val="10C37736"/>
    <w:rsid w:val="10D86521"/>
    <w:rsid w:val="10EF9B28"/>
    <w:rsid w:val="111206BB"/>
    <w:rsid w:val="111697DA"/>
    <w:rsid w:val="1118A2A3"/>
    <w:rsid w:val="11266658"/>
    <w:rsid w:val="1129618C"/>
    <w:rsid w:val="112A0D70"/>
    <w:rsid w:val="113306BD"/>
    <w:rsid w:val="1139D25F"/>
    <w:rsid w:val="11404D6B"/>
    <w:rsid w:val="11408D06"/>
    <w:rsid w:val="1160AE5C"/>
    <w:rsid w:val="1167E4B3"/>
    <w:rsid w:val="118FF3F2"/>
    <w:rsid w:val="1194D040"/>
    <w:rsid w:val="119785B8"/>
    <w:rsid w:val="119F192E"/>
    <w:rsid w:val="11BA5B2A"/>
    <w:rsid w:val="11E64367"/>
    <w:rsid w:val="11E6AC20"/>
    <w:rsid w:val="11F0AE59"/>
    <w:rsid w:val="11FB37A5"/>
    <w:rsid w:val="121228C3"/>
    <w:rsid w:val="12181421"/>
    <w:rsid w:val="123509D9"/>
    <w:rsid w:val="123B57AC"/>
    <w:rsid w:val="123B5D8B"/>
    <w:rsid w:val="124C767C"/>
    <w:rsid w:val="124FF7A3"/>
    <w:rsid w:val="125D66D9"/>
    <w:rsid w:val="12604F97"/>
    <w:rsid w:val="12739D92"/>
    <w:rsid w:val="12810E20"/>
    <w:rsid w:val="1284692B"/>
    <w:rsid w:val="129684CD"/>
    <w:rsid w:val="12983ED3"/>
    <w:rsid w:val="12C7E974"/>
    <w:rsid w:val="12FA258E"/>
    <w:rsid w:val="12FB1EC3"/>
    <w:rsid w:val="130E1F7C"/>
    <w:rsid w:val="1310EF18"/>
    <w:rsid w:val="132382C5"/>
    <w:rsid w:val="133006AF"/>
    <w:rsid w:val="1338B509"/>
    <w:rsid w:val="1357C7CE"/>
    <w:rsid w:val="13642A04"/>
    <w:rsid w:val="138A5CF0"/>
    <w:rsid w:val="13C4F117"/>
    <w:rsid w:val="13E4C9E3"/>
    <w:rsid w:val="13E59277"/>
    <w:rsid w:val="13E7539C"/>
    <w:rsid w:val="13E9DF6A"/>
    <w:rsid w:val="13F83ADA"/>
    <w:rsid w:val="13FAFB33"/>
    <w:rsid w:val="14363497"/>
    <w:rsid w:val="143BA2D7"/>
    <w:rsid w:val="1459C0AC"/>
    <w:rsid w:val="146429AD"/>
    <w:rsid w:val="146A02CE"/>
    <w:rsid w:val="14731897"/>
    <w:rsid w:val="14A2AD78"/>
    <w:rsid w:val="14A5A807"/>
    <w:rsid w:val="14A8CE82"/>
    <w:rsid w:val="14AF3E0A"/>
    <w:rsid w:val="14C2125F"/>
    <w:rsid w:val="14C3183A"/>
    <w:rsid w:val="14C8B282"/>
    <w:rsid w:val="14D4F2D2"/>
    <w:rsid w:val="14DA263F"/>
    <w:rsid w:val="14F71999"/>
    <w:rsid w:val="14FF652C"/>
    <w:rsid w:val="1505D14C"/>
    <w:rsid w:val="150E9E85"/>
    <w:rsid w:val="1517024B"/>
    <w:rsid w:val="15276177"/>
    <w:rsid w:val="153E659B"/>
    <w:rsid w:val="155E50C6"/>
    <w:rsid w:val="158390E6"/>
    <w:rsid w:val="15A3314A"/>
    <w:rsid w:val="15A8F18C"/>
    <w:rsid w:val="15AC4F3B"/>
    <w:rsid w:val="15AE6F3B"/>
    <w:rsid w:val="15AFBEF1"/>
    <w:rsid w:val="15D3448E"/>
    <w:rsid w:val="15DD65CA"/>
    <w:rsid w:val="15E03B13"/>
    <w:rsid w:val="15F9C551"/>
    <w:rsid w:val="15FA36A2"/>
    <w:rsid w:val="161564B1"/>
    <w:rsid w:val="163CAE3C"/>
    <w:rsid w:val="1646A083"/>
    <w:rsid w:val="164EB82B"/>
    <w:rsid w:val="16559A4F"/>
    <w:rsid w:val="1655A47A"/>
    <w:rsid w:val="165CF312"/>
    <w:rsid w:val="168B0E74"/>
    <w:rsid w:val="168C4AC8"/>
    <w:rsid w:val="16A06374"/>
    <w:rsid w:val="16B5BAEF"/>
    <w:rsid w:val="16EF35C6"/>
    <w:rsid w:val="16F20841"/>
    <w:rsid w:val="1701194A"/>
    <w:rsid w:val="170F2598"/>
    <w:rsid w:val="171A31EB"/>
    <w:rsid w:val="173E918A"/>
    <w:rsid w:val="17470312"/>
    <w:rsid w:val="17481044"/>
    <w:rsid w:val="175A5390"/>
    <w:rsid w:val="1782BA31"/>
    <w:rsid w:val="1797179F"/>
    <w:rsid w:val="179C1C04"/>
    <w:rsid w:val="17A5BF56"/>
    <w:rsid w:val="17A9BF82"/>
    <w:rsid w:val="17AE502C"/>
    <w:rsid w:val="17C3F679"/>
    <w:rsid w:val="17C64C76"/>
    <w:rsid w:val="17E6EAB3"/>
    <w:rsid w:val="17F2D823"/>
    <w:rsid w:val="17F309AB"/>
    <w:rsid w:val="17F3E170"/>
    <w:rsid w:val="17F72BBF"/>
    <w:rsid w:val="17F87848"/>
    <w:rsid w:val="18123EEF"/>
    <w:rsid w:val="18192020"/>
    <w:rsid w:val="181BE0D3"/>
    <w:rsid w:val="1825A409"/>
    <w:rsid w:val="183A92D8"/>
    <w:rsid w:val="185422BB"/>
    <w:rsid w:val="185C34A0"/>
    <w:rsid w:val="18669884"/>
    <w:rsid w:val="1884BFBA"/>
    <w:rsid w:val="18947558"/>
    <w:rsid w:val="18A5FA8D"/>
    <w:rsid w:val="18F2A826"/>
    <w:rsid w:val="190185AB"/>
    <w:rsid w:val="19034246"/>
    <w:rsid w:val="1916742A"/>
    <w:rsid w:val="1917F6CC"/>
    <w:rsid w:val="19193BE7"/>
    <w:rsid w:val="193BBC30"/>
    <w:rsid w:val="195395CA"/>
    <w:rsid w:val="1955E307"/>
    <w:rsid w:val="195BD931"/>
    <w:rsid w:val="195CD1B2"/>
    <w:rsid w:val="1978AACB"/>
    <w:rsid w:val="197C7D97"/>
    <w:rsid w:val="197D66D6"/>
    <w:rsid w:val="19860E9F"/>
    <w:rsid w:val="1989905F"/>
    <w:rsid w:val="19970408"/>
    <w:rsid w:val="19A9A04F"/>
    <w:rsid w:val="19AF10B0"/>
    <w:rsid w:val="19E01C50"/>
    <w:rsid w:val="19F36332"/>
    <w:rsid w:val="19FAC445"/>
    <w:rsid w:val="1A06D046"/>
    <w:rsid w:val="1A12AB3E"/>
    <w:rsid w:val="1A1AEAD0"/>
    <w:rsid w:val="1A2B57B6"/>
    <w:rsid w:val="1A396134"/>
    <w:rsid w:val="1A44AE3C"/>
    <w:rsid w:val="1A4F9ED1"/>
    <w:rsid w:val="1A5AD0AE"/>
    <w:rsid w:val="1A7263A7"/>
    <w:rsid w:val="1A95912C"/>
    <w:rsid w:val="1AB8AA1F"/>
    <w:rsid w:val="1ABF1263"/>
    <w:rsid w:val="1AC3BAB7"/>
    <w:rsid w:val="1AF5D3A4"/>
    <w:rsid w:val="1B0055B2"/>
    <w:rsid w:val="1B185C13"/>
    <w:rsid w:val="1B1A0BC4"/>
    <w:rsid w:val="1B2F4764"/>
    <w:rsid w:val="1B366346"/>
    <w:rsid w:val="1B54D652"/>
    <w:rsid w:val="1B678081"/>
    <w:rsid w:val="1B71E1F1"/>
    <w:rsid w:val="1B739E5E"/>
    <w:rsid w:val="1B8225AB"/>
    <w:rsid w:val="1B89F6E2"/>
    <w:rsid w:val="1B9656D0"/>
    <w:rsid w:val="1B9759C6"/>
    <w:rsid w:val="1BB0758C"/>
    <w:rsid w:val="1BB3F98C"/>
    <w:rsid w:val="1BB461DE"/>
    <w:rsid w:val="1BC20277"/>
    <w:rsid w:val="1BD64B90"/>
    <w:rsid w:val="1BE5C9E7"/>
    <w:rsid w:val="1BEE1AAE"/>
    <w:rsid w:val="1C0879C0"/>
    <w:rsid w:val="1C24B30D"/>
    <w:rsid w:val="1C2706BC"/>
    <w:rsid w:val="1C3E8D8B"/>
    <w:rsid w:val="1C60FD45"/>
    <w:rsid w:val="1C873DDE"/>
    <w:rsid w:val="1C8A69FE"/>
    <w:rsid w:val="1C9A5FA9"/>
    <w:rsid w:val="1CB9E3DE"/>
    <w:rsid w:val="1CBC2341"/>
    <w:rsid w:val="1CBF4E36"/>
    <w:rsid w:val="1CE41940"/>
    <w:rsid w:val="1CE4BC8A"/>
    <w:rsid w:val="1CEB8EA9"/>
    <w:rsid w:val="1D208449"/>
    <w:rsid w:val="1D3AE8F6"/>
    <w:rsid w:val="1D47AA4E"/>
    <w:rsid w:val="1D51F242"/>
    <w:rsid w:val="1D59ECBE"/>
    <w:rsid w:val="1D6E93C9"/>
    <w:rsid w:val="1D878DA2"/>
    <w:rsid w:val="1D9315DE"/>
    <w:rsid w:val="1D94DF77"/>
    <w:rsid w:val="1D9AACE5"/>
    <w:rsid w:val="1D9C0ECA"/>
    <w:rsid w:val="1D9F96BF"/>
    <w:rsid w:val="1DAAE3C4"/>
    <w:rsid w:val="1DB5AB78"/>
    <w:rsid w:val="1DB97119"/>
    <w:rsid w:val="1DD8635E"/>
    <w:rsid w:val="1DE492BB"/>
    <w:rsid w:val="1DE582F8"/>
    <w:rsid w:val="1E0B4F4F"/>
    <w:rsid w:val="1E0FD528"/>
    <w:rsid w:val="1E21DF47"/>
    <w:rsid w:val="1E36EF68"/>
    <w:rsid w:val="1E3D23E0"/>
    <w:rsid w:val="1E548AD1"/>
    <w:rsid w:val="1E75F162"/>
    <w:rsid w:val="1E7E738D"/>
    <w:rsid w:val="1EAB14C7"/>
    <w:rsid w:val="1EAC6C91"/>
    <w:rsid w:val="1EAE5B06"/>
    <w:rsid w:val="1EB0CCEE"/>
    <w:rsid w:val="1EB6C24A"/>
    <w:rsid w:val="1EB8CF6D"/>
    <w:rsid w:val="1EBD7762"/>
    <w:rsid w:val="1ECE5E3B"/>
    <w:rsid w:val="1ECFD9A7"/>
    <w:rsid w:val="1EF5302E"/>
    <w:rsid w:val="1EFAAACC"/>
    <w:rsid w:val="1F089614"/>
    <w:rsid w:val="1F0C5722"/>
    <w:rsid w:val="1F104CD9"/>
    <w:rsid w:val="1F296EB1"/>
    <w:rsid w:val="1F30FA44"/>
    <w:rsid w:val="1F3203F8"/>
    <w:rsid w:val="1F36D9F7"/>
    <w:rsid w:val="1F415A5E"/>
    <w:rsid w:val="1F5D4A9C"/>
    <w:rsid w:val="1F931484"/>
    <w:rsid w:val="1FB3F9B8"/>
    <w:rsid w:val="1FBC36C9"/>
    <w:rsid w:val="1FE0627A"/>
    <w:rsid w:val="1FF02DBC"/>
    <w:rsid w:val="200F856D"/>
    <w:rsid w:val="20188DE2"/>
    <w:rsid w:val="203AD2D1"/>
    <w:rsid w:val="20467CDF"/>
    <w:rsid w:val="204757BF"/>
    <w:rsid w:val="2064277F"/>
    <w:rsid w:val="20671EA8"/>
    <w:rsid w:val="208374AE"/>
    <w:rsid w:val="208B7B81"/>
    <w:rsid w:val="20AB6741"/>
    <w:rsid w:val="20ADDCF9"/>
    <w:rsid w:val="20B5963F"/>
    <w:rsid w:val="20C47A89"/>
    <w:rsid w:val="20C4B3DF"/>
    <w:rsid w:val="20C80254"/>
    <w:rsid w:val="2102D792"/>
    <w:rsid w:val="2108A051"/>
    <w:rsid w:val="212B6B7E"/>
    <w:rsid w:val="213587D4"/>
    <w:rsid w:val="215A2543"/>
    <w:rsid w:val="215F3C26"/>
    <w:rsid w:val="216265F1"/>
    <w:rsid w:val="2163F984"/>
    <w:rsid w:val="21690A4E"/>
    <w:rsid w:val="2178175A"/>
    <w:rsid w:val="217C3EFE"/>
    <w:rsid w:val="2185D22D"/>
    <w:rsid w:val="219B2767"/>
    <w:rsid w:val="21BA4A9E"/>
    <w:rsid w:val="21C28784"/>
    <w:rsid w:val="21D164C4"/>
    <w:rsid w:val="21DAFB8C"/>
    <w:rsid w:val="21EA4393"/>
    <w:rsid w:val="21EC4509"/>
    <w:rsid w:val="21ED2B6B"/>
    <w:rsid w:val="21FAFD66"/>
    <w:rsid w:val="221DBC10"/>
    <w:rsid w:val="22204AD7"/>
    <w:rsid w:val="223D2885"/>
    <w:rsid w:val="2244FE35"/>
    <w:rsid w:val="225CEE59"/>
    <w:rsid w:val="22641DA3"/>
    <w:rsid w:val="227668C9"/>
    <w:rsid w:val="227B51CD"/>
    <w:rsid w:val="227BC829"/>
    <w:rsid w:val="227C78B7"/>
    <w:rsid w:val="229882F4"/>
    <w:rsid w:val="2299A6A5"/>
    <w:rsid w:val="22A2C6C0"/>
    <w:rsid w:val="22B017C6"/>
    <w:rsid w:val="22BAFA80"/>
    <w:rsid w:val="22C4BF9D"/>
    <w:rsid w:val="22C61121"/>
    <w:rsid w:val="22C70300"/>
    <w:rsid w:val="22E00512"/>
    <w:rsid w:val="22F49224"/>
    <w:rsid w:val="22F5C0CB"/>
    <w:rsid w:val="22FA625A"/>
    <w:rsid w:val="231D7398"/>
    <w:rsid w:val="232EEEB8"/>
    <w:rsid w:val="23303863"/>
    <w:rsid w:val="234DE3B9"/>
    <w:rsid w:val="235AB1D9"/>
    <w:rsid w:val="235CC79F"/>
    <w:rsid w:val="236F206F"/>
    <w:rsid w:val="237C133B"/>
    <w:rsid w:val="23820BBE"/>
    <w:rsid w:val="2392887B"/>
    <w:rsid w:val="23A82467"/>
    <w:rsid w:val="23AE78B8"/>
    <w:rsid w:val="23C223F8"/>
    <w:rsid w:val="23C60DF6"/>
    <w:rsid w:val="23D2E9C8"/>
    <w:rsid w:val="23F704FA"/>
    <w:rsid w:val="2402D97E"/>
    <w:rsid w:val="241FF22D"/>
    <w:rsid w:val="242E7310"/>
    <w:rsid w:val="244E06C6"/>
    <w:rsid w:val="2462DE31"/>
    <w:rsid w:val="246854F3"/>
    <w:rsid w:val="247C46EC"/>
    <w:rsid w:val="247CDC86"/>
    <w:rsid w:val="249E3B23"/>
    <w:rsid w:val="24A70DFE"/>
    <w:rsid w:val="24A7E579"/>
    <w:rsid w:val="24BF3CEB"/>
    <w:rsid w:val="24E0D830"/>
    <w:rsid w:val="24E44FCB"/>
    <w:rsid w:val="24FF1A66"/>
    <w:rsid w:val="24FF730D"/>
    <w:rsid w:val="251300FB"/>
    <w:rsid w:val="25156F23"/>
    <w:rsid w:val="2515D222"/>
    <w:rsid w:val="25320BC8"/>
    <w:rsid w:val="253F06AC"/>
    <w:rsid w:val="25497ACE"/>
    <w:rsid w:val="254C4BA9"/>
    <w:rsid w:val="256DF251"/>
    <w:rsid w:val="259A0108"/>
    <w:rsid w:val="25BAAA0E"/>
    <w:rsid w:val="25BE19D4"/>
    <w:rsid w:val="25C079ED"/>
    <w:rsid w:val="25E5758F"/>
    <w:rsid w:val="25F8059E"/>
    <w:rsid w:val="260398A8"/>
    <w:rsid w:val="26088DA9"/>
    <w:rsid w:val="2611F749"/>
    <w:rsid w:val="2617B789"/>
    <w:rsid w:val="2620FF72"/>
    <w:rsid w:val="2623CA1B"/>
    <w:rsid w:val="2634B292"/>
    <w:rsid w:val="2635ADC7"/>
    <w:rsid w:val="263F6B47"/>
    <w:rsid w:val="2643BD71"/>
    <w:rsid w:val="26524C53"/>
    <w:rsid w:val="265C2C34"/>
    <w:rsid w:val="26681F29"/>
    <w:rsid w:val="2669235C"/>
    <w:rsid w:val="2669A935"/>
    <w:rsid w:val="26861E96"/>
    <w:rsid w:val="268CC586"/>
    <w:rsid w:val="26BEB878"/>
    <w:rsid w:val="26DA1CD5"/>
    <w:rsid w:val="26DAAE7C"/>
    <w:rsid w:val="27053975"/>
    <w:rsid w:val="27107F79"/>
    <w:rsid w:val="272504C6"/>
    <w:rsid w:val="2725D885"/>
    <w:rsid w:val="274209F8"/>
    <w:rsid w:val="2752B3E1"/>
    <w:rsid w:val="275A5D2A"/>
    <w:rsid w:val="275BAF1C"/>
    <w:rsid w:val="27629579"/>
    <w:rsid w:val="276D0613"/>
    <w:rsid w:val="277BE21E"/>
    <w:rsid w:val="277D9466"/>
    <w:rsid w:val="277DB66A"/>
    <w:rsid w:val="27897E8A"/>
    <w:rsid w:val="278EE2CD"/>
    <w:rsid w:val="27948428"/>
    <w:rsid w:val="27A84F8A"/>
    <w:rsid w:val="27B562D5"/>
    <w:rsid w:val="27BA7F4F"/>
    <w:rsid w:val="27BB8296"/>
    <w:rsid w:val="27C0C711"/>
    <w:rsid w:val="27D58B1C"/>
    <w:rsid w:val="27EBBD71"/>
    <w:rsid w:val="27EFBE2E"/>
    <w:rsid w:val="2809632A"/>
    <w:rsid w:val="2816133B"/>
    <w:rsid w:val="28183BBE"/>
    <w:rsid w:val="28315C1B"/>
    <w:rsid w:val="28345342"/>
    <w:rsid w:val="285573C5"/>
    <w:rsid w:val="28704797"/>
    <w:rsid w:val="28749677"/>
    <w:rsid w:val="287BAB0C"/>
    <w:rsid w:val="287E22E2"/>
    <w:rsid w:val="287E2718"/>
    <w:rsid w:val="287F8268"/>
    <w:rsid w:val="2880D08D"/>
    <w:rsid w:val="28831333"/>
    <w:rsid w:val="28CD943A"/>
    <w:rsid w:val="28ECC117"/>
    <w:rsid w:val="28EF21D6"/>
    <w:rsid w:val="29355153"/>
    <w:rsid w:val="2938A787"/>
    <w:rsid w:val="293B9A8D"/>
    <w:rsid w:val="29438B77"/>
    <w:rsid w:val="2943D2C9"/>
    <w:rsid w:val="2944BE42"/>
    <w:rsid w:val="29450F78"/>
    <w:rsid w:val="2953CD9D"/>
    <w:rsid w:val="2960B1A1"/>
    <w:rsid w:val="296B3C22"/>
    <w:rsid w:val="297BDCD6"/>
    <w:rsid w:val="298102D9"/>
    <w:rsid w:val="298B905C"/>
    <w:rsid w:val="29938F62"/>
    <w:rsid w:val="29A0E805"/>
    <w:rsid w:val="29A51E27"/>
    <w:rsid w:val="29B3CBE4"/>
    <w:rsid w:val="29BD0FC6"/>
    <w:rsid w:val="29BE7E5E"/>
    <w:rsid w:val="29D4F484"/>
    <w:rsid w:val="29D5DFD3"/>
    <w:rsid w:val="29E2D0C2"/>
    <w:rsid w:val="29EBE3FD"/>
    <w:rsid w:val="2A0A623F"/>
    <w:rsid w:val="2A1FC8A5"/>
    <w:rsid w:val="2A27CAF4"/>
    <w:rsid w:val="2A287803"/>
    <w:rsid w:val="2A375853"/>
    <w:rsid w:val="2A3B9E52"/>
    <w:rsid w:val="2A3C0BCE"/>
    <w:rsid w:val="2A48C5A8"/>
    <w:rsid w:val="2A4FFFF7"/>
    <w:rsid w:val="2A53886F"/>
    <w:rsid w:val="2A5B8975"/>
    <w:rsid w:val="2A610C0C"/>
    <w:rsid w:val="2A91C1A0"/>
    <w:rsid w:val="2A92AFE5"/>
    <w:rsid w:val="2AAA89EC"/>
    <w:rsid w:val="2AADDCC5"/>
    <w:rsid w:val="2AC21A70"/>
    <w:rsid w:val="2AC765D9"/>
    <w:rsid w:val="2ACD9D3E"/>
    <w:rsid w:val="2AE8B24F"/>
    <w:rsid w:val="2AFAC907"/>
    <w:rsid w:val="2B025A97"/>
    <w:rsid w:val="2B0498E3"/>
    <w:rsid w:val="2B0CA214"/>
    <w:rsid w:val="2B1B275A"/>
    <w:rsid w:val="2B286701"/>
    <w:rsid w:val="2B3AD86B"/>
    <w:rsid w:val="2B42878D"/>
    <w:rsid w:val="2B450DAF"/>
    <w:rsid w:val="2B5C7FED"/>
    <w:rsid w:val="2B5EA930"/>
    <w:rsid w:val="2B632DE9"/>
    <w:rsid w:val="2B81BA62"/>
    <w:rsid w:val="2B8F2ABA"/>
    <w:rsid w:val="2BA56EEA"/>
    <w:rsid w:val="2BAD9670"/>
    <w:rsid w:val="2BE1B6E9"/>
    <w:rsid w:val="2BE22F21"/>
    <w:rsid w:val="2BE87BD3"/>
    <w:rsid w:val="2BEDD617"/>
    <w:rsid w:val="2BF47B72"/>
    <w:rsid w:val="2C042123"/>
    <w:rsid w:val="2C1C3680"/>
    <w:rsid w:val="2C389AB5"/>
    <w:rsid w:val="2C435042"/>
    <w:rsid w:val="2C4A4A50"/>
    <w:rsid w:val="2C6345BA"/>
    <w:rsid w:val="2C972523"/>
    <w:rsid w:val="2CA3F2FE"/>
    <w:rsid w:val="2CAF7D42"/>
    <w:rsid w:val="2CBE3F68"/>
    <w:rsid w:val="2CC3E200"/>
    <w:rsid w:val="2CC55486"/>
    <w:rsid w:val="2CDCFB2F"/>
    <w:rsid w:val="2CEB99D3"/>
    <w:rsid w:val="2D15F359"/>
    <w:rsid w:val="2D1FBAA1"/>
    <w:rsid w:val="2D20DD25"/>
    <w:rsid w:val="2D2A4A5E"/>
    <w:rsid w:val="2D2B700E"/>
    <w:rsid w:val="2D2CD783"/>
    <w:rsid w:val="2D48ADA0"/>
    <w:rsid w:val="2D4FDAD5"/>
    <w:rsid w:val="2D520118"/>
    <w:rsid w:val="2D52F0FF"/>
    <w:rsid w:val="2D5EF470"/>
    <w:rsid w:val="2D603931"/>
    <w:rsid w:val="2D86D596"/>
    <w:rsid w:val="2DA6101C"/>
    <w:rsid w:val="2DAE6841"/>
    <w:rsid w:val="2DB4A27E"/>
    <w:rsid w:val="2DD69625"/>
    <w:rsid w:val="2E1B1D79"/>
    <w:rsid w:val="2E357B0F"/>
    <w:rsid w:val="2E42162F"/>
    <w:rsid w:val="2E4258E0"/>
    <w:rsid w:val="2E43A54F"/>
    <w:rsid w:val="2E449F9A"/>
    <w:rsid w:val="2E513C52"/>
    <w:rsid w:val="2E58DA61"/>
    <w:rsid w:val="2E598E7F"/>
    <w:rsid w:val="2E7A3445"/>
    <w:rsid w:val="2E7BD28D"/>
    <w:rsid w:val="2E7F289E"/>
    <w:rsid w:val="2E97A3B7"/>
    <w:rsid w:val="2EA1BEE6"/>
    <w:rsid w:val="2EA4304C"/>
    <w:rsid w:val="2EAB4236"/>
    <w:rsid w:val="2ECA2D55"/>
    <w:rsid w:val="2ECF7062"/>
    <w:rsid w:val="2EE7887E"/>
    <w:rsid w:val="2F0231E8"/>
    <w:rsid w:val="2F07CA92"/>
    <w:rsid w:val="2F13B742"/>
    <w:rsid w:val="2F320348"/>
    <w:rsid w:val="2F5C2FD1"/>
    <w:rsid w:val="2F6AE831"/>
    <w:rsid w:val="2F8990C6"/>
    <w:rsid w:val="2F9ACD87"/>
    <w:rsid w:val="2FA29B51"/>
    <w:rsid w:val="2FA66530"/>
    <w:rsid w:val="2FAAA7C4"/>
    <w:rsid w:val="2FB1B1D9"/>
    <w:rsid w:val="2FBE3144"/>
    <w:rsid w:val="2FE10BBC"/>
    <w:rsid w:val="2FEC502D"/>
    <w:rsid w:val="30098A59"/>
    <w:rsid w:val="300A84B4"/>
    <w:rsid w:val="30254A87"/>
    <w:rsid w:val="303B35C0"/>
    <w:rsid w:val="3046655E"/>
    <w:rsid w:val="3046BBF6"/>
    <w:rsid w:val="304F24B0"/>
    <w:rsid w:val="3054F560"/>
    <w:rsid w:val="30550502"/>
    <w:rsid w:val="30722071"/>
    <w:rsid w:val="308BB547"/>
    <w:rsid w:val="30B0E755"/>
    <w:rsid w:val="30B3FF44"/>
    <w:rsid w:val="30D44919"/>
    <w:rsid w:val="30D83B80"/>
    <w:rsid w:val="30DED768"/>
    <w:rsid w:val="30DF668C"/>
    <w:rsid w:val="30F6C7A0"/>
    <w:rsid w:val="310B4BD0"/>
    <w:rsid w:val="311DD7A4"/>
    <w:rsid w:val="3120C7BC"/>
    <w:rsid w:val="312995C5"/>
    <w:rsid w:val="313A4C5A"/>
    <w:rsid w:val="313D9F3F"/>
    <w:rsid w:val="314A83C8"/>
    <w:rsid w:val="3155870B"/>
    <w:rsid w:val="316055A7"/>
    <w:rsid w:val="31968C50"/>
    <w:rsid w:val="31C64E97"/>
    <w:rsid w:val="31E56450"/>
    <w:rsid w:val="31F1BF9A"/>
    <w:rsid w:val="32019F4D"/>
    <w:rsid w:val="3213008E"/>
    <w:rsid w:val="322E3F34"/>
    <w:rsid w:val="3233521D"/>
    <w:rsid w:val="3237FD32"/>
    <w:rsid w:val="3249E50D"/>
    <w:rsid w:val="324C9D45"/>
    <w:rsid w:val="327C61EB"/>
    <w:rsid w:val="32822EFA"/>
    <w:rsid w:val="32ABBB84"/>
    <w:rsid w:val="32BEE3D9"/>
    <w:rsid w:val="32C911BD"/>
    <w:rsid w:val="32CD74F8"/>
    <w:rsid w:val="32DBB564"/>
    <w:rsid w:val="3304D7B7"/>
    <w:rsid w:val="3316FD84"/>
    <w:rsid w:val="3326CDBC"/>
    <w:rsid w:val="333643DF"/>
    <w:rsid w:val="3336BE95"/>
    <w:rsid w:val="33493DA5"/>
    <w:rsid w:val="3365F7CC"/>
    <w:rsid w:val="3366F9B7"/>
    <w:rsid w:val="336B2DDF"/>
    <w:rsid w:val="337E3FB9"/>
    <w:rsid w:val="3395780E"/>
    <w:rsid w:val="339B4A46"/>
    <w:rsid w:val="33A52936"/>
    <w:rsid w:val="33CE4BAC"/>
    <w:rsid w:val="33CF9D09"/>
    <w:rsid w:val="33D378CC"/>
    <w:rsid w:val="33E58702"/>
    <w:rsid w:val="33FE6965"/>
    <w:rsid w:val="3407D777"/>
    <w:rsid w:val="341A9AA8"/>
    <w:rsid w:val="3465220C"/>
    <w:rsid w:val="349728CF"/>
    <w:rsid w:val="349FEDCC"/>
    <w:rsid w:val="34AA395C"/>
    <w:rsid w:val="34AB0330"/>
    <w:rsid w:val="34D6E0FF"/>
    <w:rsid w:val="350C3748"/>
    <w:rsid w:val="3531DBCA"/>
    <w:rsid w:val="354E473A"/>
    <w:rsid w:val="3551AB59"/>
    <w:rsid w:val="3565BE3E"/>
    <w:rsid w:val="35714380"/>
    <w:rsid w:val="357D7F41"/>
    <w:rsid w:val="3590F587"/>
    <w:rsid w:val="3599ED5D"/>
    <w:rsid w:val="359AB01B"/>
    <w:rsid w:val="35A904A8"/>
    <w:rsid w:val="35C90870"/>
    <w:rsid w:val="35D79879"/>
    <w:rsid w:val="35E44589"/>
    <w:rsid w:val="35FA3809"/>
    <w:rsid w:val="36471C0D"/>
    <w:rsid w:val="364FC3FA"/>
    <w:rsid w:val="3651C479"/>
    <w:rsid w:val="36624DBB"/>
    <w:rsid w:val="366263E6"/>
    <w:rsid w:val="368C0805"/>
    <w:rsid w:val="3691CA49"/>
    <w:rsid w:val="369C43D5"/>
    <w:rsid w:val="369E2E48"/>
    <w:rsid w:val="36B1808A"/>
    <w:rsid w:val="36B28165"/>
    <w:rsid w:val="36B6147B"/>
    <w:rsid w:val="36B90BA9"/>
    <w:rsid w:val="36E0AFB0"/>
    <w:rsid w:val="36E64BAE"/>
    <w:rsid w:val="36E7798A"/>
    <w:rsid w:val="36F13740"/>
    <w:rsid w:val="373E1B9C"/>
    <w:rsid w:val="376233BE"/>
    <w:rsid w:val="37851D26"/>
    <w:rsid w:val="37B357AE"/>
    <w:rsid w:val="37D66CB8"/>
    <w:rsid w:val="37DC646F"/>
    <w:rsid w:val="37E3D35D"/>
    <w:rsid w:val="37F97982"/>
    <w:rsid w:val="37FCA7AF"/>
    <w:rsid w:val="3810C938"/>
    <w:rsid w:val="381FAD33"/>
    <w:rsid w:val="382EDAB7"/>
    <w:rsid w:val="384BBB62"/>
    <w:rsid w:val="3859A8B0"/>
    <w:rsid w:val="385D223E"/>
    <w:rsid w:val="387DD466"/>
    <w:rsid w:val="3880718D"/>
    <w:rsid w:val="388460B1"/>
    <w:rsid w:val="38A42504"/>
    <w:rsid w:val="38DE49BD"/>
    <w:rsid w:val="38F95324"/>
    <w:rsid w:val="390DEA93"/>
    <w:rsid w:val="39155027"/>
    <w:rsid w:val="3915B3C2"/>
    <w:rsid w:val="3915E783"/>
    <w:rsid w:val="3923A635"/>
    <w:rsid w:val="392D1811"/>
    <w:rsid w:val="393B380F"/>
    <w:rsid w:val="395C50C3"/>
    <w:rsid w:val="39810FF3"/>
    <w:rsid w:val="3988B0D5"/>
    <w:rsid w:val="39E9DE69"/>
    <w:rsid w:val="39ED57F6"/>
    <w:rsid w:val="39F14A77"/>
    <w:rsid w:val="39F87FF1"/>
    <w:rsid w:val="3A012464"/>
    <w:rsid w:val="3A05777C"/>
    <w:rsid w:val="3A0D39E5"/>
    <w:rsid w:val="3A0D46B0"/>
    <w:rsid w:val="3A10D8DB"/>
    <w:rsid w:val="3A304A06"/>
    <w:rsid w:val="3A744D6E"/>
    <w:rsid w:val="3A75B348"/>
    <w:rsid w:val="3A8442BD"/>
    <w:rsid w:val="3AAA5321"/>
    <w:rsid w:val="3AC0DAC4"/>
    <w:rsid w:val="3AFEB069"/>
    <w:rsid w:val="3B015024"/>
    <w:rsid w:val="3B06B61A"/>
    <w:rsid w:val="3B1494C6"/>
    <w:rsid w:val="3B14DA45"/>
    <w:rsid w:val="3B229F35"/>
    <w:rsid w:val="3B2F3B91"/>
    <w:rsid w:val="3B698BEE"/>
    <w:rsid w:val="3B7FC426"/>
    <w:rsid w:val="3B87FD9A"/>
    <w:rsid w:val="3B94EAC2"/>
    <w:rsid w:val="3B9E48B9"/>
    <w:rsid w:val="3BBA4B95"/>
    <w:rsid w:val="3BC86A67"/>
    <w:rsid w:val="3BCCDE8E"/>
    <w:rsid w:val="3BD55693"/>
    <w:rsid w:val="3BDF4BC5"/>
    <w:rsid w:val="3BEB5656"/>
    <w:rsid w:val="3C00B508"/>
    <w:rsid w:val="3C0BB20C"/>
    <w:rsid w:val="3C0C7FEC"/>
    <w:rsid w:val="3C179C0D"/>
    <w:rsid w:val="3C22FCF7"/>
    <w:rsid w:val="3C2C4F5C"/>
    <w:rsid w:val="3C31982D"/>
    <w:rsid w:val="3C32D6C3"/>
    <w:rsid w:val="3C684B83"/>
    <w:rsid w:val="3C769885"/>
    <w:rsid w:val="3C820CBB"/>
    <w:rsid w:val="3C87D3BC"/>
    <w:rsid w:val="3C94FD11"/>
    <w:rsid w:val="3CA4AF2C"/>
    <w:rsid w:val="3CC3705F"/>
    <w:rsid w:val="3CC847CA"/>
    <w:rsid w:val="3CC9153A"/>
    <w:rsid w:val="3CD61D57"/>
    <w:rsid w:val="3CDA63DB"/>
    <w:rsid w:val="3CDF4B63"/>
    <w:rsid w:val="3CE2F937"/>
    <w:rsid w:val="3CE718EA"/>
    <w:rsid w:val="3CEF70A2"/>
    <w:rsid w:val="3CFCF021"/>
    <w:rsid w:val="3D038BC6"/>
    <w:rsid w:val="3D06526A"/>
    <w:rsid w:val="3D1779A0"/>
    <w:rsid w:val="3D1F3E50"/>
    <w:rsid w:val="3D2EC730"/>
    <w:rsid w:val="3D3681E6"/>
    <w:rsid w:val="3D4A6A4D"/>
    <w:rsid w:val="3D649A27"/>
    <w:rsid w:val="3D6DD614"/>
    <w:rsid w:val="3D7F4D72"/>
    <w:rsid w:val="3D83A2DD"/>
    <w:rsid w:val="3D9BB294"/>
    <w:rsid w:val="3D9BDF85"/>
    <w:rsid w:val="3D9ED6A6"/>
    <w:rsid w:val="3DA1BEBD"/>
    <w:rsid w:val="3DA608EB"/>
    <w:rsid w:val="3DC531CB"/>
    <w:rsid w:val="3DC786A5"/>
    <w:rsid w:val="3DC80D9F"/>
    <w:rsid w:val="3DC994A2"/>
    <w:rsid w:val="3DCA36C6"/>
    <w:rsid w:val="3E256150"/>
    <w:rsid w:val="3E2F4866"/>
    <w:rsid w:val="3E45834E"/>
    <w:rsid w:val="3E574FBC"/>
    <w:rsid w:val="3E5EAF43"/>
    <w:rsid w:val="3E693982"/>
    <w:rsid w:val="3E6E7C56"/>
    <w:rsid w:val="3E783F51"/>
    <w:rsid w:val="3E870D40"/>
    <w:rsid w:val="3EA3AC37"/>
    <w:rsid w:val="3EB69C9A"/>
    <w:rsid w:val="3EC81ECE"/>
    <w:rsid w:val="3ECDE7BF"/>
    <w:rsid w:val="3EDD8B25"/>
    <w:rsid w:val="3EDF1A55"/>
    <w:rsid w:val="3EF269BC"/>
    <w:rsid w:val="3F2E7F9C"/>
    <w:rsid w:val="3F329DFD"/>
    <w:rsid w:val="3F34D7DD"/>
    <w:rsid w:val="3F601F5A"/>
    <w:rsid w:val="3F82EF66"/>
    <w:rsid w:val="3F91F76F"/>
    <w:rsid w:val="3FA2C65A"/>
    <w:rsid w:val="3FB5C806"/>
    <w:rsid w:val="3FF2346C"/>
    <w:rsid w:val="3FF23AF2"/>
    <w:rsid w:val="3FFCF9B4"/>
    <w:rsid w:val="4010A6CB"/>
    <w:rsid w:val="402CD957"/>
    <w:rsid w:val="403FEBBA"/>
    <w:rsid w:val="404D7E7B"/>
    <w:rsid w:val="405AADD9"/>
    <w:rsid w:val="40620656"/>
    <w:rsid w:val="4066A273"/>
    <w:rsid w:val="40717B4E"/>
    <w:rsid w:val="409E93AA"/>
    <w:rsid w:val="40A009C0"/>
    <w:rsid w:val="40AC9DD4"/>
    <w:rsid w:val="40B1E56E"/>
    <w:rsid w:val="40CE4A34"/>
    <w:rsid w:val="40D1D136"/>
    <w:rsid w:val="40D3BF0C"/>
    <w:rsid w:val="40E65D4D"/>
    <w:rsid w:val="40F6557D"/>
    <w:rsid w:val="40F69DE2"/>
    <w:rsid w:val="40F9C861"/>
    <w:rsid w:val="410C12ED"/>
    <w:rsid w:val="410FF394"/>
    <w:rsid w:val="4119BFBB"/>
    <w:rsid w:val="4133AE5D"/>
    <w:rsid w:val="4136A7EA"/>
    <w:rsid w:val="41432DEF"/>
    <w:rsid w:val="4146DAF7"/>
    <w:rsid w:val="414ACC82"/>
    <w:rsid w:val="417846C4"/>
    <w:rsid w:val="4194057D"/>
    <w:rsid w:val="41C86040"/>
    <w:rsid w:val="41E04E5C"/>
    <w:rsid w:val="41E3BA1E"/>
    <w:rsid w:val="41F0E819"/>
    <w:rsid w:val="41F5BF84"/>
    <w:rsid w:val="4214C9F0"/>
    <w:rsid w:val="4220D085"/>
    <w:rsid w:val="423347F2"/>
    <w:rsid w:val="4236B11B"/>
    <w:rsid w:val="424D9F29"/>
    <w:rsid w:val="4256685F"/>
    <w:rsid w:val="428C4E67"/>
    <w:rsid w:val="42935309"/>
    <w:rsid w:val="429540C6"/>
    <w:rsid w:val="429D059B"/>
    <w:rsid w:val="429E0E21"/>
    <w:rsid w:val="42A4EBE2"/>
    <w:rsid w:val="42C612F5"/>
    <w:rsid w:val="42C78CF2"/>
    <w:rsid w:val="42CAC5B8"/>
    <w:rsid w:val="42D08545"/>
    <w:rsid w:val="42E7610E"/>
    <w:rsid w:val="42F26C89"/>
    <w:rsid w:val="42F83A1B"/>
    <w:rsid w:val="43094C36"/>
    <w:rsid w:val="430EB075"/>
    <w:rsid w:val="43134D38"/>
    <w:rsid w:val="4328FD84"/>
    <w:rsid w:val="4329D977"/>
    <w:rsid w:val="432E4824"/>
    <w:rsid w:val="4339325D"/>
    <w:rsid w:val="4357AF01"/>
    <w:rsid w:val="435D9CAF"/>
    <w:rsid w:val="4360207A"/>
    <w:rsid w:val="43656241"/>
    <w:rsid w:val="4376E0D3"/>
    <w:rsid w:val="437B4602"/>
    <w:rsid w:val="43970AAF"/>
    <w:rsid w:val="43987209"/>
    <w:rsid w:val="4398E683"/>
    <w:rsid w:val="439B0548"/>
    <w:rsid w:val="439E4AEA"/>
    <w:rsid w:val="43A51AAB"/>
    <w:rsid w:val="43B7DD19"/>
    <w:rsid w:val="43D26580"/>
    <w:rsid w:val="43E2FFB7"/>
    <w:rsid w:val="43E73E69"/>
    <w:rsid w:val="43EB186A"/>
    <w:rsid w:val="43EDFFE4"/>
    <w:rsid w:val="4410BFCA"/>
    <w:rsid w:val="442596EC"/>
    <w:rsid w:val="442C6A8B"/>
    <w:rsid w:val="442F4D0C"/>
    <w:rsid w:val="443C09E8"/>
    <w:rsid w:val="4473274D"/>
    <w:rsid w:val="4473352F"/>
    <w:rsid w:val="448B3B92"/>
    <w:rsid w:val="44B48FBC"/>
    <w:rsid w:val="44DE0753"/>
    <w:rsid w:val="4508CB89"/>
    <w:rsid w:val="450BD7D0"/>
    <w:rsid w:val="452BC26C"/>
    <w:rsid w:val="4569B33A"/>
    <w:rsid w:val="4570605A"/>
    <w:rsid w:val="45C5BF2A"/>
    <w:rsid w:val="45DD5394"/>
    <w:rsid w:val="45E48535"/>
    <w:rsid w:val="45EA2D17"/>
    <w:rsid w:val="45ED755A"/>
    <w:rsid w:val="45FDEE1D"/>
    <w:rsid w:val="463249D3"/>
    <w:rsid w:val="4641FD83"/>
    <w:rsid w:val="464F6716"/>
    <w:rsid w:val="4653CB0C"/>
    <w:rsid w:val="465D9025"/>
    <w:rsid w:val="4677C534"/>
    <w:rsid w:val="46872918"/>
    <w:rsid w:val="46916F77"/>
    <w:rsid w:val="46974D16"/>
    <w:rsid w:val="46A5E685"/>
    <w:rsid w:val="46BEF0EA"/>
    <w:rsid w:val="46C09F71"/>
    <w:rsid w:val="46DD72F5"/>
    <w:rsid w:val="4703DD98"/>
    <w:rsid w:val="47107177"/>
    <w:rsid w:val="472E504D"/>
    <w:rsid w:val="473DADCA"/>
    <w:rsid w:val="47568A8A"/>
    <w:rsid w:val="4763C823"/>
    <w:rsid w:val="476D050B"/>
    <w:rsid w:val="476DB650"/>
    <w:rsid w:val="47997E08"/>
    <w:rsid w:val="47A4DEB6"/>
    <w:rsid w:val="47A8B102"/>
    <w:rsid w:val="47B3496C"/>
    <w:rsid w:val="47B855E8"/>
    <w:rsid w:val="47C66438"/>
    <w:rsid w:val="47C76271"/>
    <w:rsid w:val="47D0A98B"/>
    <w:rsid w:val="47F90FC5"/>
    <w:rsid w:val="47FC3614"/>
    <w:rsid w:val="47FE6A1E"/>
    <w:rsid w:val="4801AE45"/>
    <w:rsid w:val="4803CBE9"/>
    <w:rsid w:val="48052BFF"/>
    <w:rsid w:val="4812F28F"/>
    <w:rsid w:val="483C8F03"/>
    <w:rsid w:val="4842B778"/>
    <w:rsid w:val="484A2B8A"/>
    <w:rsid w:val="484B5DD9"/>
    <w:rsid w:val="486BDBCF"/>
    <w:rsid w:val="486D717A"/>
    <w:rsid w:val="48832C2B"/>
    <w:rsid w:val="48882876"/>
    <w:rsid w:val="488AE6F7"/>
    <w:rsid w:val="48C2D58B"/>
    <w:rsid w:val="48CD55C7"/>
    <w:rsid w:val="48DDD122"/>
    <w:rsid w:val="48E4AD89"/>
    <w:rsid w:val="48FF6F2D"/>
    <w:rsid w:val="4909C256"/>
    <w:rsid w:val="491E246D"/>
    <w:rsid w:val="4923C7E0"/>
    <w:rsid w:val="492805F3"/>
    <w:rsid w:val="4936B552"/>
    <w:rsid w:val="49377C42"/>
    <w:rsid w:val="493A8CE4"/>
    <w:rsid w:val="493ADAE4"/>
    <w:rsid w:val="493F7B16"/>
    <w:rsid w:val="4944C86F"/>
    <w:rsid w:val="494D35DD"/>
    <w:rsid w:val="495A448E"/>
    <w:rsid w:val="4973ABB7"/>
    <w:rsid w:val="498363C5"/>
    <w:rsid w:val="49855113"/>
    <w:rsid w:val="498A4971"/>
    <w:rsid w:val="499E8E79"/>
    <w:rsid w:val="49B1EC63"/>
    <w:rsid w:val="49B88877"/>
    <w:rsid w:val="49C511D6"/>
    <w:rsid w:val="49D9D692"/>
    <w:rsid w:val="49E06CAC"/>
    <w:rsid w:val="4A0D612B"/>
    <w:rsid w:val="4A12DE4D"/>
    <w:rsid w:val="4A19446A"/>
    <w:rsid w:val="4A2E352C"/>
    <w:rsid w:val="4A3AE462"/>
    <w:rsid w:val="4A400D25"/>
    <w:rsid w:val="4A4F4801"/>
    <w:rsid w:val="4A64A3E9"/>
    <w:rsid w:val="4A672DA7"/>
    <w:rsid w:val="4A7DE593"/>
    <w:rsid w:val="4A917AB3"/>
    <w:rsid w:val="4A95CD5A"/>
    <w:rsid w:val="4A96EFE2"/>
    <w:rsid w:val="4AA0F417"/>
    <w:rsid w:val="4AC785A6"/>
    <w:rsid w:val="4ACBE854"/>
    <w:rsid w:val="4AF63556"/>
    <w:rsid w:val="4AF69C04"/>
    <w:rsid w:val="4B0BFDBF"/>
    <w:rsid w:val="4B1C8C2D"/>
    <w:rsid w:val="4B254659"/>
    <w:rsid w:val="4B3DC9B8"/>
    <w:rsid w:val="4B40426B"/>
    <w:rsid w:val="4B48FADB"/>
    <w:rsid w:val="4B503AB1"/>
    <w:rsid w:val="4B5D8537"/>
    <w:rsid w:val="4B62A972"/>
    <w:rsid w:val="4B6999E4"/>
    <w:rsid w:val="4B6B4F92"/>
    <w:rsid w:val="4B8538A7"/>
    <w:rsid w:val="4B96EC0C"/>
    <w:rsid w:val="4BB9AD7E"/>
    <w:rsid w:val="4BC6E4A8"/>
    <w:rsid w:val="4BD604F0"/>
    <w:rsid w:val="4BD8C349"/>
    <w:rsid w:val="4BDD7E36"/>
    <w:rsid w:val="4BDE88FE"/>
    <w:rsid w:val="4C03AAB3"/>
    <w:rsid w:val="4C08210E"/>
    <w:rsid w:val="4C683730"/>
    <w:rsid w:val="4C7D5D03"/>
    <w:rsid w:val="4C838B8C"/>
    <w:rsid w:val="4CC7DA33"/>
    <w:rsid w:val="4CD7D4C4"/>
    <w:rsid w:val="4D05E6AD"/>
    <w:rsid w:val="4D23C569"/>
    <w:rsid w:val="4D32DBD5"/>
    <w:rsid w:val="4D35A579"/>
    <w:rsid w:val="4D4283DC"/>
    <w:rsid w:val="4D45E431"/>
    <w:rsid w:val="4D4B333E"/>
    <w:rsid w:val="4D6D898F"/>
    <w:rsid w:val="4D797EF0"/>
    <w:rsid w:val="4DA89609"/>
    <w:rsid w:val="4DBE72AF"/>
    <w:rsid w:val="4DD582FB"/>
    <w:rsid w:val="4DDCE15F"/>
    <w:rsid w:val="4DDD87AB"/>
    <w:rsid w:val="4DF117BF"/>
    <w:rsid w:val="4DF4C279"/>
    <w:rsid w:val="4E0E6F8C"/>
    <w:rsid w:val="4E1460B6"/>
    <w:rsid w:val="4E1CFA9A"/>
    <w:rsid w:val="4E3C3A2C"/>
    <w:rsid w:val="4E4BBF4C"/>
    <w:rsid w:val="4E505644"/>
    <w:rsid w:val="4E59F262"/>
    <w:rsid w:val="4E5CFBDE"/>
    <w:rsid w:val="4E5D78FA"/>
    <w:rsid w:val="4E671F78"/>
    <w:rsid w:val="4E6C32C8"/>
    <w:rsid w:val="4E6E3A7B"/>
    <w:rsid w:val="4E837FA9"/>
    <w:rsid w:val="4E8B5F0E"/>
    <w:rsid w:val="4E8E76BC"/>
    <w:rsid w:val="4E9CB4C5"/>
    <w:rsid w:val="4EA3EB0B"/>
    <w:rsid w:val="4EB632F5"/>
    <w:rsid w:val="4EC1B5A4"/>
    <w:rsid w:val="4ED4274E"/>
    <w:rsid w:val="4ED93E0B"/>
    <w:rsid w:val="4EE8496B"/>
    <w:rsid w:val="4EE98A52"/>
    <w:rsid w:val="4EEED796"/>
    <w:rsid w:val="4F08D336"/>
    <w:rsid w:val="4F396B21"/>
    <w:rsid w:val="4F3E46DD"/>
    <w:rsid w:val="4F40893F"/>
    <w:rsid w:val="4F45AF35"/>
    <w:rsid w:val="4F66046C"/>
    <w:rsid w:val="4F754C8A"/>
    <w:rsid w:val="4F77CEDF"/>
    <w:rsid w:val="4F79D638"/>
    <w:rsid w:val="4F835512"/>
    <w:rsid w:val="4F8658FD"/>
    <w:rsid w:val="4FA355A3"/>
    <w:rsid w:val="4FBAF62E"/>
    <w:rsid w:val="4FBBE130"/>
    <w:rsid w:val="4FBD5DDB"/>
    <w:rsid w:val="4FCBA360"/>
    <w:rsid w:val="4FE77F03"/>
    <w:rsid w:val="4FE9E9E0"/>
    <w:rsid w:val="4FEF55C1"/>
    <w:rsid w:val="4FF3BBF7"/>
    <w:rsid w:val="4FFA40DC"/>
    <w:rsid w:val="502178BB"/>
    <w:rsid w:val="50338873"/>
    <w:rsid w:val="50448EBA"/>
    <w:rsid w:val="504D6FF3"/>
    <w:rsid w:val="505BBF9D"/>
    <w:rsid w:val="50888799"/>
    <w:rsid w:val="508F93E7"/>
    <w:rsid w:val="50B1BC2A"/>
    <w:rsid w:val="50C5E505"/>
    <w:rsid w:val="50D8DAC0"/>
    <w:rsid w:val="50E3F238"/>
    <w:rsid w:val="50E83E38"/>
    <w:rsid w:val="50F25AE4"/>
    <w:rsid w:val="50F97EBC"/>
    <w:rsid w:val="5103B3BE"/>
    <w:rsid w:val="510A55CC"/>
    <w:rsid w:val="5123E31F"/>
    <w:rsid w:val="514464AC"/>
    <w:rsid w:val="515AA87A"/>
    <w:rsid w:val="5170811D"/>
    <w:rsid w:val="5176EA52"/>
    <w:rsid w:val="5179B2F3"/>
    <w:rsid w:val="517A514B"/>
    <w:rsid w:val="51939FCE"/>
    <w:rsid w:val="5196D9CE"/>
    <w:rsid w:val="5199FA9E"/>
    <w:rsid w:val="519FBCDC"/>
    <w:rsid w:val="51D926DB"/>
    <w:rsid w:val="520290A6"/>
    <w:rsid w:val="521DD0F0"/>
    <w:rsid w:val="522EFF55"/>
    <w:rsid w:val="5232BE0E"/>
    <w:rsid w:val="52386766"/>
    <w:rsid w:val="5258B68C"/>
    <w:rsid w:val="525B98FF"/>
    <w:rsid w:val="525BED86"/>
    <w:rsid w:val="526760D6"/>
    <w:rsid w:val="52689749"/>
    <w:rsid w:val="528F7B2A"/>
    <w:rsid w:val="52A23268"/>
    <w:rsid w:val="52BB83E5"/>
    <w:rsid w:val="52C27D05"/>
    <w:rsid w:val="52CB025D"/>
    <w:rsid w:val="52F0AEA6"/>
    <w:rsid w:val="52F6B4E0"/>
    <w:rsid w:val="52F907BB"/>
    <w:rsid w:val="531386C8"/>
    <w:rsid w:val="5323842D"/>
    <w:rsid w:val="5323D807"/>
    <w:rsid w:val="534A9D21"/>
    <w:rsid w:val="535E5EF6"/>
    <w:rsid w:val="535F4E84"/>
    <w:rsid w:val="5374EA7A"/>
    <w:rsid w:val="537698FF"/>
    <w:rsid w:val="538C48B1"/>
    <w:rsid w:val="5392DAE1"/>
    <w:rsid w:val="53A5361B"/>
    <w:rsid w:val="53AA960F"/>
    <w:rsid w:val="53C3D525"/>
    <w:rsid w:val="53EED12C"/>
    <w:rsid w:val="53FACD78"/>
    <w:rsid w:val="53FEE719"/>
    <w:rsid w:val="53FF8CD1"/>
    <w:rsid w:val="541B459C"/>
    <w:rsid w:val="5427B10B"/>
    <w:rsid w:val="543EC2FC"/>
    <w:rsid w:val="5446B03A"/>
    <w:rsid w:val="546C9FD2"/>
    <w:rsid w:val="54848B06"/>
    <w:rsid w:val="5490E6A5"/>
    <w:rsid w:val="54B233DC"/>
    <w:rsid w:val="54B750DC"/>
    <w:rsid w:val="54C39CB9"/>
    <w:rsid w:val="54E9697F"/>
    <w:rsid w:val="54EE4616"/>
    <w:rsid w:val="54F10BD4"/>
    <w:rsid w:val="54FBC310"/>
    <w:rsid w:val="5503FDAA"/>
    <w:rsid w:val="55055C40"/>
    <w:rsid w:val="550ABE71"/>
    <w:rsid w:val="550BA1C1"/>
    <w:rsid w:val="55198871"/>
    <w:rsid w:val="552E455D"/>
    <w:rsid w:val="55401A74"/>
    <w:rsid w:val="554B86D1"/>
    <w:rsid w:val="555BA528"/>
    <w:rsid w:val="55654E8C"/>
    <w:rsid w:val="55770E7C"/>
    <w:rsid w:val="558035C8"/>
    <w:rsid w:val="5588E0F7"/>
    <w:rsid w:val="55B5A329"/>
    <w:rsid w:val="55BEA788"/>
    <w:rsid w:val="55C14F68"/>
    <w:rsid w:val="55CDAA9F"/>
    <w:rsid w:val="55D31C5C"/>
    <w:rsid w:val="55D85441"/>
    <w:rsid w:val="55E291B2"/>
    <w:rsid w:val="55EC70F7"/>
    <w:rsid w:val="55F84064"/>
    <w:rsid w:val="5609BFF2"/>
    <w:rsid w:val="560B2005"/>
    <w:rsid w:val="5615D98B"/>
    <w:rsid w:val="561F318F"/>
    <w:rsid w:val="563BA826"/>
    <w:rsid w:val="5661132C"/>
    <w:rsid w:val="5685A4D8"/>
    <w:rsid w:val="568F8B4F"/>
    <w:rsid w:val="56A19E22"/>
    <w:rsid w:val="56BD903D"/>
    <w:rsid w:val="56D1BACB"/>
    <w:rsid w:val="56E2237B"/>
    <w:rsid w:val="56E38F38"/>
    <w:rsid w:val="570C4DA6"/>
    <w:rsid w:val="570E9098"/>
    <w:rsid w:val="571BAED4"/>
    <w:rsid w:val="571C3C48"/>
    <w:rsid w:val="571F610A"/>
    <w:rsid w:val="571FFF27"/>
    <w:rsid w:val="5734DDDE"/>
    <w:rsid w:val="57435DDF"/>
    <w:rsid w:val="5746C251"/>
    <w:rsid w:val="5773B13E"/>
    <w:rsid w:val="57AB28A8"/>
    <w:rsid w:val="57B96471"/>
    <w:rsid w:val="57F0CBD2"/>
    <w:rsid w:val="5804BF05"/>
    <w:rsid w:val="5822A8E7"/>
    <w:rsid w:val="5840DE5D"/>
    <w:rsid w:val="5849F5B5"/>
    <w:rsid w:val="5864DB21"/>
    <w:rsid w:val="58760457"/>
    <w:rsid w:val="587DBD61"/>
    <w:rsid w:val="588850A7"/>
    <w:rsid w:val="58B61FFE"/>
    <w:rsid w:val="58CEF953"/>
    <w:rsid w:val="58D369BD"/>
    <w:rsid w:val="58ECCB34"/>
    <w:rsid w:val="58FA884E"/>
    <w:rsid w:val="590298DE"/>
    <w:rsid w:val="5904C3FC"/>
    <w:rsid w:val="5967236B"/>
    <w:rsid w:val="597461AD"/>
    <w:rsid w:val="597C90BC"/>
    <w:rsid w:val="5984713B"/>
    <w:rsid w:val="5987D90B"/>
    <w:rsid w:val="59B0D1B5"/>
    <w:rsid w:val="59B426FE"/>
    <w:rsid w:val="59E0724A"/>
    <w:rsid w:val="59E5C208"/>
    <w:rsid w:val="59E6063A"/>
    <w:rsid w:val="59E8E0DB"/>
    <w:rsid w:val="59ED2D76"/>
    <w:rsid w:val="59F257E0"/>
    <w:rsid w:val="5A0A313D"/>
    <w:rsid w:val="5A1017C5"/>
    <w:rsid w:val="5A273458"/>
    <w:rsid w:val="5A3B5498"/>
    <w:rsid w:val="5A42DEDD"/>
    <w:rsid w:val="5A47E14F"/>
    <w:rsid w:val="5A4B42B5"/>
    <w:rsid w:val="5A5BC336"/>
    <w:rsid w:val="5A758943"/>
    <w:rsid w:val="5A7C5F67"/>
    <w:rsid w:val="5A7F12D6"/>
    <w:rsid w:val="5A7FD52A"/>
    <w:rsid w:val="5A8A36C9"/>
    <w:rsid w:val="5A8C58D3"/>
    <w:rsid w:val="5A99BBB7"/>
    <w:rsid w:val="5AC30628"/>
    <w:rsid w:val="5AC8F9C1"/>
    <w:rsid w:val="5AD8E6FA"/>
    <w:rsid w:val="5B0094C9"/>
    <w:rsid w:val="5B1DBDEF"/>
    <w:rsid w:val="5B2A63CC"/>
    <w:rsid w:val="5B3EED38"/>
    <w:rsid w:val="5B3F5686"/>
    <w:rsid w:val="5B44DFAD"/>
    <w:rsid w:val="5B4C809D"/>
    <w:rsid w:val="5B5796DE"/>
    <w:rsid w:val="5B5DD173"/>
    <w:rsid w:val="5B6E6C68"/>
    <w:rsid w:val="5B72956A"/>
    <w:rsid w:val="5B915E33"/>
    <w:rsid w:val="5B91C386"/>
    <w:rsid w:val="5B9B2201"/>
    <w:rsid w:val="5BAE4161"/>
    <w:rsid w:val="5BAEA099"/>
    <w:rsid w:val="5BB27984"/>
    <w:rsid w:val="5BD77823"/>
    <w:rsid w:val="5BE8A44F"/>
    <w:rsid w:val="5BF2703A"/>
    <w:rsid w:val="5BF65807"/>
    <w:rsid w:val="5BF9484D"/>
    <w:rsid w:val="5C123D7D"/>
    <w:rsid w:val="5C133057"/>
    <w:rsid w:val="5C2B934C"/>
    <w:rsid w:val="5C301E41"/>
    <w:rsid w:val="5C3E8601"/>
    <w:rsid w:val="5C407285"/>
    <w:rsid w:val="5C456B19"/>
    <w:rsid w:val="5C49FF24"/>
    <w:rsid w:val="5C7CFE51"/>
    <w:rsid w:val="5C7F2E1C"/>
    <w:rsid w:val="5C9F1927"/>
    <w:rsid w:val="5CA3E048"/>
    <w:rsid w:val="5CA90E11"/>
    <w:rsid w:val="5CB66252"/>
    <w:rsid w:val="5CE2F3FD"/>
    <w:rsid w:val="5CEE075F"/>
    <w:rsid w:val="5CEF1D98"/>
    <w:rsid w:val="5CF3AB8F"/>
    <w:rsid w:val="5D0A91C0"/>
    <w:rsid w:val="5D199921"/>
    <w:rsid w:val="5D1E36A7"/>
    <w:rsid w:val="5D25EDC3"/>
    <w:rsid w:val="5D3158A9"/>
    <w:rsid w:val="5D3C301B"/>
    <w:rsid w:val="5D4192E8"/>
    <w:rsid w:val="5D494ED1"/>
    <w:rsid w:val="5D49BEFD"/>
    <w:rsid w:val="5D802DF8"/>
    <w:rsid w:val="5D9BC688"/>
    <w:rsid w:val="5DA30E93"/>
    <w:rsid w:val="5DAA9BDB"/>
    <w:rsid w:val="5DB69541"/>
    <w:rsid w:val="5DC3F187"/>
    <w:rsid w:val="5DD2AABE"/>
    <w:rsid w:val="5DFE3747"/>
    <w:rsid w:val="5E003520"/>
    <w:rsid w:val="5E103484"/>
    <w:rsid w:val="5E37A3C8"/>
    <w:rsid w:val="5E464D2A"/>
    <w:rsid w:val="5E61B8B1"/>
    <w:rsid w:val="5E745900"/>
    <w:rsid w:val="5E7F6CF7"/>
    <w:rsid w:val="5E86CDFE"/>
    <w:rsid w:val="5E93966D"/>
    <w:rsid w:val="5EA9428A"/>
    <w:rsid w:val="5EBA1064"/>
    <w:rsid w:val="5EEA502B"/>
    <w:rsid w:val="5EF71011"/>
    <w:rsid w:val="5F13D7EF"/>
    <w:rsid w:val="5F227FFA"/>
    <w:rsid w:val="5F260461"/>
    <w:rsid w:val="5F2DDBCD"/>
    <w:rsid w:val="5F37AC48"/>
    <w:rsid w:val="5F4840C3"/>
    <w:rsid w:val="5F4D3B0B"/>
    <w:rsid w:val="5F5F8C8D"/>
    <w:rsid w:val="5F82D71C"/>
    <w:rsid w:val="5F846AB3"/>
    <w:rsid w:val="5F994C61"/>
    <w:rsid w:val="5FA131FC"/>
    <w:rsid w:val="5FBEF844"/>
    <w:rsid w:val="5FE5C985"/>
    <w:rsid w:val="60099CAF"/>
    <w:rsid w:val="6027B5E0"/>
    <w:rsid w:val="60637A9D"/>
    <w:rsid w:val="60696843"/>
    <w:rsid w:val="607FF764"/>
    <w:rsid w:val="60A6FF22"/>
    <w:rsid w:val="60A84143"/>
    <w:rsid w:val="60AB481B"/>
    <w:rsid w:val="60AD7420"/>
    <w:rsid w:val="60AF9CD1"/>
    <w:rsid w:val="60B1F2C9"/>
    <w:rsid w:val="60B76736"/>
    <w:rsid w:val="60C85F5C"/>
    <w:rsid w:val="60D65016"/>
    <w:rsid w:val="60E856EF"/>
    <w:rsid w:val="60ECD898"/>
    <w:rsid w:val="60FCC894"/>
    <w:rsid w:val="611A3620"/>
    <w:rsid w:val="611E084D"/>
    <w:rsid w:val="612072E6"/>
    <w:rsid w:val="61234E43"/>
    <w:rsid w:val="614FBAB9"/>
    <w:rsid w:val="6157EF97"/>
    <w:rsid w:val="61606C60"/>
    <w:rsid w:val="616EBFF4"/>
    <w:rsid w:val="61732371"/>
    <w:rsid w:val="6175CB69"/>
    <w:rsid w:val="61B34BE9"/>
    <w:rsid w:val="61BD40C9"/>
    <w:rsid w:val="61D8720A"/>
    <w:rsid w:val="61DA60D7"/>
    <w:rsid w:val="61E62714"/>
    <w:rsid w:val="61E90456"/>
    <w:rsid w:val="61E9A9B1"/>
    <w:rsid w:val="61ED7FC1"/>
    <w:rsid w:val="61FE71CE"/>
    <w:rsid w:val="620524FD"/>
    <w:rsid w:val="620C42F1"/>
    <w:rsid w:val="6214BCBD"/>
    <w:rsid w:val="622ACFCB"/>
    <w:rsid w:val="6238524A"/>
    <w:rsid w:val="62401595"/>
    <w:rsid w:val="62401D0C"/>
    <w:rsid w:val="624196C7"/>
    <w:rsid w:val="62456AE0"/>
    <w:rsid w:val="624AC4EA"/>
    <w:rsid w:val="627188A6"/>
    <w:rsid w:val="6281EE5F"/>
    <w:rsid w:val="629F4B29"/>
    <w:rsid w:val="62A917B4"/>
    <w:rsid w:val="62B309CC"/>
    <w:rsid w:val="62C20264"/>
    <w:rsid w:val="62C5590E"/>
    <w:rsid w:val="62C92CE4"/>
    <w:rsid w:val="62D4C8B0"/>
    <w:rsid w:val="6309CAEA"/>
    <w:rsid w:val="6323F542"/>
    <w:rsid w:val="632825E1"/>
    <w:rsid w:val="633A2751"/>
    <w:rsid w:val="63410C5C"/>
    <w:rsid w:val="6350027B"/>
    <w:rsid w:val="636ACB32"/>
    <w:rsid w:val="6377FBA9"/>
    <w:rsid w:val="63867703"/>
    <w:rsid w:val="638BA667"/>
    <w:rsid w:val="63955FA3"/>
    <w:rsid w:val="63A574EC"/>
    <w:rsid w:val="63B0FDC5"/>
    <w:rsid w:val="63BD8613"/>
    <w:rsid w:val="63C3C366"/>
    <w:rsid w:val="63D19160"/>
    <w:rsid w:val="63F409EF"/>
    <w:rsid w:val="6419DCA6"/>
    <w:rsid w:val="6421DD21"/>
    <w:rsid w:val="642512AD"/>
    <w:rsid w:val="6427687A"/>
    <w:rsid w:val="642A6DEA"/>
    <w:rsid w:val="6432ADE2"/>
    <w:rsid w:val="643741EC"/>
    <w:rsid w:val="6437B643"/>
    <w:rsid w:val="64383F47"/>
    <w:rsid w:val="64457BE9"/>
    <w:rsid w:val="645372B1"/>
    <w:rsid w:val="6462DE7C"/>
    <w:rsid w:val="647186E8"/>
    <w:rsid w:val="6484D2C3"/>
    <w:rsid w:val="6484EB9E"/>
    <w:rsid w:val="64B1BD8D"/>
    <w:rsid w:val="64B85579"/>
    <w:rsid w:val="64DBD911"/>
    <w:rsid w:val="64F38419"/>
    <w:rsid w:val="64F60898"/>
    <w:rsid w:val="64FAF108"/>
    <w:rsid w:val="6501415D"/>
    <w:rsid w:val="651EAF6C"/>
    <w:rsid w:val="65210331"/>
    <w:rsid w:val="6525D597"/>
    <w:rsid w:val="6535F15A"/>
    <w:rsid w:val="65491331"/>
    <w:rsid w:val="655990EE"/>
    <w:rsid w:val="65692B10"/>
    <w:rsid w:val="6571C0E2"/>
    <w:rsid w:val="6597E524"/>
    <w:rsid w:val="65A00445"/>
    <w:rsid w:val="65A5B85E"/>
    <w:rsid w:val="65AC607D"/>
    <w:rsid w:val="65BC8F4E"/>
    <w:rsid w:val="65BE9F76"/>
    <w:rsid w:val="65BF1873"/>
    <w:rsid w:val="65C63F1A"/>
    <w:rsid w:val="65D27529"/>
    <w:rsid w:val="6607B486"/>
    <w:rsid w:val="660BADA6"/>
    <w:rsid w:val="6616E2AC"/>
    <w:rsid w:val="6624DBED"/>
    <w:rsid w:val="6625C63C"/>
    <w:rsid w:val="6630937A"/>
    <w:rsid w:val="6640EEBC"/>
    <w:rsid w:val="66534094"/>
    <w:rsid w:val="667CD5CA"/>
    <w:rsid w:val="668F21A9"/>
    <w:rsid w:val="669215F9"/>
    <w:rsid w:val="669807FA"/>
    <w:rsid w:val="66A83AAE"/>
    <w:rsid w:val="66A8D650"/>
    <w:rsid w:val="66ABA212"/>
    <w:rsid w:val="66B911D5"/>
    <w:rsid w:val="66BBE520"/>
    <w:rsid w:val="66BC34E6"/>
    <w:rsid w:val="66BC9CA8"/>
    <w:rsid w:val="66BE17C5"/>
    <w:rsid w:val="66E0E377"/>
    <w:rsid w:val="66E9627A"/>
    <w:rsid w:val="67073C82"/>
    <w:rsid w:val="670FF1BC"/>
    <w:rsid w:val="6719A583"/>
    <w:rsid w:val="672862DC"/>
    <w:rsid w:val="673155F4"/>
    <w:rsid w:val="674133F2"/>
    <w:rsid w:val="67457793"/>
    <w:rsid w:val="6748CE8D"/>
    <w:rsid w:val="6784AA65"/>
    <w:rsid w:val="67855E83"/>
    <w:rsid w:val="6787E0B5"/>
    <w:rsid w:val="67A57BDD"/>
    <w:rsid w:val="67ABB67E"/>
    <w:rsid w:val="67B1D4ED"/>
    <w:rsid w:val="67BEA717"/>
    <w:rsid w:val="67C12198"/>
    <w:rsid w:val="67C80325"/>
    <w:rsid w:val="67CFDBAE"/>
    <w:rsid w:val="67E059CE"/>
    <w:rsid w:val="67F4F4E4"/>
    <w:rsid w:val="67FBE536"/>
    <w:rsid w:val="6808980C"/>
    <w:rsid w:val="680FD67E"/>
    <w:rsid w:val="6811AC87"/>
    <w:rsid w:val="6831362A"/>
    <w:rsid w:val="683CB542"/>
    <w:rsid w:val="6857FBD2"/>
    <w:rsid w:val="6860E958"/>
    <w:rsid w:val="687DC778"/>
    <w:rsid w:val="68851C8B"/>
    <w:rsid w:val="688CEE31"/>
    <w:rsid w:val="68ADCEB9"/>
    <w:rsid w:val="68B6052F"/>
    <w:rsid w:val="68C87B6A"/>
    <w:rsid w:val="68D959C3"/>
    <w:rsid w:val="68D9D132"/>
    <w:rsid w:val="68F89132"/>
    <w:rsid w:val="68FAC3A2"/>
    <w:rsid w:val="69077848"/>
    <w:rsid w:val="690A819A"/>
    <w:rsid w:val="69262BFB"/>
    <w:rsid w:val="69290D27"/>
    <w:rsid w:val="6947EA56"/>
    <w:rsid w:val="695ED93A"/>
    <w:rsid w:val="69A6EB2D"/>
    <w:rsid w:val="69DBC1A4"/>
    <w:rsid w:val="69E13CA8"/>
    <w:rsid w:val="69F5C807"/>
    <w:rsid w:val="6A073A7A"/>
    <w:rsid w:val="6A0931AE"/>
    <w:rsid w:val="6A116C7D"/>
    <w:rsid w:val="6A1BC623"/>
    <w:rsid w:val="6A1C585B"/>
    <w:rsid w:val="6A1FF421"/>
    <w:rsid w:val="6A40705B"/>
    <w:rsid w:val="6A7086ED"/>
    <w:rsid w:val="6A7739F0"/>
    <w:rsid w:val="6A8F7895"/>
    <w:rsid w:val="6AA23AA0"/>
    <w:rsid w:val="6AA8FA9D"/>
    <w:rsid w:val="6AB51C00"/>
    <w:rsid w:val="6AB78D94"/>
    <w:rsid w:val="6AD53F61"/>
    <w:rsid w:val="6AD93594"/>
    <w:rsid w:val="6AF12A45"/>
    <w:rsid w:val="6B069B86"/>
    <w:rsid w:val="6B1B39B7"/>
    <w:rsid w:val="6B3A617E"/>
    <w:rsid w:val="6B3C55A1"/>
    <w:rsid w:val="6B46050E"/>
    <w:rsid w:val="6B56830A"/>
    <w:rsid w:val="6B60DA6B"/>
    <w:rsid w:val="6B70D1FC"/>
    <w:rsid w:val="6B7215F5"/>
    <w:rsid w:val="6B9B552D"/>
    <w:rsid w:val="6B9D2981"/>
    <w:rsid w:val="6BA0D8AE"/>
    <w:rsid w:val="6BA2C9A7"/>
    <w:rsid w:val="6BAB587E"/>
    <w:rsid w:val="6BB297AE"/>
    <w:rsid w:val="6BD82693"/>
    <w:rsid w:val="6BDDDCCD"/>
    <w:rsid w:val="6BFCD11B"/>
    <w:rsid w:val="6C36D1A0"/>
    <w:rsid w:val="6C420AC0"/>
    <w:rsid w:val="6C4AD6F5"/>
    <w:rsid w:val="6C50E6DC"/>
    <w:rsid w:val="6C5D54E5"/>
    <w:rsid w:val="6C636212"/>
    <w:rsid w:val="6C82C91B"/>
    <w:rsid w:val="6C85CBD6"/>
    <w:rsid w:val="6C963131"/>
    <w:rsid w:val="6CA20AC6"/>
    <w:rsid w:val="6CCAC8D3"/>
    <w:rsid w:val="6CCBC298"/>
    <w:rsid w:val="6CF39553"/>
    <w:rsid w:val="6CF6F1B2"/>
    <w:rsid w:val="6CFA1131"/>
    <w:rsid w:val="6D0B259C"/>
    <w:rsid w:val="6D35D1A3"/>
    <w:rsid w:val="6D369A43"/>
    <w:rsid w:val="6D4439B0"/>
    <w:rsid w:val="6D65EF15"/>
    <w:rsid w:val="6D706242"/>
    <w:rsid w:val="6D7203D4"/>
    <w:rsid w:val="6D93FC98"/>
    <w:rsid w:val="6DB16BD0"/>
    <w:rsid w:val="6DB80E41"/>
    <w:rsid w:val="6DC1ACE4"/>
    <w:rsid w:val="6DC21FD5"/>
    <w:rsid w:val="6E1900F6"/>
    <w:rsid w:val="6E30648E"/>
    <w:rsid w:val="6E630F8B"/>
    <w:rsid w:val="6E767921"/>
    <w:rsid w:val="6E8F6270"/>
    <w:rsid w:val="6E94789C"/>
    <w:rsid w:val="6EB4FF32"/>
    <w:rsid w:val="6EB80CE1"/>
    <w:rsid w:val="6EC31AE5"/>
    <w:rsid w:val="6EC74228"/>
    <w:rsid w:val="6ED1A087"/>
    <w:rsid w:val="6ED502F8"/>
    <w:rsid w:val="6EDE92C3"/>
    <w:rsid w:val="6EE49B10"/>
    <w:rsid w:val="6EE6DFC3"/>
    <w:rsid w:val="6EE708AF"/>
    <w:rsid w:val="6EEAB358"/>
    <w:rsid w:val="6EED2783"/>
    <w:rsid w:val="6EF120B6"/>
    <w:rsid w:val="6EF13891"/>
    <w:rsid w:val="6EF86E6A"/>
    <w:rsid w:val="6F05A0C0"/>
    <w:rsid w:val="6F1EEDCC"/>
    <w:rsid w:val="6F3EC0AC"/>
    <w:rsid w:val="6F47FCFE"/>
    <w:rsid w:val="6F678F03"/>
    <w:rsid w:val="6F69AAA7"/>
    <w:rsid w:val="6F889557"/>
    <w:rsid w:val="6F911089"/>
    <w:rsid w:val="6FA2DC30"/>
    <w:rsid w:val="6FB9AA16"/>
    <w:rsid w:val="6FBDF606"/>
    <w:rsid w:val="6FD1F32F"/>
    <w:rsid w:val="6FDC5BFB"/>
    <w:rsid w:val="70114D63"/>
    <w:rsid w:val="7016D73E"/>
    <w:rsid w:val="70281496"/>
    <w:rsid w:val="704248ED"/>
    <w:rsid w:val="704665E7"/>
    <w:rsid w:val="7047DD31"/>
    <w:rsid w:val="70564864"/>
    <w:rsid w:val="70691055"/>
    <w:rsid w:val="706DDF93"/>
    <w:rsid w:val="707BE57A"/>
    <w:rsid w:val="708A8C4F"/>
    <w:rsid w:val="70947B59"/>
    <w:rsid w:val="70958861"/>
    <w:rsid w:val="70B2930B"/>
    <w:rsid w:val="70BB4C51"/>
    <w:rsid w:val="70C81B91"/>
    <w:rsid w:val="70D390CD"/>
    <w:rsid w:val="70E0C3DD"/>
    <w:rsid w:val="70E545F1"/>
    <w:rsid w:val="70F1D829"/>
    <w:rsid w:val="7109A989"/>
    <w:rsid w:val="712CE444"/>
    <w:rsid w:val="7141B71A"/>
    <w:rsid w:val="714924A2"/>
    <w:rsid w:val="7152265B"/>
    <w:rsid w:val="716CE5FA"/>
    <w:rsid w:val="71743345"/>
    <w:rsid w:val="717F448A"/>
    <w:rsid w:val="71AA69F9"/>
    <w:rsid w:val="71B7E55F"/>
    <w:rsid w:val="71C38971"/>
    <w:rsid w:val="71ECE935"/>
    <w:rsid w:val="71FF4480"/>
    <w:rsid w:val="7202EB20"/>
    <w:rsid w:val="7206B004"/>
    <w:rsid w:val="72118E0C"/>
    <w:rsid w:val="721FC462"/>
    <w:rsid w:val="7220F10F"/>
    <w:rsid w:val="72287EB6"/>
    <w:rsid w:val="7228DD4D"/>
    <w:rsid w:val="725A31BE"/>
    <w:rsid w:val="7281A8B6"/>
    <w:rsid w:val="728A20E8"/>
    <w:rsid w:val="729AC431"/>
    <w:rsid w:val="729C2943"/>
    <w:rsid w:val="72C36E2F"/>
    <w:rsid w:val="72CD4760"/>
    <w:rsid w:val="72F0A642"/>
    <w:rsid w:val="73034B7D"/>
    <w:rsid w:val="730BBC79"/>
    <w:rsid w:val="730D218E"/>
    <w:rsid w:val="730DD897"/>
    <w:rsid w:val="73374926"/>
    <w:rsid w:val="73443D45"/>
    <w:rsid w:val="73452B06"/>
    <w:rsid w:val="7384B55F"/>
    <w:rsid w:val="73977B1B"/>
    <w:rsid w:val="739D1CE0"/>
    <w:rsid w:val="73CB44F9"/>
    <w:rsid w:val="73DD41A7"/>
    <w:rsid w:val="73F87AFB"/>
    <w:rsid w:val="73FDE147"/>
    <w:rsid w:val="74197DE0"/>
    <w:rsid w:val="741A056C"/>
    <w:rsid w:val="742BE7AE"/>
    <w:rsid w:val="742F8333"/>
    <w:rsid w:val="746D347B"/>
    <w:rsid w:val="74785715"/>
    <w:rsid w:val="747CD34B"/>
    <w:rsid w:val="74AE44CF"/>
    <w:rsid w:val="74C99447"/>
    <w:rsid w:val="74D01E65"/>
    <w:rsid w:val="74DB9873"/>
    <w:rsid w:val="74DE492F"/>
    <w:rsid w:val="74F118EC"/>
    <w:rsid w:val="74F98561"/>
    <w:rsid w:val="750D3414"/>
    <w:rsid w:val="750FB4F8"/>
    <w:rsid w:val="752C2B01"/>
    <w:rsid w:val="75393A33"/>
    <w:rsid w:val="753D1359"/>
    <w:rsid w:val="75403013"/>
    <w:rsid w:val="75427B42"/>
    <w:rsid w:val="75620419"/>
    <w:rsid w:val="75628853"/>
    <w:rsid w:val="7562C278"/>
    <w:rsid w:val="75639244"/>
    <w:rsid w:val="75759011"/>
    <w:rsid w:val="7584D3A6"/>
    <w:rsid w:val="759FA5F5"/>
    <w:rsid w:val="75BED8BC"/>
    <w:rsid w:val="75D0606F"/>
    <w:rsid w:val="75DDC22D"/>
    <w:rsid w:val="75FB1289"/>
    <w:rsid w:val="75FDFFD7"/>
    <w:rsid w:val="760B35DF"/>
    <w:rsid w:val="760BE034"/>
    <w:rsid w:val="764609A1"/>
    <w:rsid w:val="764C7AC6"/>
    <w:rsid w:val="766D2D4A"/>
    <w:rsid w:val="766F46B8"/>
    <w:rsid w:val="767E8C7E"/>
    <w:rsid w:val="76895053"/>
    <w:rsid w:val="768BF217"/>
    <w:rsid w:val="768D8C29"/>
    <w:rsid w:val="769600D1"/>
    <w:rsid w:val="76B629AC"/>
    <w:rsid w:val="76B94A15"/>
    <w:rsid w:val="76E5E0C6"/>
    <w:rsid w:val="76EA4693"/>
    <w:rsid w:val="76F7BE38"/>
    <w:rsid w:val="770D17B2"/>
    <w:rsid w:val="770D3981"/>
    <w:rsid w:val="77252909"/>
    <w:rsid w:val="773C00E9"/>
    <w:rsid w:val="7745BE25"/>
    <w:rsid w:val="779EC6DB"/>
    <w:rsid w:val="77A8802E"/>
    <w:rsid w:val="77B371EC"/>
    <w:rsid w:val="77BC703F"/>
    <w:rsid w:val="77C0829D"/>
    <w:rsid w:val="77C9D439"/>
    <w:rsid w:val="77D5C9C9"/>
    <w:rsid w:val="77FABE7B"/>
    <w:rsid w:val="77FF587D"/>
    <w:rsid w:val="78000822"/>
    <w:rsid w:val="780477C0"/>
    <w:rsid w:val="780EB0C0"/>
    <w:rsid w:val="786A3260"/>
    <w:rsid w:val="788571CC"/>
    <w:rsid w:val="78A72EDD"/>
    <w:rsid w:val="78AA5A73"/>
    <w:rsid w:val="78D4BC11"/>
    <w:rsid w:val="78D6B5D0"/>
    <w:rsid w:val="78F8063D"/>
    <w:rsid w:val="791BDEA3"/>
    <w:rsid w:val="7922A3F3"/>
    <w:rsid w:val="794434E7"/>
    <w:rsid w:val="7948D354"/>
    <w:rsid w:val="7949EF46"/>
    <w:rsid w:val="7950DFB2"/>
    <w:rsid w:val="795899AE"/>
    <w:rsid w:val="79803A19"/>
    <w:rsid w:val="799A4299"/>
    <w:rsid w:val="799A87CA"/>
    <w:rsid w:val="799BEB29"/>
    <w:rsid w:val="799CD8E3"/>
    <w:rsid w:val="79A3E71B"/>
    <w:rsid w:val="79A44E67"/>
    <w:rsid w:val="79A8D679"/>
    <w:rsid w:val="79D839E7"/>
    <w:rsid w:val="79DB4C0C"/>
    <w:rsid w:val="79E7163F"/>
    <w:rsid w:val="79E9C0B2"/>
    <w:rsid w:val="79F29A61"/>
    <w:rsid w:val="7A01EE53"/>
    <w:rsid w:val="7A1998D5"/>
    <w:rsid w:val="7A224D5E"/>
    <w:rsid w:val="7A22DF67"/>
    <w:rsid w:val="7A2AACD9"/>
    <w:rsid w:val="7A35B78E"/>
    <w:rsid w:val="7A517520"/>
    <w:rsid w:val="7A51C375"/>
    <w:rsid w:val="7AC94681"/>
    <w:rsid w:val="7AD66A86"/>
    <w:rsid w:val="7AD7AC95"/>
    <w:rsid w:val="7AFDF6E9"/>
    <w:rsid w:val="7B032194"/>
    <w:rsid w:val="7B1F602C"/>
    <w:rsid w:val="7B226FA0"/>
    <w:rsid w:val="7B282BF6"/>
    <w:rsid w:val="7B319144"/>
    <w:rsid w:val="7B3B5645"/>
    <w:rsid w:val="7B4A0E5E"/>
    <w:rsid w:val="7B5EC547"/>
    <w:rsid w:val="7B66CF9D"/>
    <w:rsid w:val="7B732E12"/>
    <w:rsid w:val="7B76BB04"/>
    <w:rsid w:val="7B78A6FC"/>
    <w:rsid w:val="7B821ADD"/>
    <w:rsid w:val="7B98856D"/>
    <w:rsid w:val="7B9C5773"/>
    <w:rsid w:val="7BC15B18"/>
    <w:rsid w:val="7BC596BC"/>
    <w:rsid w:val="7BDEB684"/>
    <w:rsid w:val="7BF9B093"/>
    <w:rsid w:val="7C03F409"/>
    <w:rsid w:val="7C216C94"/>
    <w:rsid w:val="7C494525"/>
    <w:rsid w:val="7C721328"/>
    <w:rsid w:val="7C9ADD20"/>
    <w:rsid w:val="7CBD269D"/>
    <w:rsid w:val="7CC0669C"/>
    <w:rsid w:val="7D053923"/>
    <w:rsid w:val="7D16B697"/>
    <w:rsid w:val="7D1B0139"/>
    <w:rsid w:val="7D2C6130"/>
    <w:rsid w:val="7D38532F"/>
    <w:rsid w:val="7D398A02"/>
    <w:rsid w:val="7D4722C6"/>
    <w:rsid w:val="7D4CBF75"/>
    <w:rsid w:val="7D5348DC"/>
    <w:rsid w:val="7D58DFD0"/>
    <w:rsid w:val="7D63BD46"/>
    <w:rsid w:val="7D6C7AFD"/>
    <w:rsid w:val="7D728131"/>
    <w:rsid w:val="7D8FC1A2"/>
    <w:rsid w:val="7D989B4C"/>
    <w:rsid w:val="7D9A0FEB"/>
    <w:rsid w:val="7DA8D04A"/>
    <w:rsid w:val="7DABE578"/>
    <w:rsid w:val="7DB5BAED"/>
    <w:rsid w:val="7DCEF543"/>
    <w:rsid w:val="7DD13799"/>
    <w:rsid w:val="7DD2E015"/>
    <w:rsid w:val="7DFB93C2"/>
    <w:rsid w:val="7E0CDD87"/>
    <w:rsid w:val="7E1B466D"/>
    <w:rsid w:val="7E4D29B8"/>
    <w:rsid w:val="7E619077"/>
    <w:rsid w:val="7E794831"/>
    <w:rsid w:val="7EBBB0B9"/>
    <w:rsid w:val="7ED42A0B"/>
    <w:rsid w:val="7EE1BDB6"/>
    <w:rsid w:val="7EE78177"/>
    <w:rsid w:val="7EEEC411"/>
    <w:rsid w:val="7F124B16"/>
    <w:rsid w:val="7F14F116"/>
    <w:rsid w:val="7F18819C"/>
    <w:rsid w:val="7F3A0F11"/>
    <w:rsid w:val="7F40AF42"/>
    <w:rsid w:val="7F4DC669"/>
    <w:rsid w:val="7F54B94E"/>
    <w:rsid w:val="7F5AE395"/>
    <w:rsid w:val="7F8F555A"/>
    <w:rsid w:val="7FA8B6D5"/>
    <w:rsid w:val="7FC68CA5"/>
    <w:rsid w:val="7FC781DC"/>
    <w:rsid w:val="7FE75BEA"/>
    <w:rsid w:val="7FEC19B7"/>
    <w:rsid w:val="7FFA1C7D"/>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244a5f,#a1ab24,#2cd4a0,#e54f29"/>
    </o:shapedefaults>
    <o:shapelayout v:ext="edit">
      <o:idmap v:ext="edit" data="1"/>
    </o:shapelayout>
  </w:shapeDefaults>
  <w:decimalSymbol w:val="."/>
  <w:listSeparator w:val=","/>
  <w14:docId w14:val="0E77EC5B"/>
  <w15:docId w15:val="{D97AEB18-2BB0-4954-82DE-16CFF057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semiHidden="1"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locked="1" w:uiPriority="29"/>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503E4E"/>
  </w:style>
  <w:style w:type="paragraph" w:styleId="Heading1">
    <w:name w:val="heading 1"/>
    <w:basedOn w:val="Normal"/>
    <w:link w:val="Heading1Char"/>
    <w:uiPriority w:val="1"/>
    <w:qFormat/>
    <w:rsid w:val="00A56D88"/>
    <w:pPr>
      <w:spacing w:before="220" w:after="120"/>
      <w:outlineLvl w:val="0"/>
    </w:pPr>
    <w:rPr>
      <w:rFonts w:eastAsia="Segoe UI Light" w:cstheme="minorHAnsi"/>
      <w:b/>
      <w:caps/>
      <w:color w:val="0D5761"/>
      <w:sz w:val="34"/>
      <w:szCs w:val="34"/>
    </w:rPr>
  </w:style>
  <w:style w:type="paragraph" w:styleId="Heading2">
    <w:name w:val="heading 2"/>
    <w:basedOn w:val="Heading3"/>
    <w:link w:val="Heading2Char"/>
    <w:uiPriority w:val="1"/>
    <w:qFormat/>
    <w:rsid w:val="00AD61E9"/>
    <w:pPr>
      <w:spacing w:before="0" w:after="120"/>
      <w:outlineLvl w:val="1"/>
    </w:pPr>
    <w:rPr>
      <w:b/>
      <w:i w:val="0"/>
    </w:rPr>
  </w:style>
  <w:style w:type="paragraph" w:styleId="Heading3">
    <w:name w:val="heading 3"/>
    <w:basedOn w:val="Heading4"/>
    <w:uiPriority w:val="1"/>
    <w:qFormat/>
    <w:rsid w:val="00D21116"/>
    <w:pPr>
      <w:outlineLvl w:val="2"/>
    </w:pPr>
  </w:style>
  <w:style w:type="paragraph" w:styleId="Heading4">
    <w:name w:val="heading 4"/>
    <w:basedOn w:val="Normal"/>
    <w:next w:val="Normal"/>
    <w:link w:val="Heading4Char"/>
    <w:uiPriority w:val="1"/>
    <w:qFormat/>
    <w:rsid w:val="00F17A5B"/>
    <w:pPr>
      <w:keepNext/>
      <w:keepLines/>
      <w:spacing w:before="40"/>
      <w:outlineLvl w:val="3"/>
    </w:pPr>
    <w:rPr>
      <w:rFonts w:eastAsiaTheme="majorEastAsia" w:cs="Segoe UI"/>
      <w:i/>
      <w:iCs/>
      <w:color w:val="0D5761" w:themeColor="accent1"/>
      <w:sz w:val="28"/>
      <w:szCs w:val="28"/>
    </w:rPr>
  </w:style>
  <w:style w:type="paragraph" w:styleId="Heading5">
    <w:name w:val="heading 5"/>
    <w:basedOn w:val="Normal"/>
    <w:next w:val="Normal"/>
    <w:link w:val="Heading5Char"/>
    <w:uiPriority w:val="9"/>
    <w:semiHidden/>
    <w:qFormat/>
    <w:locked/>
    <w:rsid w:val="00A67C42"/>
    <w:pPr>
      <w:keepNext/>
      <w:keepLines/>
      <w:spacing w:before="40"/>
      <w:outlineLvl w:val="4"/>
    </w:pPr>
    <w:rPr>
      <w:rFonts w:asciiTheme="majorHAnsi" w:eastAsiaTheme="majorEastAsia" w:hAnsiTheme="majorHAnsi" w:cstheme="majorBidi"/>
      <w:color w:val="09404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67C42"/>
    <w:pPr>
      <w:spacing w:after="220"/>
    </w:pPr>
  </w:style>
  <w:style w:type="paragraph" w:styleId="ListParagraph">
    <w:name w:val="List Paragraph"/>
    <w:basedOn w:val="Normal"/>
    <w:uiPriority w:val="1"/>
    <w:qFormat/>
    <w:pPr>
      <w:spacing w:line="281" w:lineRule="exact"/>
      <w:ind w:left="1220" w:hanging="360"/>
    </w:pPr>
  </w:style>
  <w:style w:type="paragraph" w:customStyle="1" w:styleId="TableParagraph">
    <w:name w:val="Table Paragraph"/>
    <w:basedOn w:val="Normal"/>
    <w:uiPriority w:val="2"/>
    <w:rsid w:val="00F17A5B"/>
    <w:pPr>
      <w:widowControl/>
      <w:autoSpaceDE/>
      <w:autoSpaceDN/>
      <w:jc w:val="center"/>
    </w:pPr>
  </w:style>
  <w:style w:type="paragraph" w:styleId="NoSpacing">
    <w:name w:val="No Spacing"/>
    <w:link w:val="NoSpacingChar"/>
    <w:uiPriority w:val="1"/>
    <w:qFormat/>
    <w:locked/>
    <w:rsid w:val="00186A39"/>
    <w:pPr>
      <w:widowControl/>
      <w:autoSpaceDE/>
      <w:autoSpaceDN/>
    </w:pPr>
    <w:rPr>
      <w:rFonts w:eastAsiaTheme="minorEastAsia"/>
    </w:rPr>
  </w:style>
  <w:style w:type="character" w:customStyle="1" w:styleId="NoSpacingChar">
    <w:name w:val="No Spacing Char"/>
    <w:basedOn w:val="DefaultParagraphFont"/>
    <w:link w:val="NoSpacing"/>
    <w:uiPriority w:val="1"/>
    <w:rsid w:val="00186A39"/>
    <w:rPr>
      <w:rFonts w:eastAsiaTheme="minorEastAsia"/>
    </w:rPr>
  </w:style>
  <w:style w:type="paragraph" w:styleId="Header">
    <w:name w:val="header"/>
    <w:basedOn w:val="Normal"/>
    <w:link w:val="HeaderChar"/>
    <w:uiPriority w:val="99"/>
    <w:unhideWhenUsed/>
    <w:rsid w:val="00547DC5"/>
    <w:pPr>
      <w:tabs>
        <w:tab w:val="center" w:pos="4680"/>
        <w:tab w:val="right" w:pos="9360"/>
      </w:tabs>
    </w:pPr>
  </w:style>
  <w:style w:type="character" w:customStyle="1" w:styleId="HeaderChar">
    <w:name w:val="Header Char"/>
    <w:basedOn w:val="DefaultParagraphFont"/>
    <w:link w:val="Header"/>
    <w:uiPriority w:val="99"/>
    <w:rsid w:val="00547DC5"/>
    <w:rPr>
      <w:rFonts w:ascii="Cambria" w:eastAsia="Cambria" w:hAnsi="Cambria" w:cs="Cambria"/>
    </w:rPr>
  </w:style>
  <w:style w:type="paragraph" w:styleId="Footer">
    <w:name w:val="footer"/>
    <w:basedOn w:val="Normal"/>
    <w:link w:val="FooterChar"/>
    <w:uiPriority w:val="99"/>
    <w:unhideWhenUsed/>
    <w:rsid w:val="00547DC5"/>
    <w:pPr>
      <w:tabs>
        <w:tab w:val="center" w:pos="4680"/>
        <w:tab w:val="right" w:pos="9360"/>
      </w:tabs>
    </w:pPr>
  </w:style>
  <w:style w:type="character" w:customStyle="1" w:styleId="FooterChar">
    <w:name w:val="Footer Char"/>
    <w:basedOn w:val="DefaultParagraphFont"/>
    <w:link w:val="Footer"/>
    <w:uiPriority w:val="99"/>
    <w:rsid w:val="00547DC5"/>
    <w:rPr>
      <w:rFonts w:ascii="Cambria" w:eastAsia="Cambria" w:hAnsi="Cambria" w:cs="Cambria"/>
    </w:rPr>
  </w:style>
  <w:style w:type="character" w:styleId="Hyperlink">
    <w:name w:val="Hyperlink"/>
    <w:basedOn w:val="DefaultParagraphFont"/>
    <w:uiPriority w:val="99"/>
    <w:unhideWhenUsed/>
    <w:qFormat/>
    <w:rsid w:val="008463E6"/>
    <w:rPr>
      <w:color w:val="0D5761" w:themeColor="hyperlink"/>
      <w:u w:val="single"/>
    </w:rPr>
  </w:style>
  <w:style w:type="character" w:styleId="IntenseEmphasis">
    <w:name w:val="Intense Emphasis"/>
    <w:basedOn w:val="DefaultParagraphFont"/>
    <w:uiPriority w:val="21"/>
    <w:semiHidden/>
    <w:qFormat/>
    <w:locked/>
    <w:rsid w:val="00BB2874"/>
    <w:rPr>
      <w:i/>
      <w:iCs/>
      <w:color w:val="0D5761" w:themeColor="accent1"/>
    </w:rPr>
  </w:style>
  <w:style w:type="character" w:customStyle="1" w:styleId="Heading2Char">
    <w:name w:val="Heading 2 Char"/>
    <w:basedOn w:val="DefaultParagraphFont"/>
    <w:link w:val="Heading2"/>
    <w:uiPriority w:val="1"/>
    <w:rsid w:val="00AD61E9"/>
    <w:rPr>
      <w:rFonts w:eastAsiaTheme="majorEastAsia" w:cs="Segoe UI"/>
      <w:b/>
      <w:iCs/>
      <w:color w:val="0D5761" w:themeColor="accent1"/>
      <w:sz w:val="28"/>
      <w:szCs w:val="28"/>
    </w:rPr>
  </w:style>
  <w:style w:type="character" w:customStyle="1" w:styleId="Heading1Char">
    <w:name w:val="Heading 1 Char"/>
    <w:basedOn w:val="DefaultParagraphFont"/>
    <w:link w:val="Heading1"/>
    <w:uiPriority w:val="1"/>
    <w:rsid w:val="00A56D88"/>
    <w:rPr>
      <w:rFonts w:eastAsia="Segoe UI Light" w:cstheme="minorHAnsi"/>
      <w:b/>
      <w:caps/>
      <w:color w:val="0D5761"/>
      <w:sz w:val="34"/>
      <w:szCs w:val="34"/>
    </w:rPr>
  </w:style>
  <w:style w:type="character" w:customStyle="1" w:styleId="BodyTextChar">
    <w:name w:val="Body Text Char"/>
    <w:basedOn w:val="DefaultParagraphFont"/>
    <w:link w:val="BodyText"/>
    <w:uiPriority w:val="1"/>
    <w:rsid w:val="00A67C42"/>
  </w:style>
  <w:style w:type="table" w:styleId="TableGrid">
    <w:name w:val="Table Grid"/>
    <w:basedOn w:val="TableNormal"/>
    <w:uiPriority w:val="39"/>
    <w:locked/>
    <w:rsid w:val="00130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locked/>
    <w:rsid w:val="0013048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A09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A09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A09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A09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
    <w:name w:val="Style1"/>
    <w:basedOn w:val="TableNormal"/>
    <w:uiPriority w:val="99"/>
    <w:rsid w:val="0013048F"/>
    <w:pPr>
      <w:widowControl/>
      <w:autoSpaceDE/>
      <w:autoSpaceDN/>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CED7D8"/>
      </w:tcPr>
    </w:tblStylePr>
  </w:style>
  <w:style w:type="paragraph" w:styleId="Title">
    <w:name w:val="Title"/>
    <w:basedOn w:val="Subtitle"/>
    <w:next w:val="Normal"/>
    <w:link w:val="TitleChar"/>
    <w:qFormat/>
    <w:rsid w:val="00E90387"/>
    <w:rPr>
      <w:b/>
      <w:bCs w:val="0"/>
      <w:i w:val="0"/>
      <w:iCs/>
      <w:caps/>
      <w:sz w:val="64"/>
      <w:szCs w:val="64"/>
    </w:rPr>
  </w:style>
  <w:style w:type="character" w:customStyle="1" w:styleId="TitleChar">
    <w:name w:val="Title Char"/>
    <w:basedOn w:val="DefaultParagraphFont"/>
    <w:link w:val="Title"/>
    <w:rsid w:val="00E90387"/>
    <w:rPr>
      <w:rFonts w:ascii="Segoe UI Semibold" w:eastAsia="Segoe UI Light" w:hAnsi="Segoe UI Semibold" w:cs="Segoe UI Semibold"/>
      <w:b/>
      <w:caps/>
      <w:color w:val="0D5761" w:themeColor="accent1"/>
      <w:sz w:val="64"/>
      <w:szCs w:val="64"/>
    </w:rPr>
  </w:style>
  <w:style w:type="paragraph" w:styleId="Subtitle">
    <w:name w:val="Subtitle"/>
    <w:basedOn w:val="Heading2"/>
    <w:next w:val="Normal"/>
    <w:link w:val="SubtitleChar"/>
    <w:uiPriority w:val="1"/>
    <w:qFormat/>
    <w:rsid w:val="006544EB"/>
    <w:rPr>
      <w:rFonts w:ascii="Segoe UI Semibold" w:hAnsi="Segoe UI Semibold" w:cs="Segoe UI Semibold"/>
      <w:b w:val="0"/>
      <w:bCs/>
      <w:i/>
      <w:iCs w:val="0"/>
      <w:sz w:val="32"/>
      <w:szCs w:val="32"/>
    </w:rPr>
  </w:style>
  <w:style w:type="character" w:customStyle="1" w:styleId="SubtitleChar">
    <w:name w:val="Subtitle Char"/>
    <w:basedOn w:val="DefaultParagraphFont"/>
    <w:link w:val="Subtitle"/>
    <w:uiPriority w:val="1"/>
    <w:rsid w:val="00124831"/>
    <w:rPr>
      <w:rFonts w:ascii="Segoe UI Semibold" w:eastAsia="Segoe UI Light" w:hAnsi="Segoe UI Semibold" w:cs="Segoe UI Semibold"/>
      <w:bCs/>
      <w:i/>
      <w:iCs/>
      <w:color w:val="0D5761"/>
      <w:sz w:val="32"/>
      <w:szCs w:val="32"/>
    </w:rPr>
  </w:style>
  <w:style w:type="paragraph" w:customStyle="1" w:styleId="TitlePageEmphasis">
    <w:name w:val="Title Page Emphasis"/>
    <w:basedOn w:val="BodyText"/>
    <w:uiPriority w:val="2"/>
    <w:qFormat/>
    <w:rsid w:val="003909A7"/>
    <w:rPr>
      <w:sz w:val="44"/>
      <w:szCs w:val="44"/>
    </w:rPr>
  </w:style>
  <w:style w:type="paragraph" w:customStyle="1" w:styleId="PullQuoteStyle">
    <w:name w:val="PullQuote Style"/>
    <w:basedOn w:val="Normal"/>
    <w:uiPriority w:val="12"/>
    <w:qFormat/>
    <w:rsid w:val="003909A7"/>
    <w:rPr>
      <w:b/>
      <w:bCs/>
      <w:sz w:val="28"/>
      <w:szCs w:val="28"/>
    </w:rPr>
  </w:style>
  <w:style w:type="character" w:customStyle="1" w:styleId="Heading4Char">
    <w:name w:val="Heading 4 Char"/>
    <w:basedOn w:val="DefaultParagraphFont"/>
    <w:link w:val="Heading4"/>
    <w:uiPriority w:val="1"/>
    <w:rsid w:val="00F17A5B"/>
    <w:rPr>
      <w:rFonts w:eastAsiaTheme="majorEastAsia" w:cs="Segoe UI"/>
      <w:i/>
      <w:iCs/>
      <w:color w:val="0D5761" w:themeColor="accent1"/>
      <w:sz w:val="28"/>
      <w:szCs w:val="28"/>
    </w:rPr>
  </w:style>
  <w:style w:type="paragraph" w:styleId="BalloonText">
    <w:name w:val="Balloon Text"/>
    <w:basedOn w:val="Normal"/>
    <w:link w:val="BalloonTextChar"/>
    <w:uiPriority w:val="99"/>
    <w:semiHidden/>
    <w:unhideWhenUsed/>
    <w:rsid w:val="00DD78B1"/>
    <w:rPr>
      <w:sz w:val="18"/>
      <w:szCs w:val="18"/>
    </w:rPr>
  </w:style>
  <w:style w:type="character" w:customStyle="1" w:styleId="BalloonTextChar">
    <w:name w:val="Balloon Text Char"/>
    <w:basedOn w:val="DefaultParagraphFont"/>
    <w:link w:val="BalloonText"/>
    <w:uiPriority w:val="99"/>
    <w:semiHidden/>
    <w:rsid w:val="00DD78B1"/>
    <w:rPr>
      <w:rFonts w:ascii="Segoe UI" w:eastAsia="Cambria" w:hAnsi="Segoe UI" w:cs="Segoe UI"/>
      <w:sz w:val="18"/>
      <w:szCs w:val="18"/>
    </w:rPr>
  </w:style>
  <w:style w:type="character" w:customStyle="1" w:styleId="UnresolvedMention1">
    <w:name w:val="Unresolved Mention1"/>
    <w:basedOn w:val="DefaultParagraphFont"/>
    <w:uiPriority w:val="99"/>
    <w:semiHidden/>
    <w:unhideWhenUsed/>
    <w:rsid w:val="00DD78B1"/>
    <w:rPr>
      <w:color w:val="605E5C"/>
      <w:shd w:val="clear" w:color="auto" w:fill="E1DFDD"/>
    </w:rPr>
  </w:style>
  <w:style w:type="paragraph" w:styleId="TOC1">
    <w:name w:val="toc 1"/>
    <w:basedOn w:val="Normal"/>
    <w:next w:val="Normal"/>
    <w:autoRedefine/>
    <w:uiPriority w:val="39"/>
    <w:unhideWhenUsed/>
    <w:rsid w:val="002A3BB1"/>
    <w:pPr>
      <w:spacing w:after="100"/>
    </w:pPr>
  </w:style>
  <w:style w:type="paragraph" w:styleId="TOC2">
    <w:name w:val="toc 2"/>
    <w:basedOn w:val="Normal"/>
    <w:next w:val="Normal"/>
    <w:autoRedefine/>
    <w:uiPriority w:val="39"/>
    <w:unhideWhenUsed/>
    <w:rsid w:val="002A3BB1"/>
    <w:pPr>
      <w:spacing w:after="100"/>
      <w:ind w:left="240"/>
    </w:pPr>
  </w:style>
  <w:style w:type="paragraph" w:styleId="TOC3">
    <w:name w:val="toc 3"/>
    <w:basedOn w:val="Normal"/>
    <w:next w:val="Normal"/>
    <w:autoRedefine/>
    <w:uiPriority w:val="39"/>
    <w:unhideWhenUsed/>
    <w:rsid w:val="002A3BB1"/>
    <w:pPr>
      <w:spacing w:after="100"/>
      <w:ind w:left="480"/>
    </w:pPr>
  </w:style>
  <w:style w:type="paragraph" w:customStyle="1" w:styleId="TableGraphHeader">
    <w:name w:val="Table/Graph Header"/>
    <w:basedOn w:val="Heading2"/>
    <w:link w:val="TableGraphHeaderChar"/>
    <w:uiPriority w:val="2"/>
    <w:rsid w:val="002A3BB1"/>
  </w:style>
  <w:style w:type="paragraph" w:customStyle="1" w:styleId="TableChartGraphHeader">
    <w:name w:val="Table/Chart/Graph Header"/>
    <w:basedOn w:val="BodyText"/>
    <w:link w:val="TableChartGraphHeaderChar"/>
    <w:uiPriority w:val="2"/>
    <w:qFormat/>
    <w:rsid w:val="002A3BB1"/>
    <w:pPr>
      <w:spacing w:after="80"/>
    </w:pPr>
    <w:rPr>
      <w:b/>
      <w:bCs/>
      <w:color w:val="0D5761" w:themeColor="accent1"/>
    </w:rPr>
  </w:style>
  <w:style w:type="character" w:customStyle="1" w:styleId="TableGraphHeaderChar">
    <w:name w:val="Table/Graph Header Char"/>
    <w:basedOn w:val="Heading2Char"/>
    <w:link w:val="TableGraphHeader"/>
    <w:uiPriority w:val="2"/>
    <w:rsid w:val="00124831"/>
    <w:rPr>
      <w:rFonts w:ascii="Segoe UI" w:eastAsia="Segoe UI Light" w:hAnsi="Segoe UI" w:cstheme="minorHAnsi"/>
      <w:b/>
      <w:iCs/>
      <w:color w:val="0D5761"/>
      <w:sz w:val="36"/>
      <w:szCs w:val="36"/>
    </w:rPr>
  </w:style>
  <w:style w:type="paragraph" w:styleId="Quote">
    <w:name w:val="Quote"/>
    <w:basedOn w:val="Normal"/>
    <w:next w:val="Normal"/>
    <w:link w:val="QuoteChar"/>
    <w:uiPriority w:val="29"/>
    <w:semiHidden/>
    <w:locked/>
    <w:rsid w:val="00C979DD"/>
    <w:pPr>
      <w:spacing w:before="200" w:after="160"/>
      <w:ind w:left="864" w:right="864"/>
      <w:jc w:val="center"/>
    </w:pPr>
    <w:rPr>
      <w:i/>
      <w:iCs/>
      <w:color w:val="71716C" w:themeColor="text1" w:themeTint="BF"/>
    </w:rPr>
  </w:style>
  <w:style w:type="character" w:customStyle="1" w:styleId="TableChartGraphHeaderChar">
    <w:name w:val="Table/Chart/Graph Header Char"/>
    <w:basedOn w:val="BodyTextChar"/>
    <w:link w:val="TableChartGraphHeader"/>
    <w:uiPriority w:val="2"/>
    <w:rsid w:val="00124831"/>
    <w:rPr>
      <w:rFonts w:ascii="Segoe UI" w:eastAsia="Cambria" w:hAnsi="Segoe UI" w:cs="Segoe UI"/>
      <w:b/>
      <w:bCs/>
      <w:color w:val="0D5761" w:themeColor="accent1"/>
      <w:sz w:val="24"/>
      <w:szCs w:val="24"/>
    </w:rPr>
  </w:style>
  <w:style w:type="character" w:customStyle="1" w:styleId="QuoteChar">
    <w:name w:val="Quote Char"/>
    <w:basedOn w:val="DefaultParagraphFont"/>
    <w:link w:val="Quote"/>
    <w:uiPriority w:val="29"/>
    <w:semiHidden/>
    <w:rsid w:val="00124831"/>
    <w:rPr>
      <w:rFonts w:ascii="Segoe UI" w:eastAsia="Cambria" w:hAnsi="Segoe UI" w:cs="Segoe UI"/>
      <w:i/>
      <w:iCs/>
      <w:color w:val="71716C" w:themeColor="text1" w:themeTint="BF"/>
      <w:sz w:val="24"/>
      <w:szCs w:val="24"/>
    </w:rPr>
  </w:style>
  <w:style w:type="paragraph" w:customStyle="1" w:styleId="PulloutQuote">
    <w:name w:val="Pullout Quote"/>
    <w:basedOn w:val="Quote"/>
    <w:link w:val="PulloutQuoteChar"/>
    <w:uiPriority w:val="2"/>
    <w:qFormat/>
    <w:rsid w:val="00C979DD"/>
    <w:pPr>
      <w:contextualSpacing/>
    </w:pPr>
    <w:rPr>
      <w:rFonts w:ascii="Segoe UI Light" w:hAnsi="Segoe UI Light" w:cs="Segoe UI Light"/>
      <w:color w:val="0D5761" w:themeColor="accent1"/>
      <w:sz w:val="28"/>
      <w:szCs w:val="28"/>
    </w:rPr>
  </w:style>
  <w:style w:type="character" w:customStyle="1" w:styleId="PulloutQuoteChar">
    <w:name w:val="Pullout Quote Char"/>
    <w:basedOn w:val="QuoteChar"/>
    <w:link w:val="PulloutQuote"/>
    <w:uiPriority w:val="2"/>
    <w:rsid w:val="00124831"/>
    <w:rPr>
      <w:rFonts w:ascii="Segoe UI Light" w:eastAsia="Cambria" w:hAnsi="Segoe UI Light" w:cs="Segoe UI Light"/>
      <w:i/>
      <w:iCs/>
      <w:color w:val="0D5761" w:themeColor="accent1"/>
      <w:sz w:val="28"/>
      <w:szCs w:val="28"/>
    </w:rPr>
  </w:style>
  <w:style w:type="paragraph" w:customStyle="1" w:styleId="NormalSans">
    <w:name w:val="Normal Sans"/>
    <w:basedOn w:val="Normal"/>
    <w:next w:val="Normal"/>
    <w:qFormat/>
    <w:rsid w:val="00EF0F9F"/>
    <w:pPr>
      <w:widowControl/>
      <w:autoSpaceDE/>
      <w:autoSpaceDN/>
      <w:spacing w:after="120" w:line="259" w:lineRule="auto"/>
    </w:pPr>
    <w:rPr>
      <w:rFonts w:cs="Segoe UI"/>
    </w:rPr>
  </w:style>
  <w:style w:type="paragraph" w:customStyle="1" w:styleId="LegalNoticeText">
    <w:name w:val="Legal Notice Text"/>
    <w:basedOn w:val="Normal"/>
    <w:uiPriority w:val="1"/>
    <w:qFormat/>
    <w:rsid w:val="004F7232"/>
    <w:pPr>
      <w:spacing w:before="120" w:after="120"/>
    </w:pPr>
    <w:rPr>
      <w:i/>
      <w:color w:val="2F2F2D" w:themeColor="text1" w:themeShade="BF"/>
    </w:rPr>
  </w:style>
  <w:style w:type="character" w:styleId="SubtleEmphasis">
    <w:name w:val="Subtle Emphasis"/>
    <w:basedOn w:val="DefaultParagraphFont"/>
    <w:uiPriority w:val="19"/>
    <w:locked/>
    <w:rsid w:val="00F17A5B"/>
    <w:rPr>
      <w:rFonts w:cs="Segoe UI"/>
      <w:i/>
      <w:iCs/>
      <w:color w:val="40403D" w:themeColor="text1"/>
    </w:rPr>
  </w:style>
  <w:style w:type="paragraph" w:styleId="TOCHeading">
    <w:name w:val="TOC Heading"/>
    <w:basedOn w:val="Heading1"/>
    <w:next w:val="Normal"/>
    <w:uiPriority w:val="39"/>
    <w:unhideWhenUsed/>
    <w:qFormat/>
    <w:rsid w:val="00035661"/>
    <w:pPr>
      <w:keepNext/>
      <w:keepLines/>
      <w:widowControl/>
      <w:autoSpaceDE/>
      <w:autoSpaceDN/>
      <w:spacing w:before="240" w:line="259" w:lineRule="auto"/>
      <w:outlineLvl w:val="9"/>
    </w:pPr>
    <w:rPr>
      <w:rFonts w:asciiTheme="majorHAnsi" w:eastAsiaTheme="majorEastAsia" w:hAnsiTheme="majorHAnsi" w:cstheme="majorBidi"/>
      <w:b w:val="0"/>
      <w:caps w:val="0"/>
      <w:color w:val="094048" w:themeColor="accent1" w:themeShade="BF"/>
      <w:sz w:val="32"/>
      <w:szCs w:val="32"/>
    </w:rPr>
  </w:style>
  <w:style w:type="table" w:customStyle="1" w:styleId="OSPITable">
    <w:name w:val="OSPI Table"/>
    <w:basedOn w:val="Style1"/>
    <w:uiPriority w:val="99"/>
    <w:rsid w:val="00F17A5B"/>
    <w:tbl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FFFFF" w:themeFill="background1"/>
      </w:tcPr>
    </w:tblStylePr>
  </w:style>
  <w:style w:type="character" w:customStyle="1" w:styleId="Heading5Char">
    <w:name w:val="Heading 5 Char"/>
    <w:basedOn w:val="DefaultParagraphFont"/>
    <w:link w:val="Heading5"/>
    <w:uiPriority w:val="9"/>
    <w:semiHidden/>
    <w:rsid w:val="00A67C42"/>
    <w:rPr>
      <w:rFonts w:asciiTheme="majorHAnsi" w:eastAsiaTheme="majorEastAsia" w:hAnsiTheme="majorHAnsi" w:cstheme="majorBidi"/>
      <w:color w:val="094048" w:themeColor="accent1" w:themeShade="BF"/>
    </w:rPr>
  </w:style>
  <w:style w:type="paragraph" w:styleId="FootnoteText">
    <w:name w:val="footnote text"/>
    <w:basedOn w:val="Normal"/>
    <w:link w:val="FootnoteTextChar"/>
    <w:uiPriority w:val="99"/>
    <w:semiHidden/>
    <w:unhideWhenUsed/>
    <w:rsid w:val="00EF24B9"/>
    <w:pPr>
      <w:widowControl/>
      <w:autoSpaceDE/>
      <w:autoSpaceDN/>
    </w:pPr>
    <w:rPr>
      <w:rFonts w:ascii="Calibri" w:eastAsia="Calibri" w:hAnsi="Calibri" w:cs="Calibri"/>
      <w:sz w:val="20"/>
      <w:szCs w:val="20"/>
      <w:lang w:val="en"/>
    </w:rPr>
  </w:style>
  <w:style w:type="character" w:customStyle="1" w:styleId="FootnoteTextChar">
    <w:name w:val="Footnote Text Char"/>
    <w:basedOn w:val="DefaultParagraphFont"/>
    <w:link w:val="FootnoteText"/>
    <w:uiPriority w:val="99"/>
    <w:semiHidden/>
    <w:rsid w:val="00EF24B9"/>
    <w:rPr>
      <w:rFonts w:ascii="Calibri" w:eastAsia="Calibri" w:hAnsi="Calibri" w:cs="Calibri"/>
      <w:sz w:val="20"/>
      <w:szCs w:val="20"/>
      <w:lang w:val="en"/>
    </w:rPr>
  </w:style>
  <w:style w:type="character" w:styleId="FootnoteReference">
    <w:name w:val="footnote reference"/>
    <w:basedOn w:val="DefaultParagraphFont"/>
    <w:uiPriority w:val="99"/>
    <w:semiHidden/>
    <w:unhideWhenUsed/>
    <w:rsid w:val="00EF24B9"/>
    <w:rPr>
      <w:vertAlign w:val="superscript"/>
    </w:rPr>
  </w:style>
  <w:style w:type="character" w:customStyle="1" w:styleId="UnresolvedMention2">
    <w:name w:val="Unresolved Mention2"/>
    <w:basedOn w:val="DefaultParagraphFont"/>
    <w:uiPriority w:val="99"/>
    <w:semiHidden/>
    <w:unhideWhenUsed/>
    <w:rsid w:val="000227F7"/>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44038"/>
    <w:rPr>
      <w:b/>
      <w:bCs/>
    </w:rPr>
  </w:style>
  <w:style w:type="character" w:customStyle="1" w:styleId="CommentSubjectChar">
    <w:name w:val="Comment Subject Char"/>
    <w:basedOn w:val="CommentTextChar"/>
    <w:link w:val="CommentSubject"/>
    <w:uiPriority w:val="99"/>
    <w:semiHidden/>
    <w:rsid w:val="00844038"/>
    <w:rPr>
      <w:b/>
      <w:bCs/>
      <w:sz w:val="20"/>
      <w:szCs w:val="20"/>
    </w:rPr>
  </w:style>
  <w:style w:type="character" w:customStyle="1" w:styleId="Mention1">
    <w:name w:val="Mention1"/>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2B2B61"/>
    <w:rPr>
      <w:color w:val="8CB5AB" w:themeColor="followedHyperlink"/>
      <w:u w:val="single"/>
    </w:rPr>
  </w:style>
  <w:style w:type="paragraph" w:styleId="Revision">
    <w:name w:val="Revision"/>
    <w:hidden/>
    <w:uiPriority w:val="99"/>
    <w:semiHidden/>
    <w:rsid w:val="00480A95"/>
    <w:pPr>
      <w:widowControl/>
      <w:autoSpaceDE/>
      <w:autoSpaceDN/>
    </w:pPr>
  </w:style>
  <w:style w:type="character" w:customStyle="1" w:styleId="UnresolvedMention20">
    <w:name w:val="Unresolved Mention20"/>
    <w:basedOn w:val="DefaultParagraphFont"/>
    <w:uiPriority w:val="99"/>
    <w:semiHidden/>
    <w:unhideWhenUsed/>
    <w:rsid w:val="00AD38DA"/>
    <w:rPr>
      <w:color w:val="605E5C"/>
      <w:shd w:val="clear" w:color="auto" w:fill="E1DFDD"/>
    </w:rPr>
  </w:style>
  <w:style w:type="character" w:customStyle="1" w:styleId="Mention10">
    <w:name w:val="Mention10"/>
    <w:basedOn w:val="DefaultParagraphFont"/>
    <w:uiPriority w:val="99"/>
    <w:unhideWhenUsed/>
    <w:rsid w:val="00AD38DA"/>
    <w:rPr>
      <w:color w:val="2B579A"/>
      <w:shd w:val="clear" w:color="auto" w:fill="E6E6E6"/>
    </w:rPr>
  </w:style>
  <w:style w:type="character" w:styleId="UnresolvedMention">
    <w:name w:val="Unresolved Mention"/>
    <w:basedOn w:val="DefaultParagraphFont"/>
    <w:uiPriority w:val="99"/>
    <w:semiHidden/>
    <w:unhideWhenUsed/>
    <w:rsid w:val="00594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940010">
      <w:bodyDiv w:val="1"/>
      <w:marLeft w:val="0"/>
      <w:marRight w:val="0"/>
      <w:marTop w:val="0"/>
      <w:marBottom w:val="0"/>
      <w:divBdr>
        <w:top w:val="none" w:sz="0" w:space="0" w:color="auto"/>
        <w:left w:val="none" w:sz="0" w:space="0" w:color="auto"/>
        <w:bottom w:val="none" w:sz="0" w:space="0" w:color="auto"/>
        <w:right w:val="none" w:sz="0" w:space="0" w:color="auto"/>
      </w:divBdr>
      <w:divsChild>
        <w:div w:id="830100913">
          <w:marLeft w:val="0"/>
          <w:marRight w:val="0"/>
          <w:marTop w:val="0"/>
          <w:marBottom w:val="0"/>
          <w:divBdr>
            <w:top w:val="none" w:sz="0" w:space="0" w:color="auto"/>
            <w:left w:val="none" w:sz="0" w:space="0" w:color="auto"/>
            <w:bottom w:val="none" w:sz="0" w:space="0" w:color="auto"/>
            <w:right w:val="none" w:sz="0" w:space="0" w:color="auto"/>
          </w:divBdr>
        </w:div>
      </w:divsChild>
    </w:div>
    <w:div w:id="1479154726">
      <w:bodyDiv w:val="1"/>
      <w:marLeft w:val="0"/>
      <w:marRight w:val="0"/>
      <w:marTop w:val="0"/>
      <w:marBottom w:val="0"/>
      <w:divBdr>
        <w:top w:val="none" w:sz="0" w:space="0" w:color="auto"/>
        <w:left w:val="none" w:sz="0" w:space="0" w:color="auto"/>
        <w:bottom w:val="none" w:sz="0" w:space="0" w:color="auto"/>
        <w:right w:val="none" w:sz="0" w:space="0" w:color="auto"/>
      </w:divBdr>
    </w:div>
    <w:div w:id="1725639834">
      <w:bodyDiv w:val="1"/>
      <w:marLeft w:val="0"/>
      <w:marRight w:val="0"/>
      <w:marTop w:val="0"/>
      <w:marBottom w:val="0"/>
      <w:divBdr>
        <w:top w:val="none" w:sz="0" w:space="0" w:color="auto"/>
        <w:left w:val="none" w:sz="0" w:space="0" w:color="auto"/>
        <w:bottom w:val="none" w:sz="0" w:space="0" w:color="auto"/>
        <w:right w:val="none" w:sz="0" w:space="0" w:color="auto"/>
      </w:divBdr>
      <w:divsChild>
        <w:div w:id="1689138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12.wa.us/about-ospi/press-releases/novel-coronavirus-covid-19-guidance-resource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k12.wa.us/sites/default/files/public/specialed/inclusion/Supporting-IP-School-Facility-Closure.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creativecommons.org/licenses/by/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c70bf9189bb1499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www.k12.wa.u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2.ed.gov/policy/speced/guid/idea/memosdcltrs/qa-covid-19-03-12-202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ber.odonnell\Downloads\Publications%20Template.dotx" TargetMode="External"/></Relationships>
</file>

<file path=word/theme/theme1.xml><?xml version="1.0" encoding="utf-8"?>
<a:theme xmlns:a="http://schemas.openxmlformats.org/drawingml/2006/main" name="Office Theme">
  <a:themeElements>
    <a:clrScheme name="New Palette">
      <a:dk1>
        <a:srgbClr val="40403D"/>
      </a:dk1>
      <a:lt1>
        <a:sysClr val="window" lastClr="FFFFFF"/>
      </a:lt1>
      <a:dk2>
        <a:srgbClr val="40403D"/>
      </a:dk2>
      <a:lt2>
        <a:srgbClr val="FFFFFF"/>
      </a:lt2>
      <a:accent1>
        <a:srgbClr val="0D5761"/>
      </a:accent1>
      <a:accent2>
        <a:srgbClr val="8CB5AB"/>
      </a:accent2>
      <a:accent3>
        <a:srgbClr val="FBC639"/>
      </a:accent3>
      <a:accent4>
        <a:srgbClr val="68829E"/>
      </a:accent4>
      <a:accent5>
        <a:srgbClr val="0BB5BF"/>
      </a:accent5>
      <a:accent6>
        <a:srgbClr val="C0B2B5"/>
      </a:accent6>
      <a:hlink>
        <a:srgbClr val="0D5761"/>
      </a:hlink>
      <a:folHlink>
        <a:srgbClr val="8C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CCAB8FC7EBF5479A2078C7DE6DFEDF" ma:contentTypeVersion="2" ma:contentTypeDescription="Create a new document." ma:contentTypeScope="" ma:versionID="18040abf641fdffcd6f2534a49c284fd">
  <xsd:schema xmlns:xsd="http://www.w3.org/2001/XMLSchema" xmlns:xs="http://www.w3.org/2001/XMLSchema" xmlns:p="http://schemas.microsoft.com/office/2006/metadata/properties" xmlns:ns3="44ad4d9e-a919-4c1e-bca7-b2aa84bec411" targetNamespace="http://schemas.microsoft.com/office/2006/metadata/properties" ma:root="true" ma:fieldsID="32a6eeb05ffe5965a259ca43b529d2c6" ns3:_="">
    <xsd:import namespace="44ad4d9e-a919-4c1e-bca7-b2aa84bec41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d4d9e-a919-4c1e-bca7-b2aa84bec4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1B4BAE73B4CA847B3F2B19D639B2C5E" ma:contentTypeVersion="13" ma:contentTypeDescription="Create a new document." ma:contentTypeScope="" ma:versionID="3813fa9b1d29e915fb06ff6ee60e9936">
  <xsd:schema xmlns:xsd="http://www.w3.org/2001/XMLSchema" xmlns:xs="http://www.w3.org/2001/XMLSchema" xmlns:p="http://schemas.microsoft.com/office/2006/metadata/properties" xmlns:ns3="cc1328a1-a31d-4f85-b01f-6654f2aed5bd" xmlns:ns4="053ff816-d8ae-4c4a-8b15-fb4af8825084" targetNamespace="http://schemas.microsoft.com/office/2006/metadata/properties" ma:root="true" ma:fieldsID="18fdc5c4fbf84675c11a74a9d5495134" ns3:_="" ns4:_="">
    <xsd:import namespace="cc1328a1-a31d-4f85-b01f-6654f2aed5bd"/>
    <xsd:import namespace="053ff816-d8ae-4c4a-8b15-fb4af88250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328a1-a31d-4f85-b01f-6654f2aed5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ff816-d8ae-4c4a-8b15-fb4af88250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4F910-E87B-4760-B1F0-BC9609A7A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d4d9e-a919-4c1e-bca7-b2aa84bec4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C92C2-7973-4462-9532-D68BC558B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328a1-a31d-4f85-b01f-6654f2aed5bd"/>
    <ds:schemaRef ds:uri="053ff816-d8ae-4c4a-8b15-fb4af8825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39CF6B-B5D1-4BCA-881C-327E29274950}">
  <ds:schemaRefs>
    <ds:schemaRef ds:uri="http://schemas.microsoft.com/sharepoint/v3/contenttype/forms"/>
  </ds:schemaRefs>
</ds:datastoreItem>
</file>

<file path=customXml/itemProps4.xml><?xml version="1.0" encoding="utf-8"?>
<ds:datastoreItem xmlns:ds="http://schemas.openxmlformats.org/officeDocument/2006/customXml" ds:itemID="{D57E754C-192A-41C2-BE10-77A3D7E2E8BC}">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053ff816-d8ae-4c4a-8b15-fb4af8825084"/>
    <ds:schemaRef ds:uri="http://schemas.microsoft.com/office/2006/documentManagement/types"/>
    <ds:schemaRef ds:uri="http://schemas.microsoft.com/office/infopath/2007/PartnerControls"/>
    <ds:schemaRef ds:uri="cc1328a1-a31d-4f85-b01f-6654f2aed5bd"/>
    <ds:schemaRef ds:uri="http://www.w3.org/XML/1998/namespace"/>
  </ds:schemaRefs>
</ds:datastoreItem>
</file>

<file path=customXml/itemProps5.xml><?xml version="1.0" encoding="utf-8"?>
<ds:datastoreItem xmlns:ds="http://schemas.openxmlformats.org/officeDocument/2006/customXml" ds:itemID="{7ACD8EA0-10F4-4164-9D2E-C63ECFBAE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Publications Template</Template>
  <TotalTime>4</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Special Education Continuous Learning Plan</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Continuous Learning Plan</dc:title>
  <dc:subject/>
  <dc:creator>OSPI, Special Education</dc:creator>
  <cp:keywords>Coronavirus, COVID-19, school closures</cp:keywords>
  <cp:lastModifiedBy>Amber O’Donnell</cp:lastModifiedBy>
  <cp:revision>4</cp:revision>
  <cp:lastPrinted>2020-01-30T23:54:00Z</cp:lastPrinted>
  <dcterms:created xsi:type="dcterms:W3CDTF">2020-04-07T14:44:00Z</dcterms:created>
  <dcterms:modified xsi:type="dcterms:W3CDTF">2020-04-07T17:20:00Z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Microsoft® Word 2016</vt:lpwstr>
  </property>
  <property fmtid="{D5CDD505-2E9C-101B-9397-08002B2CF9AE}" pid="4" name="LastSaved">
    <vt:filetime>2017-04-21T00:00:00Z</vt:filetime>
  </property>
  <property fmtid="{D5CDD505-2E9C-101B-9397-08002B2CF9AE}" pid="5" name="ContentTypeId">
    <vt:lpwstr>0x01010041B4BAE73B4CA847B3F2B19D639B2C5E</vt:lpwstr>
  </property>
</Properties>
</file>