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เรียน บิดามารดาหรือผู้ปกครอง</w:t>
      </w:r>
    </w:p>
    <w:p w14:paraId="75297B95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</w:p>
    <w:p w14:paraId="5376EFC6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ในแต่ละปี นักเรียนในโครงการการเรียนรู้ภาษาอังกฤษจะเข้ารับการทดสอบความสามารถทางภาษา ACCESS for ELLs การทดสอบนี้จะวัดความสามารถทางภาษาอังกฤษเชิงวิชาการสำหรับนักเรียนที่เรียนภาษาอังกฤษในโรงเรียนของเราและทั่วมลรัฐ</w:t>
      </w:r>
    </w:p>
    <w:p w14:paraId="14D96775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</w:p>
    <w:p w14:paraId="7362B5E3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มีรายงานประจำตัวนักเรียนแนบมาพร้อมกับหนังสือฉบับนี้ รายงานนี้ให้ข้อมูลเกี่ยวกับผลการทดสอบสำหรับบุตรหลานของคุณ ข้อมูลนี้ให้คุณเก็บไว้สำหรับตรวจสอบ</w:t>
      </w:r>
    </w:p>
    <w:p w14:paraId="2CE8C31F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</w:p>
    <w:p w14:paraId="78924743" w14:textId="5033B85B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 xml:space="preserve">ครูผู้สอนในโรงเรียนของเราจะใช้ข้อมูลนี้เพื่อช่วยในการตัดสินใจเกี่ยวกับการเรียนการสอนสำหรับบุตรหลานของคุณ นอกจากนี้ ครูผู้สอนจะใช้คะแนนการทดสอบเหล่านี้เพื่อติดตามความก้าวหน้าด้านความสามารถทางภาษาอังกฤษของบุตรหลานของคุณด้วยเช่นกัน  </w:t>
      </w:r>
    </w:p>
    <w:p w14:paraId="6B345D96" w14:textId="0871B445" w:rsidR="00973A89" w:rsidRPr="00572E37" w:rsidRDefault="00973A89" w:rsidP="00572E37">
      <w:pPr>
        <w:spacing w:after="0" w:line="240" w:lineRule="auto"/>
        <w:rPr>
          <w:rFonts w:ascii="Angsana New" w:eastAsia="Calibri" w:hAnsi="Angsana New" w:cs="Angsana New"/>
        </w:rPr>
      </w:pPr>
    </w:p>
    <w:p w14:paraId="721AFEEC" w14:textId="016D318D" w:rsidR="00973A89" w:rsidRPr="00572E37" w:rsidRDefault="00973A89" w:rsidP="00572E37">
      <w:p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นักเรียนที่แสดงให้เห็นถึงความสามารถทางภาษาอังกฤษและออกจากโครงการบริการภาษาอังกฤษในมลรัฐวอชิงตันต้องมีระดับความสามารถดังนี้:</w:t>
      </w:r>
    </w:p>
    <w:p w14:paraId="534E192C" w14:textId="76289355" w:rsidR="00973A89" w:rsidRPr="00572E37" w:rsidRDefault="00973A89" w:rsidP="00572E37">
      <w:pPr>
        <w:spacing w:after="0" w:line="240" w:lineRule="auto"/>
        <w:rPr>
          <w:rFonts w:ascii="Angsana New" w:eastAsia="Calibri" w:hAnsi="Angsana New" w:cs="Angsana Ne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B654E7" w:rsidRPr="00572E37" w14:paraId="784096B1" w14:textId="77777777" w:rsidTr="00BD38BC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1293E" w14:textId="4B93B1DA" w:rsidR="00B654E7" w:rsidRPr="00AC52EA" w:rsidRDefault="00B654E7" w:rsidP="00572E37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AC52EA">
              <w:rPr>
                <w:rFonts w:ascii="Angsana New" w:hAnsi="Angsana New" w:cs="Angsana New"/>
                <w:b/>
                <w:bCs/>
                <w:sz w:val="20"/>
                <w:szCs w:val="20"/>
                <w:lang w:val="th"/>
              </w:rPr>
              <w:t xml:space="preserve">WIDA ACCESS </w:t>
            </w:r>
            <w:r w:rsidR="00CF4BA4" w:rsidRPr="00AC52EA">
              <w:rPr>
                <w:rFonts w:ascii="Angsana New" w:hAnsi="Angsana New" w:cs="Angsana New" w:hint="cs"/>
                <w:b/>
                <w:bCs/>
                <w:lang w:val="th"/>
              </w:rPr>
              <w:t>สำหรับ</w:t>
            </w:r>
            <w:r w:rsidRPr="00AC52EA">
              <w:rPr>
                <w:rFonts w:ascii="Angsana New" w:hAnsi="Angsana New" w:cs="Angsana New"/>
                <w:b/>
                <w:bCs/>
                <w:sz w:val="20"/>
                <w:szCs w:val="20"/>
                <w:lang w:val="th"/>
              </w:rPr>
              <w:t xml:space="preserve">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80371" w14:textId="77777777" w:rsidR="00B654E7" w:rsidRPr="00572E37" w:rsidRDefault="00B654E7" w:rsidP="00572E37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b/>
                <w:bCs/>
                <w:sz w:val="20"/>
                <w:szCs w:val="20"/>
              </w:rPr>
            </w:pPr>
            <w:r w:rsidRPr="00572E37">
              <w:rPr>
                <w:rFonts w:ascii="Angsana New" w:hAnsi="Angsana New" w:cs="Angsana New"/>
                <w:b/>
                <w:bCs/>
                <w:sz w:val="20"/>
                <w:szCs w:val="20"/>
                <w:lang w:val="th"/>
              </w:rPr>
              <w:t>โดยรวม</w:t>
            </w:r>
          </w:p>
        </w:tc>
      </w:tr>
      <w:tr w:rsidR="00B654E7" w:rsidRPr="00572E37" w14:paraId="31F948F0" w14:textId="77777777" w:rsidTr="00BD38BC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7670D636" w14:textId="77777777" w:rsidR="00B654E7" w:rsidRPr="00572E37" w:rsidRDefault="00B654E7" w:rsidP="00572E37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0"/>
                <w:szCs w:val="20"/>
              </w:rPr>
            </w:pPr>
            <w:r w:rsidRPr="00572E37">
              <w:rPr>
                <w:rFonts w:ascii="Angsana New" w:hAnsi="Angsana New" w:cs="Angsana New"/>
                <w:sz w:val="20"/>
                <w:szCs w:val="20"/>
                <w:lang w:val="th"/>
              </w:rPr>
              <w:t>สำหรับเกรด K-1 นักเรียนที่จะออกจากโครงการบริการต้องได้รับคะแนนดังนี้: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1D6DE82" w14:textId="3FB5FEAF" w:rsidR="00B654E7" w:rsidRPr="00572E37" w:rsidRDefault="00B654E7" w:rsidP="00572E37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572E37">
              <w:rPr>
                <w:rFonts w:ascii="Angsana New" w:hAnsi="Angsana New" w:cs="Angsana New"/>
                <w:sz w:val="20"/>
                <w:szCs w:val="20"/>
                <w:lang w:val="th"/>
              </w:rPr>
              <w:t>4.0</w:t>
            </w:r>
          </w:p>
        </w:tc>
      </w:tr>
      <w:tr w:rsidR="00B654E7" w:rsidRPr="00572E37" w14:paraId="791E1367" w14:textId="77777777" w:rsidTr="00BD38BC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436FDE94" w14:textId="77777777" w:rsidR="00B654E7" w:rsidRPr="00572E37" w:rsidRDefault="00B654E7" w:rsidP="00572E37">
            <w:pPr>
              <w:autoSpaceDE w:val="0"/>
              <w:autoSpaceDN w:val="0"/>
              <w:adjustRightInd w:val="0"/>
              <w:rPr>
                <w:rFonts w:ascii="Angsana New" w:hAnsi="Angsana New" w:cs="Angsana New"/>
                <w:sz w:val="20"/>
                <w:szCs w:val="20"/>
              </w:rPr>
            </w:pPr>
            <w:r w:rsidRPr="00572E37">
              <w:rPr>
                <w:rFonts w:ascii="Angsana New" w:hAnsi="Angsana New" w:cs="Angsana New"/>
                <w:sz w:val="20"/>
                <w:szCs w:val="20"/>
                <w:lang w:val="th"/>
              </w:rPr>
              <w:t>สำหรับเกรด 2-12 นักเรียนที่จะออกจากโครงการบริการต้องได้รับคะแนนดังนี้: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5BAA0DE" w14:textId="16E6D867" w:rsidR="00B654E7" w:rsidRPr="00572E37" w:rsidRDefault="00B654E7" w:rsidP="00572E37">
            <w:pPr>
              <w:autoSpaceDE w:val="0"/>
              <w:autoSpaceDN w:val="0"/>
              <w:adjustRightInd w:val="0"/>
              <w:jc w:val="center"/>
              <w:rPr>
                <w:rFonts w:ascii="Angsana New" w:hAnsi="Angsana New" w:cs="Angsana New"/>
                <w:sz w:val="20"/>
                <w:szCs w:val="20"/>
              </w:rPr>
            </w:pPr>
            <w:r w:rsidRPr="00572E37">
              <w:rPr>
                <w:rFonts w:ascii="Angsana New" w:hAnsi="Angsana New" w:cs="Angsana New"/>
                <w:sz w:val="20"/>
                <w:szCs w:val="20"/>
                <w:lang w:val="th"/>
              </w:rPr>
              <w:t>4.7</w:t>
            </w:r>
          </w:p>
        </w:tc>
      </w:tr>
    </w:tbl>
    <w:p w14:paraId="0DA928BB" w14:textId="77777777" w:rsidR="00973A89" w:rsidRPr="00572E37" w:rsidRDefault="00973A89" w:rsidP="00572E37">
      <w:pPr>
        <w:spacing w:after="0" w:line="240" w:lineRule="auto"/>
        <w:rPr>
          <w:rFonts w:ascii="Angsana New" w:eastAsia="Calibri" w:hAnsi="Angsana New" w:cs="Angsana New"/>
        </w:rPr>
      </w:pPr>
    </w:p>
    <w:p w14:paraId="1EC4CEBA" w14:textId="77777777" w:rsidR="00D75DDB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</w:p>
    <w:p w14:paraId="7F3B72EF" w14:textId="77777777" w:rsidR="008522B5" w:rsidRPr="00572E37" w:rsidRDefault="00D75DDB" w:rsidP="00572E37">
      <w:p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กรุณาติดต่อกลับมาหากคุณมีคำถามเกี่ยวกับการทดสอบ ACCESS for ELLs  คุณอาจต้องการทราบข้อมูลต่อไปนี้:</w:t>
      </w:r>
    </w:p>
    <w:p w14:paraId="26B531F6" w14:textId="77777777" w:rsidR="00D75DDB" w:rsidRPr="00572E37" w:rsidRDefault="008522B5" w:rsidP="00572E37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 xml:space="preserve">วิธีการใช้ผลการทดสอบสำหรับครูผู้สอน </w:t>
      </w:r>
    </w:p>
    <w:p w14:paraId="104A7D04" w14:textId="77777777" w:rsidR="00186F14" w:rsidRPr="00572E37" w:rsidRDefault="00186F14" w:rsidP="00572E37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เป้าหมายด้านทักษะภาษาอังกฤษของบุตรหลานของฉันคืออะไร</w:t>
      </w:r>
    </w:p>
    <w:p w14:paraId="14AAC358" w14:textId="77777777" w:rsidR="00F74D1A" w:rsidRPr="00572E37" w:rsidRDefault="0000553E" w:rsidP="00572E37">
      <w:pPr>
        <w:pStyle w:val="ListParagraph"/>
        <w:numPr>
          <w:ilvl w:val="0"/>
          <w:numId w:val="1"/>
        </w:numPr>
        <w:spacing w:after="0" w:line="240" w:lineRule="auto"/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นอกจากภาษาอังกฤษแล้ว บุตรหลานของฉันสามารถเรียนรู้สิ่งอื่นใดที่โรงเรียนได้อีก</w:t>
      </w:r>
    </w:p>
    <w:p w14:paraId="7614C5FB" w14:textId="77777777" w:rsidR="00D75DDB" w:rsidRPr="00572E37" w:rsidRDefault="00D75DDB" w:rsidP="00572E37">
      <w:pPr>
        <w:spacing w:after="0" w:line="240" w:lineRule="auto"/>
        <w:ind w:left="720"/>
        <w:rPr>
          <w:rFonts w:ascii="Angsana New" w:eastAsia="Calibri" w:hAnsi="Angsana New" w:cs="Angsana New"/>
        </w:rPr>
      </w:pPr>
    </w:p>
    <w:p w14:paraId="7F570B8E" w14:textId="0248F1FE" w:rsidR="009955FA" w:rsidRPr="00572E37" w:rsidRDefault="00D75DDB" w:rsidP="00572E37">
      <w:pPr>
        <w:rPr>
          <w:rFonts w:ascii="Angsana New" w:eastAsia="Calibri" w:hAnsi="Angsana New" w:cs="Angsana New"/>
        </w:rPr>
      </w:pPr>
      <w:r w:rsidRPr="00572E37">
        <w:rPr>
          <w:rFonts w:ascii="Angsana New" w:eastAsia="Calibri" w:hAnsi="Angsana New" w:cs="Angsana New"/>
          <w:lang w:val="th"/>
        </w:rPr>
        <w:t>ขอแสดงความนับถือ</w:t>
      </w:r>
    </w:p>
    <w:p w14:paraId="43785B2A" w14:textId="77777777" w:rsidR="009955FA" w:rsidRPr="00572E37" w:rsidRDefault="009955FA" w:rsidP="00572E37">
      <w:pPr>
        <w:rPr>
          <w:rFonts w:ascii="Angsana New" w:eastAsia="Calibri" w:hAnsi="Angsana New" w:cs="Angsana New"/>
        </w:rPr>
      </w:pPr>
    </w:p>
    <w:p w14:paraId="119AACEB" w14:textId="3011A3A9" w:rsidR="00D40103" w:rsidRPr="00572E37" w:rsidRDefault="00D40103" w:rsidP="00572E37">
      <w:pPr>
        <w:rPr>
          <w:rFonts w:ascii="Segoe UI" w:hAnsi="Segoe UI" w:cs="Segoe UI"/>
          <w:color w:val="FF0000"/>
          <w:u w:val="single"/>
        </w:rPr>
      </w:pPr>
      <w:r w:rsidRPr="00572E37">
        <w:rPr>
          <w:rFonts w:ascii="Segoe UI" w:hAnsi="Segoe UI" w:cs="Segoe UI"/>
        </w:rPr>
        <w:t xml:space="preserve"> </w:t>
      </w:r>
      <w:r w:rsidRPr="00572E37">
        <w:rPr>
          <w:rFonts w:ascii="Segoe UI" w:hAnsi="Segoe UI" w:cs="Segoe UI"/>
          <w:color w:val="FF0000"/>
          <w:u w:val="single"/>
        </w:rPr>
        <w:t>INSERT NAME</w:t>
      </w:r>
    </w:p>
    <w:sectPr w:rsidR="00D40103" w:rsidRPr="00572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596C" w14:textId="77777777" w:rsidR="006C06F9" w:rsidRDefault="006C06F9" w:rsidP="00707CEE">
      <w:pPr>
        <w:spacing w:after="0" w:line="240" w:lineRule="auto"/>
      </w:pPr>
      <w:r>
        <w:separator/>
      </w:r>
    </w:p>
  </w:endnote>
  <w:endnote w:type="continuationSeparator" w:id="0">
    <w:p w14:paraId="0D0D6F2A" w14:textId="77777777" w:rsidR="006C06F9" w:rsidRDefault="006C06F9" w:rsidP="007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D673" w14:textId="77777777" w:rsidR="00572E37" w:rsidRDefault="00572E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78B" w14:textId="23FF3E6B" w:rsidR="00321980" w:rsidRPr="00572E37" w:rsidRDefault="00321980" w:rsidP="00321980">
    <w:pPr>
      <w:rPr>
        <w:rFonts w:ascii="Angsana New" w:eastAsia="MS Mincho" w:hAnsi="Angsana New" w:cs="Angsana New"/>
        <w:color w:val="1F497D"/>
        <w:sz w:val="20"/>
        <w:szCs w:val="20"/>
      </w:rPr>
    </w:pPr>
    <w:r w:rsidRPr="00572E37">
      <w:rPr>
        <w:rFonts w:ascii="Angsana New" w:hAnsi="Angsana New" w:cs="Angsana New"/>
        <w:noProof/>
        <w:sz w:val="20"/>
        <w:szCs w:val="20"/>
        <w:lang w:val="th"/>
      </w:rPr>
      <w:drawing>
        <wp:inline distT="0" distB="0" distL="0" distR="0" wp14:anchorId="72860F92" wp14:editId="49BF7BBE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E37">
      <w:rPr>
        <w:rFonts w:ascii="Angsana New" w:hAnsi="Angsana New" w:cs="Angsana New"/>
        <w:color w:val="464646"/>
        <w:sz w:val="20"/>
        <w:szCs w:val="20"/>
        <w:lang w:val="th"/>
      </w:rPr>
      <w:br/>
    </w:r>
    <w:hyperlink r:id="rId4" w:history="1">
      <w:r w:rsidRPr="00572E37">
        <w:rPr>
          <w:rStyle w:val="Hyperlink"/>
          <w:rFonts w:ascii="Angsana New" w:eastAsia="MS Mincho" w:hAnsi="Angsana New" w:cs="Angsana New"/>
          <w:color w:val="0563C1"/>
          <w:sz w:val="20"/>
          <w:szCs w:val="20"/>
          <w:lang w:val="th"/>
        </w:rPr>
        <w:t>แบบฟอร์มและเอกสารแปล</w:t>
      </w:r>
    </w:hyperlink>
    <w:r w:rsidRPr="00572E37">
      <w:rPr>
        <w:rFonts w:ascii="Angsana New" w:hAnsi="Angsana New" w:cs="Angsana New"/>
        <w:color w:val="464646"/>
        <w:sz w:val="20"/>
        <w:szCs w:val="20"/>
        <w:lang w:val="th"/>
      </w:rPr>
      <w:t xml:space="preserve"> จากโครงการการศึกษาพหุภาษา (Multilingual Education Program) โดย </w:t>
    </w:r>
    <w:hyperlink r:id="rId5" w:history="1">
      <w:r w:rsidRPr="00572E37">
        <w:rPr>
          <w:rStyle w:val="Hyperlink"/>
          <w:rFonts w:ascii="Angsana New" w:eastAsia="MS Mincho" w:hAnsi="Angsana New" w:cs="Angsana New"/>
          <w:color w:val="0563C1"/>
          <w:sz w:val="20"/>
          <w:szCs w:val="20"/>
          <w:lang w:val="th"/>
        </w:rPr>
        <w:t>สำนักงานกำกับดูแลการเรียนการสอนภาครัฐ (Office of Superintendent of Public Instruction)</w:t>
      </w:r>
    </w:hyperlink>
    <w:r w:rsidRPr="00572E37">
      <w:rPr>
        <w:rFonts w:ascii="Angsana New" w:hAnsi="Angsana New" w:cs="Angsana New"/>
        <w:color w:val="464646"/>
        <w:sz w:val="20"/>
        <w:szCs w:val="20"/>
        <w:lang w:val="th"/>
      </w:rPr>
      <w:t xml:space="preserve"> ได้รับใบอนุญาตภายใต้</w:t>
    </w:r>
    <w:hyperlink r:id="rId6" w:history="1">
      <w:r w:rsidRPr="00572E37">
        <w:rPr>
          <w:rStyle w:val="Hyperlink"/>
          <w:rFonts w:ascii="Angsana New" w:eastAsia="MS Mincho" w:hAnsi="Angsana New" w:cs="Angsana New"/>
          <w:color w:val="0563C1"/>
          <w:sz w:val="20"/>
          <w:szCs w:val="20"/>
          <w:lang w:val="th"/>
        </w:rPr>
        <w:t>สัญญาอนุญาตระหว่างประเทศครีเอทีฟคอมมอนส์ 4.0 (Creative Commons Attribution 4.0 International License)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74A6" w14:textId="77777777" w:rsidR="00572E37" w:rsidRDefault="00572E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33A1C" w14:textId="77777777" w:rsidR="006C06F9" w:rsidRDefault="006C06F9" w:rsidP="00707CEE">
      <w:pPr>
        <w:spacing w:after="0" w:line="240" w:lineRule="auto"/>
      </w:pPr>
      <w:r>
        <w:separator/>
      </w:r>
    </w:p>
  </w:footnote>
  <w:footnote w:type="continuationSeparator" w:id="0">
    <w:p w14:paraId="1BB81F54" w14:textId="77777777" w:rsidR="006C06F9" w:rsidRDefault="006C06F9" w:rsidP="007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EC79" w14:textId="77777777" w:rsidR="00572E37" w:rsidRDefault="00572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B54" w14:textId="0A7A181E" w:rsidR="00707CEE" w:rsidRPr="00707CEE" w:rsidRDefault="00707CEE" w:rsidP="00707CEE">
    <w:pPr>
      <w:pStyle w:val="Header"/>
      <w:jc w:val="right"/>
      <w:rPr>
        <w:color w:val="FF0000"/>
      </w:rPr>
    </w:pPr>
    <w:r>
      <w:rPr>
        <w:color w:val="FF0000"/>
        <w:lang w:val="th"/>
      </w:rPr>
      <w:t>Thai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BD59" w14:textId="77777777" w:rsidR="00572E37" w:rsidRDefault="00572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62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91ABF"/>
    <w:rsid w:val="001F3923"/>
    <w:rsid w:val="002010C2"/>
    <w:rsid w:val="002C7853"/>
    <w:rsid w:val="00321980"/>
    <w:rsid w:val="003A1337"/>
    <w:rsid w:val="00400CBF"/>
    <w:rsid w:val="00424CE2"/>
    <w:rsid w:val="0049329F"/>
    <w:rsid w:val="004A5113"/>
    <w:rsid w:val="004E3ED9"/>
    <w:rsid w:val="004E42CA"/>
    <w:rsid w:val="00572E37"/>
    <w:rsid w:val="005B750E"/>
    <w:rsid w:val="0069716C"/>
    <w:rsid w:val="006C06F9"/>
    <w:rsid w:val="00707CEE"/>
    <w:rsid w:val="0071768A"/>
    <w:rsid w:val="00796E50"/>
    <w:rsid w:val="008330E7"/>
    <w:rsid w:val="008522B5"/>
    <w:rsid w:val="008F5B69"/>
    <w:rsid w:val="00973A89"/>
    <w:rsid w:val="009955FA"/>
    <w:rsid w:val="00AC52EA"/>
    <w:rsid w:val="00B654E7"/>
    <w:rsid w:val="00BB2A7F"/>
    <w:rsid w:val="00C12C0C"/>
    <w:rsid w:val="00C85CE0"/>
    <w:rsid w:val="00CF4BA4"/>
    <w:rsid w:val="00D2132B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EE"/>
  </w:style>
  <w:style w:type="paragraph" w:styleId="Footer">
    <w:name w:val="footer"/>
    <w:basedOn w:val="Normal"/>
    <w:link w:val="Foot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EE"/>
  </w:style>
  <w:style w:type="character" w:styleId="Hyperlink">
    <w:name w:val="Hyperlink"/>
    <w:basedOn w:val="DefaultParagraphFont"/>
    <w:uiPriority w:val="99"/>
    <w:semiHidden/>
    <w:unhideWhenUsed/>
    <w:rsid w:val="0032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2A017-BED9-4AD3-A28F-F2A510A149CE}"/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Kristen Bradley</cp:lastModifiedBy>
  <cp:revision>5</cp:revision>
  <dcterms:created xsi:type="dcterms:W3CDTF">2022-07-14T18:49:00Z</dcterms:created>
  <dcterms:modified xsi:type="dcterms:W3CDTF">2022-07-18T18:10:00Z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