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2F8429BD"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1863E9">
        <w:rPr>
          <w:rFonts w:ascii="Segoe UI" w:hAnsi="Segoe UI" w:cs="Segoe UI"/>
          <w:sz w:val="28"/>
          <w:szCs w:val="28"/>
          <w:u w:val="single"/>
        </w:rPr>
        <w:t xml:space="preserve"> 010308</w:t>
      </w:r>
      <w:r w:rsidRPr="005C6A76">
        <w:rPr>
          <w:rFonts w:ascii="Segoe UI" w:hAnsi="Segoe UI" w:cs="Segoe UI"/>
          <w:sz w:val="28"/>
          <w:szCs w:val="28"/>
          <w:u w:val="single"/>
        </w:rPr>
        <w:t xml:space="preserve"> </w:t>
      </w:r>
    </w:p>
    <w:p w14:paraId="04182FE6" w14:textId="07442369" w:rsidR="003B009A" w:rsidRPr="005C6A76" w:rsidRDefault="001863E9" w:rsidP="003B009A">
      <w:pPr>
        <w:spacing w:before="100" w:beforeAutospacing="1" w:after="100" w:afterAutospacing="1"/>
        <w:jc w:val="center"/>
        <w:rPr>
          <w:rFonts w:ascii="Segoe UI" w:hAnsi="Segoe UI" w:cs="Segoe UI"/>
          <w:b/>
          <w:sz w:val="28"/>
          <w:szCs w:val="28"/>
        </w:rPr>
      </w:pPr>
      <w:bookmarkStart w:id="0" w:name="_GoBack"/>
      <w:bookmarkEnd w:id="0"/>
      <w:r>
        <w:rPr>
          <w:rFonts w:ascii="Segoe UI" w:hAnsi="Segoe UI" w:cs="Segoe UI"/>
          <w:b/>
          <w:sz w:val="28"/>
          <w:szCs w:val="28"/>
        </w:rPr>
        <w:t>Agroecology and Sustainability</w:t>
      </w:r>
    </w:p>
    <w:p w14:paraId="2389FC6F" w14:textId="3E7F85D5" w:rsidR="006D7F16" w:rsidRPr="006D7F16" w:rsidRDefault="006D7F16" w:rsidP="006D7F16">
      <w:pPr>
        <w:jc w:val="both"/>
        <w:rPr>
          <w:rFonts w:ascii="Segoe UI" w:hAnsi="Segoe UI" w:cs="Segoe UI"/>
          <w:sz w:val="22"/>
          <w:szCs w:val="22"/>
        </w:rPr>
      </w:pPr>
      <w:bookmarkStart w:id="1" w:name="_Hlk54541271"/>
      <w:r w:rsidRPr="006D7F16">
        <w:rPr>
          <w:rFonts w:ascii="Segoe UI" w:hAnsi="Segoe UI" w:cs="Segoe UI"/>
          <w:sz w:val="22"/>
          <w:szCs w:val="22"/>
        </w:rPr>
        <w:t xml:space="preserve">Standards may be added to this document prior to submission but </w:t>
      </w:r>
      <w:r w:rsidRPr="006D7F16">
        <w:rPr>
          <w:rFonts w:ascii="Segoe UI" w:hAnsi="Segoe UI" w:cs="Segoe UI"/>
          <w:bCs/>
          <w:sz w:val="22"/>
          <w:szCs w:val="22"/>
        </w:rPr>
        <w:t>may not</w:t>
      </w:r>
      <w:r w:rsidRPr="006D7F16">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6D7F16">
        <w:rPr>
          <w:rFonts w:ascii="Segoe UI" w:hAnsi="Segoe UI" w:cs="Segoe UI"/>
          <w:b/>
          <w:sz w:val="22"/>
          <w:szCs w:val="22"/>
          <w:u w:val="single"/>
        </w:rPr>
        <w:t>This course is eligible for one credit of</w:t>
      </w:r>
      <w:r>
        <w:rPr>
          <w:rFonts w:ascii="Segoe UI" w:hAnsi="Segoe UI" w:cs="Segoe UI"/>
          <w:b/>
          <w:sz w:val="22"/>
          <w:szCs w:val="22"/>
          <w:u w:val="single"/>
        </w:rPr>
        <w:t xml:space="preserve"> life science or</w:t>
      </w:r>
      <w:r w:rsidRPr="006D7F16">
        <w:rPr>
          <w:rFonts w:ascii="Segoe UI" w:hAnsi="Segoe UI" w:cs="Segoe UI"/>
          <w:b/>
          <w:sz w:val="22"/>
          <w:szCs w:val="22"/>
          <w:u w:val="single"/>
        </w:rPr>
        <w:t xml:space="preserve"> lab science.</w:t>
      </w:r>
      <w:r w:rsidRPr="006D7F1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6D7F16">
          <w:rPr>
            <w:rFonts w:ascii="Segoe UI" w:hAnsi="Segoe UI" w:cs="Segoe UI"/>
            <w:color w:val="0000FF"/>
            <w:sz w:val="22"/>
            <w:szCs w:val="22"/>
            <w:u w:val="single"/>
          </w:rPr>
          <w:t>three-dimensional manner</w:t>
        </w:r>
      </w:hyperlink>
      <w:r w:rsidRPr="006D7F16">
        <w:rPr>
          <w:rFonts w:ascii="Segoe UI" w:hAnsi="Segoe UI" w:cs="Segoe UI"/>
          <w:sz w:val="22"/>
          <w:szCs w:val="22"/>
        </w:rPr>
        <w:t xml:space="preserve">. </w:t>
      </w:r>
      <w:bookmarkStart w:id="2" w:name="_Hlk54259969"/>
      <w:r w:rsidRPr="006D7F16">
        <w:rPr>
          <w:rFonts w:ascii="Segoe UI" w:hAnsi="Segoe UI" w:cs="Segoe UI"/>
          <w:sz w:val="22"/>
          <w:szCs w:val="22"/>
        </w:rPr>
        <w:t xml:space="preserve">The details about each performance expectation can be found at </w:t>
      </w:r>
      <w:hyperlink r:id="rId12" w:history="1">
        <w:r w:rsidRPr="006D7F16">
          <w:rPr>
            <w:rFonts w:ascii="Segoe UI" w:hAnsi="Segoe UI" w:cs="Segoe UI"/>
            <w:color w:val="0000FF"/>
            <w:sz w:val="22"/>
            <w:szCs w:val="22"/>
            <w:u w:val="single"/>
          </w:rPr>
          <w:t>Next Generation Science Standards</w:t>
        </w:r>
      </w:hyperlink>
      <w:r w:rsidRPr="006D7F16">
        <w:rPr>
          <w:rFonts w:ascii="Segoe UI" w:hAnsi="Segoe UI" w:cs="Segoe UI"/>
          <w:sz w:val="22"/>
          <w:szCs w:val="22"/>
        </w:rPr>
        <w:t>.</w:t>
      </w:r>
    </w:p>
    <w:bookmarkEnd w:id="1"/>
    <w:bookmarkEnd w:id="2"/>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08B1DFCC" w:rsidR="006B35CA" w:rsidRPr="00FD768C" w:rsidRDefault="006B35CA" w:rsidP="006B35CA">
            <w:pPr>
              <w:pStyle w:val="Header"/>
              <w:rPr>
                <w:rFonts w:cs="Segoe UI"/>
                <w:b/>
                <w:szCs w:val="22"/>
              </w:rPr>
            </w:pPr>
            <w:r w:rsidRPr="00FD768C">
              <w:rPr>
                <w:rFonts w:cs="Segoe UI"/>
                <w:b/>
                <w:szCs w:val="22"/>
              </w:rPr>
              <w:t>Course</w:t>
            </w:r>
            <w:r w:rsidR="00F00550" w:rsidRPr="00FD768C">
              <w:rPr>
                <w:rFonts w:cs="Segoe UI"/>
                <w:b/>
                <w:szCs w:val="22"/>
              </w:rPr>
              <w:t xml:space="preserve"> Title</w:t>
            </w:r>
            <w:r w:rsidRPr="00FD768C">
              <w:rPr>
                <w:rFonts w:cs="Segoe UI"/>
                <w:b/>
                <w:szCs w:val="22"/>
              </w:rPr>
              <w:t xml:space="preserve">: </w:t>
            </w:r>
            <w:r w:rsidR="001863E9" w:rsidRPr="006D7F16">
              <w:rPr>
                <w:rFonts w:cs="Segoe UI"/>
                <w:bCs/>
                <w:szCs w:val="22"/>
              </w:rPr>
              <w:t>Agroecology and Sustainability</w:t>
            </w:r>
            <w:r w:rsidR="001863E9" w:rsidRPr="00FD768C">
              <w:rPr>
                <w:rFonts w:cs="Segoe UI"/>
                <w:b/>
                <w:szCs w:val="22"/>
              </w:rPr>
              <w:t xml:space="preserve"> </w:t>
            </w:r>
          </w:p>
        </w:tc>
        <w:tc>
          <w:tcPr>
            <w:tcW w:w="7470" w:type="dxa"/>
            <w:shd w:val="clear" w:color="auto" w:fill="auto"/>
          </w:tcPr>
          <w:p w14:paraId="1A5B0BD5" w14:textId="121C4082" w:rsidR="006B35CA" w:rsidRPr="00FD768C" w:rsidRDefault="006B35CA" w:rsidP="00DB6CD0">
            <w:pPr>
              <w:pStyle w:val="Header"/>
              <w:rPr>
                <w:rFonts w:cs="Segoe UI"/>
                <w:b/>
                <w:szCs w:val="22"/>
              </w:rPr>
            </w:pPr>
            <w:r w:rsidRPr="00FD768C">
              <w:rPr>
                <w:rFonts w:cs="Segoe UI"/>
                <w:b/>
                <w:szCs w:val="22"/>
              </w:rPr>
              <w:t>Total Framework Hours</w:t>
            </w:r>
            <w:r w:rsidR="00E57B46" w:rsidRPr="00FD768C">
              <w:rPr>
                <w:rFonts w:cs="Segoe UI"/>
                <w:b/>
                <w:szCs w:val="22"/>
              </w:rPr>
              <w:t>:</w:t>
            </w:r>
            <w:r w:rsidR="00E24E71" w:rsidRPr="00FD768C">
              <w:rPr>
                <w:rFonts w:cs="Segoe UI"/>
                <w:b/>
                <w:szCs w:val="22"/>
              </w:rPr>
              <w:t xml:space="preserve"> </w:t>
            </w:r>
            <w:r w:rsidR="001863E9" w:rsidRPr="006D7F16">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425A4839" w:rsidR="006B35CA" w:rsidRPr="00FD768C" w:rsidRDefault="006B35CA" w:rsidP="009A2E7B">
            <w:pPr>
              <w:pStyle w:val="Header"/>
              <w:rPr>
                <w:rFonts w:cs="Segoe UI"/>
                <w:b/>
                <w:szCs w:val="22"/>
              </w:rPr>
            </w:pPr>
            <w:r w:rsidRPr="00FD768C">
              <w:rPr>
                <w:rFonts w:cs="Segoe UI"/>
                <w:b/>
                <w:szCs w:val="22"/>
              </w:rPr>
              <w:t xml:space="preserve">CIP Code: </w:t>
            </w:r>
            <w:r w:rsidR="006D7F16" w:rsidRPr="006D7F16">
              <w:rPr>
                <w:rFonts w:cs="Segoe UI"/>
                <w:bCs/>
                <w:szCs w:val="22"/>
              </w:rPr>
              <w:t>010308</w:t>
            </w:r>
          </w:p>
        </w:tc>
        <w:tc>
          <w:tcPr>
            <w:tcW w:w="4230" w:type="dxa"/>
            <w:shd w:val="clear" w:color="auto" w:fill="auto"/>
          </w:tcPr>
          <w:p w14:paraId="0ACC3E3A" w14:textId="7434B832" w:rsidR="006B35CA" w:rsidRPr="00FD768C" w:rsidRDefault="001863E9" w:rsidP="006B35CA">
            <w:pPr>
              <w:pStyle w:val="Header"/>
              <w:rPr>
                <w:rFonts w:cs="Segoe UI"/>
                <w:b/>
                <w:szCs w:val="22"/>
              </w:rPr>
            </w:pPr>
            <w:r w:rsidRPr="00FD768C">
              <w:rPr>
                <w:rFonts w:cs="Segoe UI"/>
                <w:b/>
                <w:szCs w:val="22"/>
              </w:rPr>
              <w:fldChar w:fldCharType="begin">
                <w:ffData>
                  <w:name w:val="Check1"/>
                  <w:enabled/>
                  <w:calcOnExit w:val="0"/>
                  <w:checkBox>
                    <w:sizeAuto/>
                    <w:default w:val="1"/>
                  </w:checkBox>
                </w:ffData>
              </w:fldChar>
            </w:r>
            <w:bookmarkStart w:id="3" w:name="Check1"/>
            <w:r w:rsidRPr="00FD768C">
              <w:rPr>
                <w:rFonts w:cs="Segoe UI"/>
                <w:b/>
                <w:szCs w:val="22"/>
              </w:rPr>
              <w:instrText xml:space="preserve"> FORMCHECKBOX </w:instrText>
            </w:r>
            <w:r w:rsidR="00696FA1">
              <w:rPr>
                <w:rFonts w:cs="Segoe UI"/>
                <w:b/>
                <w:szCs w:val="22"/>
              </w:rPr>
            </w:r>
            <w:r w:rsidR="00696FA1">
              <w:rPr>
                <w:rFonts w:cs="Segoe UI"/>
                <w:b/>
                <w:szCs w:val="22"/>
              </w:rPr>
              <w:fldChar w:fldCharType="separate"/>
            </w:r>
            <w:r w:rsidRPr="00FD768C">
              <w:rPr>
                <w:rFonts w:cs="Segoe UI"/>
                <w:b/>
                <w:szCs w:val="22"/>
              </w:rPr>
              <w:fldChar w:fldCharType="end"/>
            </w:r>
            <w:bookmarkEnd w:id="3"/>
            <w:r w:rsidR="001241A7" w:rsidRPr="00FD768C">
              <w:rPr>
                <w:rFonts w:cs="Segoe UI"/>
                <w:b/>
                <w:szCs w:val="22"/>
              </w:rPr>
              <w:t xml:space="preserve"> </w:t>
            </w:r>
            <w:r w:rsidR="006B35CA" w:rsidRPr="006D7F16">
              <w:rPr>
                <w:rFonts w:cs="Segoe UI"/>
                <w:bCs/>
                <w:szCs w:val="22"/>
              </w:rPr>
              <w:t>Exploratory</w:t>
            </w:r>
            <w:r w:rsidR="006B35CA" w:rsidRPr="00FD768C">
              <w:rPr>
                <w:rFonts w:cs="Segoe UI"/>
                <w:b/>
                <w:szCs w:val="22"/>
              </w:rPr>
              <w:t xml:space="preserve">   </w:t>
            </w:r>
            <w:r w:rsidR="006B35CA" w:rsidRPr="00FD768C">
              <w:rPr>
                <w:rFonts w:cs="Segoe UI"/>
                <w:b/>
                <w:szCs w:val="22"/>
              </w:rPr>
              <w:fldChar w:fldCharType="begin">
                <w:ffData>
                  <w:name w:val="Check1"/>
                  <w:enabled/>
                  <w:calcOnExit w:val="0"/>
                  <w:checkBox>
                    <w:sizeAuto/>
                    <w:default w:val="0"/>
                  </w:checkBox>
                </w:ffData>
              </w:fldChar>
            </w:r>
            <w:r w:rsidR="006B35CA" w:rsidRPr="00FD768C">
              <w:rPr>
                <w:rFonts w:cs="Segoe UI"/>
                <w:b/>
                <w:szCs w:val="22"/>
              </w:rPr>
              <w:instrText xml:space="preserve"> FORMCHECKBOX </w:instrText>
            </w:r>
            <w:r w:rsidR="00696FA1">
              <w:rPr>
                <w:rFonts w:cs="Segoe UI"/>
                <w:b/>
                <w:szCs w:val="22"/>
              </w:rPr>
            </w:r>
            <w:r w:rsidR="00696FA1">
              <w:rPr>
                <w:rFonts w:cs="Segoe UI"/>
                <w:b/>
                <w:szCs w:val="22"/>
              </w:rPr>
              <w:fldChar w:fldCharType="separate"/>
            </w:r>
            <w:r w:rsidR="006B35CA" w:rsidRPr="00FD768C">
              <w:rPr>
                <w:rFonts w:cs="Segoe UI"/>
                <w:b/>
                <w:szCs w:val="22"/>
              </w:rPr>
              <w:fldChar w:fldCharType="end"/>
            </w:r>
            <w:r w:rsidR="001241A7" w:rsidRPr="00FD768C">
              <w:rPr>
                <w:rFonts w:cs="Segoe UI"/>
                <w:b/>
                <w:szCs w:val="22"/>
              </w:rPr>
              <w:t xml:space="preserve"> </w:t>
            </w:r>
            <w:r w:rsidR="006B35CA" w:rsidRPr="006D7F16">
              <w:rPr>
                <w:rFonts w:cs="Segoe UI"/>
                <w:bCs/>
                <w:szCs w:val="22"/>
              </w:rPr>
              <w:t>Preparatory</w:t>
            </w:r>
            <w:r w:rsidR="006B35CA" w:rsidRPr="006D7F16">
              <w:rPr>
                <w:rFonts w:cs="Segoe UI"/>
                <w:bCs/>
                <w:szCs w:val="22"/>
              </w:rPr>
              <w:tab/>
            </w:r>
          </w:p>
        </w:tc>
        <w:tc>
          <w:tcPr>
            <w:tcW w:w="7470" w:type="dxa"/>
            <w:shd w:val="clear" w:color="auto" w:fill="auto"/>
          </w:tcPr>
          <w:p w14:paraId="587BE680" w14:textId="1867FE08" w:rsidR="006B35CA" w:rsidRPr="00FD768C" w:rsidRDefault="006B35CA" w:rsidP="00F03FAE">
            <w:pPr>
              <w:pStyle w:val="Header"/>
              <w:rPr>
                <w:rFonts w:cs="Segoe UI"/>
                <w:b/>
                <w:szCs w:val="22"/>
              </w:rPr>
            </w:pPr>
            <w:r w:rsidRPr="00FD768C">
              <w:rPr>
                <w:rFonts w:cs="Segoe UI"/>
                <w:b/>
                <w:szCs w:val="22"/>
              </w:rPr>
              <w:t>Date Last Modified:</w:t>
            </w:r>
            <w:r w:rsidR="00E24E71" w:rsidRPr="00FD768C">
              <w:rPr>
                <w:rFonts w:cs="Segoe UI"/>
                <w:b/>
                <w:szCs w:val="22"/>
              </w:rPr>
              <w:t xml:space="preserve">  </w:t>
            </w:r>
            <w:r w:rsidR="006D7F16" w:rsidRPr="006D7F16">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223E126F" w:rsidR="006B35CA" w:rsidRPr="00FD768C" w:rsidRDefault="006B35CA" w:rsidP="00494A05">
            <w:pPr>
              <w:pStyle w:val="Header"/>
              <w:rPr>
                <w:rFonts w:cs="Segoe UI"/>
                <w:b/>
                <w:szCs w:val="22"/>
              </w:rPr>
            </w:pPr>
            <w:r w:rsidRPr="00FD768C">
              <w:rPr>
                <w:rFonts w:cs="Segoe UI"/>
                <w:b/>
                <w:szCs w:val="22"/>
              </w:rPr>
              <w:t xml:space="preserve">Career Cluster:   </w:t>
            </w:r>
            <w:r w:rsidR="001863E9" w:rsidRPr="006D7F16">
              <w:rPr>
                <w:rFonts w:cs="Segoe UI"/>
                <w:bCs/>
                <w:szCs w:val="22"/>
              </w:rPr>
              <w:t>Agriculture, Food and Natural Resources</w:t>
            </w:r>
          </w:p>
        </w:tc>
        <w:tc>
          <w:tcPr>
            <w:tcW w:w="7470" w:type="dxa"/>
            <w:tcBorders>
              <w:left w:val="nil"/>
            </w:tcBorders>
            <w:shd w:val="clear" w:color="auto" w:fill="auto"/>
          </w:tcPr>
          <w:p w14:paraId="0F214563" w14:textId="3D5D255E" w:rsidR="006B35CA" w:rsidRPr="00FD768C" w:rsidRDefault="006B35CA" w:rsidP="00494A05">
            <w:pPr>
              <w:pStyle w:val="Header"/>
              <w:rPr>
                <w:rFonts w:cs="Segoe UI"/>
                <w:b/>
                <w:szCs w:val="22"/>
              </w:rPr>
            </w:pPr>
            <w:r w:rsidRPr="00FD768C">
              <w:rPr>
                <w:rFonts w:cs="Segoe UI"/>
                <w:b/>
                <w:szCs w:val="22"/>
              </w:rPr>
              <w:t xml:space="preserve">Cluster Pathway: </w:t>
            </w:r>
            <w:r w:rsidR="001863E9" w:rsidRPr="006D7F16">
              <w:rPr>
                <w:rFonts w:cs="Segoe UI"/>
                <w:bCs/>
                <w:szCs w:val="22"/>
              </w:rPr>
              <w:t>Natural Resources Systems</w:t>
            </w:r>
            <w:r w:rsidRPr="00FD768C">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FD768C" w:rsidRDefault="00005FF0" w:rsidP="00005FF0">
            <w:pPr>
              <w:rPr>
                <w:rFonts w:ascii="Segoe UI" w:hAnsi="Segoe UI" w:cs="Segoe UI"/>
                <w:b/>
                <w:sz w:val="22"/>
                <w:szCs w:val="22"/>
              </w:rPr>
            </w:pPr>
            <w:r w:rsidRPr="00FD768C">
              <w:rPr>
                <w:rFonts w:ascii="Segoe UI" w:hAnsi="Segoe UI" w:cs="Segoe UI"/>
                <w:b/>
                <w:sz w:val="22"/>
                <w:szCs w:val="22"/>
              </w:rPr>
              <w:t>Course Summary:</w:t>
            </w:r>
          </w:p>
          <w:p w14:paraId="19C28D63" w14:textId="77777777" w:rsidR="00FD768C" w:rsidRPr="006D7F16" w:rsidRDefault="00FD768C" w:rsidP="00FD768C">
            <w:pPr>
              <w:rPr>
                <w:rFonts w:ascii="Segoe UI" w:hAnsi="Segoe UI" w:cs="Segoe UI"/>
                <w:bCs/>
                <w:sz w:val="22"/>
                <w:szCs w:val="22"/>
              </w:rPr>
            </w:pPr>
            <w:r w:rsidRPr="006D7F16">
              <w:rPr>
                <w:rFonts w:ascii="Segoe UI" w:hAnsi="Segoe UI" w:cs="Segoe UI"/>
                <w:bCs/>
                <w:sz w:val="22"/>
                <w:szCs w:val="22"/>
              </w:rPr>
              <w:t>Agroecology and Sustainability focuses on agricultural principles and practices that, over the long term, enhance environmental quality, make efficient use of nonrenewable resources, integrate natural biological cycles and controls, and are economically viable and socially responsible; and that may prepare individuals to apply this knowledge to the solution of agricultural and environmental problems. Includes instruction in principles of agroecology, crop and soil sciences, entomology, horticulture, animal science, weed science and management, soil fertility and nutrient cycling, applied ecology, agricultural economics, and rangeland ecology and watershed management</w:t>
            </w:r>
          </w:p>
          <w:p w14:paraId="57B6DDB7" w14:textId="77777777" w:rsidR="00FD768C" w:rsidRPr="006D7F16" w:rsidRDefault="00FD768C" w:rsidP="00FD768C">
            <w:pPr>
              <w:rPr>
                <w:rFonts w:ascii="Segoe UI" w:hAnsi="Segoe UI" w:cs="Segoe UI"/>
                <w:bCs/>
                <w:sz w:val="22"/>
                <w:szCs w:val="22"/>
              </w:rPr>
            </w:pPr>
          </w:p>
          <w:p w14:paraId="1D648BA7" w14:textId="77777777" w:rsidR="00FD768C" w:rsidRPr="006D7F16" w:rsidRDefault="00FD768C" w:rsidP="00FD768C">
            <w:pPr>
              <w:rPr>
                <w:rFonts w:ascii="Segoe UI" w:hAnsi="Segoe UI" w:cs="Segoe UI"/>
                <w:bCs/>
                <w:sz w:val="22"/>
                <w:szCs w:val="22"/>
              </w:rPr>
            </w:pPr>
            <w:r w:rsidRPr="006D7F16">
              <w:rPr>
                <w:rFonts w:ascii="Segoe UI" w:hAnsi="Segoe UI" w:cs="Segoe UI"/>
                <w:bCs/>
                <w:sz w:val="22"/>
                <w:szCs w:val="22"/>
              </w:rPr>
              <w:t>As with all agriculture courses, instruction and assessment in the Supervised Agriculture Experience (SAE) is a requirement. The Supervised Agriculture Experience includes placing a student in a position where he or she will learn the practices of entrepreneurship and the fundamentals of research and experimentation in the agricultural field. Participants in the SAE will conduct exploratory projects with the purpose of learning about and improving practices in their surroundings.</w:t>
            </w:r>
          </w:p>
          <w:p w14:paraId="7CD3231F" w14:textId="1C9189A0" w:rsidR="00005FF0" w:rsidRPr="00FD768C" w:rsidRDefault="00FD768C" w:rsidP="006D7F16">
            <w:pPr>
              <w:rPr>
                <w:rFonts w:cs="Segoe UI"/>
                <w:b/>
                <w:szCs w:val="22"/>
              </w:rPr>
            </w:pPr>
            <w:r w:rsidRPr="006D7F16">
              <w:rPr>
                <w:rFonts w:ascii="Segoe UI" w:hAnsi="Segoe UI" w:cs="Segoe UI"/>
                <w:bCs/>
                <w:sz w:val="22"/>
                <w:szCs w:val="22"/>
              </w:rPr>
              <w:t>SAE.01. This course will include instruction in and Student involvement in Supervised Agriculture Experience Projects (SAE).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1899A0ED" w:rsidR="000C1BDC" w:rsidRPr="00FD768C" w:rsidRDefault="000C1BDC" w:rsidP="00005FF0">
            <w:pPr>
              <w:pStyle w:val="Header"/>
              <w:rPr>
                <w:rFonts w:cs="Segoe UI"/>
                <w:b/>
                <w:szCs w:val="22"/>
              </w:rPr>
            </w:pPr>
            <w:r w:rsidRPr="00FD768C">
              <w:rPr>
                <w:rFonts w:cs="Segoe UI"/>
                <w:b/>
                <w:szCs w:val="22"/>
              </w:rPr>
              <w:t xml:space="preserve">Eligible for Equivalent Credit in: </w:t>
            </w:r>
            <w:r w:rsidR="001863E9" w:rsidRPr="006D7F16">
              <w:rPr>
                <w:rFonts w:cs="Segoe UI"/>
                <w:bCs/>
                <w:szCs w:val="22"/>
              </w:rPr>
              <w:t>Science</w:t>
            </w:r>
          </w:p>
        </w:tc>
        <w:tc>
          <w:tcPr>
            <w:tcW w:w="7470" w:type="dxa"/>
            <w:tcBorders>
              <w:left w:val="nil"/>
            </w:tcBorders>
            <w:shd w:val="clear" w:color="auto" w:fill="auto"/>
          </w:tcPr>
          <w:p w14:paraId="3D052B87" w14:textId="58BF5F97" w:rsidR="000C1BDC" w:rsidRPr="00FD768C" w:rsidRDefault="000C1BDC" w:rsidP="00005FF0">
            <w:pPr>
              <w:pStyle w:val="Header"/>
              <w:rPr>
                <w:rFonts w:cs="Segoe UI"/>
                <w:b/>
                <w:szCs w:val="22"/>
              </w:rPr>
            </w:pPr>
            <w:r w:rsidRPr="00FD768C">
              <w:rPr>
                <w:rFonts w:cs="Segoe UI"/>
                <w:b/>
                <w:szCs w:val="22"/>
              </w:rPr>
              <w:t xml:space="preserve">Total Number of Units: </w:t>
            </w:r>
            <w:r w:rsidR="001863E9" w:rsidRPr="006D7F16">
              <w:rPr>
                <w:rFonts w:cs="Segoe UI"/>
                <w:bCs/>
                <w:szCs w:val="22"/>
              </w:rPr>
              <w:t>9</w:t>
            </w:r>
          </w:p>
        </w:tc>
      </w:tr>
    </w:tbl>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16598D94"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0D2556D6" w:rsidR="00B05DBD" w:rsidRPr="00F11835" w:rsidRDefault="00B05DBD" w:rsidP="00E57B46">
            <w:pPr>
              <w:rPr>
                <w:rFonts w:ascii="Segoe UI" w:hAnsi="Segoe UI" w:cs="Segoe UI"/>
                <w:sz w:val="20"/>
                <w:szCs w:val="20"/>
              </w:rPr>
            </w:pPr>
            <w:bookmarkStart w:id="4"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00FD768C">
              <w:rPr>
                <w:rFonts w:ascii="Segoe UI" w:hAnsi="Segoe UI" w:cs="Segoe UI"/>
                <w:b/>
                <w:sz w:val="22"/>
                <w:szCs w:val="20"/>
              </w:rPr>
              <w:t xml:space="preserve"> </w:t>
            </w:r>
            <w:r w:rsidR="00FD768C" w:rsidRPr="006D7F16">
              <w:rPr>
                <w:rFonts w:ascii="Segoe UI" w:hAnsi="Segoe UI" w:cs="Segoe UI"/>
                <w:bCs/>
                <w:sz w:val="22"/>
                <w:szCs w:val="22"/>
              </w:rPr>
              <w:t>Career Exploration, Opportunities, and Readiness</w:t>
            </w:r>
            <w:r w:rsidRPr="001241A7">
              <w:rPr>
                <w:rFonts w:ascii="Segoe UI" w:hAnsi="Segoe UI" w:cs="Segoe UI"/>
                <w:bCs/>
                <w:sz w:val="22"/>
                <w:szCs w:val="20"/>
              </w:rPr>
              <w:t xml:space="preserve">  </w:t>
            </w:r>
          </w:p>
        </w:tc>
        <w:tc>
          <w:tcPr>
            <w:tcW w:w="4629" w:type="dxa"/>
            <w:shd w:val="pct15" w:color="auto" w:fill="auto"/>
            <w:vAlign w:val="bottom"/>
          </w:tcPr>
          <w:p w14:paraId="3EC75007" w14:textId="6136D6A1" w:rsidR="00B05DBD" w:rsidRPr="00FD768C"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D768C" w:rsidRPr="006D7F16">
              <w:rPr>
                <w:rFonts w:ascii="Segoe UI" w:hAnsi="Segoe UI" w:cs="Segoe UI"/>
                <w:bCs/>
                <w:sz w:val="22"/>
                <w:szCs w:val="20"/>
              </w:rPr>
              <w:t>10</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345B962E" w14:textId="77777777" w:rsidR="0060268A" w:rsidRPr="00DD1409" w:rsidRDefault="0060268A" w:rsidP="0060268A">
            <w:pPr>
              <w:rPr>
                <w:rFonts w:ascii="Segoe UI" w:hAnsi="Segoe UI" w:cs="Segoe UI"/>
                <w:i/>
              </w:rPr>
            </w:pPr>
            <w:bookmarkStart w:id="5" w:name="_Hlk54540962"/>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389D3E0D" w14:textId="77777777" w:rsidR="0060268A" w:rsidRPr="00DD1409" w:rsidRDefault="0060268A" w:rsidP="0060268A">
            <w:pPr>
              <w:rPr>
                <w:rFonts w:ascii="Segoe UI" w:hAnsi="Segoe UI" w:cs="Segoe UI"/>
                <w:i/>
              </w:rPr>
            </w:pPr>
            <w:r w:rsidRPr="00DD1409">
              <w:rPr>
                <w:rFonts w:ascii="Segoe UI" w:hAnsi="Segoe UI" w:cs="Segoe UI"/>
                <w:i/>
              </w:rPr>
              <w:t>Example assessments for this unit include:</w:t>
            </w:r>
          </w:p>
          <w:bookmarkEnd w:id="5"/>
          <w:p w14:paraId="0F525F66" w14:textId="77777777" w:rsidR="00002BD4" w:rsidRPr="00002BD4" w:rsidRDefault="00002BD4" w:rsidP="00002BD4">
            <w:pPr>
              <w:numPr>
                <w:ilvl w:val="0"/>
                <w:numId w:val="19"/>
              </w:numPr>
              <w:autoSpaceDE w:val="0"/>
              <w:autoSpaceDN w:val="0"/>
              <w:adjustRightInd w:val="0"/>
              <w:rPr>
                <w:rFonts w:ascii="Segoe UI" w:hAnsi="Segoe UI" w:cs="Segoe UI"/>
                <w:sz w:val="22"/>
                <w:szCs w:val="22"/>
              </w:rPr>
            </w:pPr>
            <w:r w:rsidRPr="00002BD4">
              <w:rPr>
                <w:rFonts w:ascii="Segoe UI" w:hAnsi="Segoe UI" w:cs="Segoe UI"/>
                <w:sz w:val="22"/>
                <w:szCs w:val="22"/>
              </w:rPr>
              <w:t xml:space="preserve">Interview a community member working in local agriculture and/or the broader food system and report findings with a presentation. </w:t>
            </w:r>
          </w:p>
          <w:p w14:paraId="662297BB" w14:textId="77777777" w:rsidR="00002BD4" w:rsidRPr="00002BD4" w:rsidRDefault="00002BD4" w:rsidP="00002BD4">
            <w:pPr>
              <w:numPr>
                <w:ilvl w:val="0"/>
                <w:numId w:val="19"/>
              </w:numPr>
              <w:autoSpaceDE w:val="0"/>
              <w:autoSpaceDN w:val="0"/>
              <w:adjustRightInd w:val="0"/>
              <w:rPr>
                <w:rFonts w:ascii="Segoe UI" w:hAnsi="Segoe UI" w:cs="Segoe UI"/>
                <w:sz w:val="22"/>
                <w:szCs w:val="22"/>
              </w:rPr>
            </w:pPr>
            <w:r w:rsidRPr="00002BD4">
              <w:rPr>
                <w:rFonts w:ascii="Segoe UI" w:hAnsi="Segoe UI" w:cs="Segoe UI"/>
                <w:sz w:val="22"/>
                <w:szCs w:val="22"/>
              </w:rPr>
              <w:t>Participate in a food system simulation exercise --“Community Build” -- to explore roles and influencing factors in the food system.</w:t>
            </w:r>
          </w:p>
          <w:p w14:paraId="5823CC4E" w14:textId="77777777" w:rsidR="00002BD4" w:rsidRPr="00002BD4" w:rsidRDefault="00002BD4" w:rsidP="00002BD4">
            <w:pPr>
              <w:numPr>
                <w:ilvl w:val="0"/>
                <w:numId w:val="19"/>
              </w:numPr>
              <w:autoSpaceDE w:val="0"/>
              <w:autoSpaceDN w:val="0"/>
              <w:adjustRightInd w:val="0"/>
              <w:rPr>
                <w:rFonts w:ascii="Segoe UI" w:hAnsi="Segoe UI" w:cs="Segoe UI"/>
                <w:sz w:val="22"/>
                <w:szCs w:val="22"/>
              </w:rPr>
            </w:pPr>
            <w:r w:rsidRPr="00002BD4">
              <w:rPr>
                <w:rFonts w:ascii="Segoe UI" w:hAnsi="Segoe UI" w:cs="Segoe UI"/>
                <w:sz w:val="22"/>
                <w:szCs w:val="22"/>
              </w:rPr>
              <w:t>Record notes and reflections from a panel discussion of area employers.</w:t>
            </w:r>
          </w:p>
          <w:p w14:paraId="7061B156" w14:textId="77777777" w:rsidR="00002BD4" w:rsidRPr="00002BD4" w:rsidRDefault="00002BD4" w:rsidP="00002BD4">
            <w:pPr>
              <w:pStyle w:val="ListParagraph"/>
              <w:numPr>
                <w:ilvl w:val="0"/>
                <w:numId w:val="19"/>
              </w:numPr>
              <w:rPr>
                <w:rFonts w:ascii="Segoe UI" w:hAnsi="Segoe UI" w:cs="Segoe UI"/>
                <w:sz w:val="22"/>
                <w:szCs w:val="22"/>
              </w:rPr>
            </w:pPr>
            <w:r w:rsidRPr="00002BD4">
              <w:rPr>
                <w:rFonts w:ascii="Segoe UI" w:hAnsi="Segoe UI" w:cs="Segoe UI"/>
                <w:sz w:val="22"/>
                <w:szCs w:val="22"/>
              </w:rPr>
              <w:t>Participate in a mock job interview.</w:t>
            </w:r>
          </w:p>
          <w:p w14:paraId="6EDD2ABF" w14:textId="77777777" w:rsidR="00002BD4" w:rsidRPr="00002BD4" w:rsidRDefault="00002BD4" w:rsidP="00002BD4">
            <w:pPr>
              <w:pStyle w:val="ListParagraph"/>
              <w:numPr>
                <w:ilvl w:val="0"/>
                <w:numId w:val="19"/>
              </w:numPr>
              <w:rPr>
                <w:rFonts w:ascii="Segoe UI" w:hAnsi="Segoe UI" w:cs="Segoe UI"/>
                <w:sz w:val="22"/>
                <w:szCs w:val="22"/>
              </w:rPr>
            </w:pPr>
            <w:r w:rsidRPr="00002BD4">
              <w:rPr>
                <w:rFonts w:ascii="Segoe UI" w:hAnsi="Segoe UI" w:cs="Segoe UI"/>
                <w:sz w:val="22"/>
                <w:szCs w:val="22"/>
              </w:rPr>
              <w:t xml:space="preserve">Produce a well-written cover letter, job application, and follow-up letter. </w:t>
            </w:r>
          </w:p>
          <w:p w14:paraId="35BDE0FE" w14:textId="77777777" w:rsidR="00002BD4" w:rsidRPr="00002BD4" w:rsidRDefault="00002BD4" w:rsidP="00002BD4">
            <w:pPr>
              <w:numPr>
                <w:ilvl w:val="0"/>
                <w:numId w:val="19"/>
              </w:numPr>
              <w:autoSpaceDE w:val="0"/>
              <w:autoSpaceDN w:val="0"/>
              <w:adjustRightInd w:val="0"/>
              <w:rPr>
                <w:rFonts w:ascii="Segoe UI" w:hAnsi="Segoe UI" w:cs="Segoe UI"/>
                <w:sz w:val="22"/>
                <w:szCs w:val="22"/>
              </w:rPr>
            </w:pPr>
            <w:r w:rsidRPr="00002BD4">
              <w:rPr>
                <w:rFonts w:ascii="Segoe UI" w:hAnsi="Segoe UI" w:cs="Segoe UI"/>
                <w:sz w:val="22"/>
                <w:szCs w:val="22"/>
              </w:rPr>
              <w:t xml:space="preserve">Research potential career pathways, identifying requirements, pay scale, and job sustainability. </w:t>
            </w:r>
          </w:p>
          <w:p w14:paraId="506D30A3" w14:textId="77777777" w:rsidR="00002BD4" w:rsidRPr="00002BD4" w:rsidRDefault="00002BD4" w:rsidP="00002BD4">
            <w:pPr>
              <w:numPr>
                <w:ilvl w:val="0"/>
                <w:numId w:val="19"/>
              </w:numPr>
              <w:autoSpaceDE w:val="0"/>
              <w:autoSpaceDN w:val="0"/>
              <w:adjustRightInd w:val="0"/>
              <w:rPr>
                <w:rFonts w:ascii="Segoe UI" w:hAnsi="Segoe UI" w:cs="Segoe UI"/>
                <w:sz w:val="22"/>
                <w:szCs w:val="22"/>
              </w:rPr>
            </w:pPr>
            <w:r w:rsidRPr="00002BD4">
              <w:rPr>
                <w:rFonts w:ascii="Segoe UI" w:hAnsi="Segoe UI" w:cs="Segoe UI"/>
                <w:sz w:val="22"/>
                <w:szCs w:val="22"/>
              </w:rPr>
              <w:t>Record notes and reflections related to information presented in class regarding the importance of plants.</w:t>
            </w:r>
          </w:p>
          <w:p w14:paraId="07EFB82E" w14:textId="77777777" w:rsidR="00002BD4" w:rsidRPr="00002BD4" w:rsidRDefault="00002BD4" w:rsidP="00002BD4">
            <w:pPr>
              <w:numPr>
                <w:ilvl w:val="0"/>
                <w:numId w:val="19"/>
              </w:numPr>
              <w:rPr>
                <w:rFonts w:ascii="Segoe UI" w:hAnsi="Segoe UI" w:cs="Segoe UI"/>
                <w:sz w:val="22"/>
                <w:szCs w:val="22"/>
              </w:rPr>
            </w:pPr>
            <w:r w:rsidRPr="00002BD4">
              <w:rPr>
                <w:rFonts w:ascii="Segoe UI" w:hAnsi="Segoe UI" w:cs="Segoe UI"/>
                <w:sz w:val="22"/>
                <w:szCs w:val="22"/>
              </w:rPr>
              <w:t>Develop a Supervised Agricultural Experience (SAE) implementation plan.</w:t>
            </w:r>
          </w:p>
          <w:p w14:paraId="3EC6479F" w14:textId="6E79325C" w:rsidR="00002BD4" w:rsidRPr="001241A7" w:rsidRDefault="00002BD4" w:rsidP="00301E92">
            <w:pPr>
              <w:rPr>
                <w:rFonts w:ascii="Segoe UI" w:hAnsi="Segoe UI" w:cs="Segoe UI"/>
                <w:bCs/>
                <w:sz w:val="22"/>
                <w:szCs w:val="22"/>
              </w:rPr>
            </w:pPr>
          </w:p>
        </w:tc>
      </w:tr>
      <w:tr w:rsidR="00F91ED3" w:rsidRPr="005C6A76" w14:paraId="5F970151" w14:textId="77777777" w:rsidTr="007F6018">
        <w:trPr>
          <w:trHeight w:val="170"/>
          <w:jc w:val="center"/>
        </w:trPr>
        <w:tc>
          <w:tcPr>
            <w:tcW w:w="15019" w:type="dxa"/>
            <w:gridSpan w:val="5"/>
            <w:shd w:val="clear" w:color="auto" w:fill="auto"/>
          </w:tcPr>
          <w:p w14:paraId="4B4211EF" w14:textId="77777777" w:rsidR="0060268A" w:rsidRPr="0060268A" w:rsidRDefault="0060268A" w:rsidP="0060268A">
            <w:pPr>
              <w:pBdr>
                <w:top w:val="nil"/>
                <w:left w:val="nil"/>
                <w:bottom w:val="nil"/>
                <w:right w:val="nil"/>
                <w:between w:val="nil"/>
                <w:bar w:val="nil"/>
              </w:pBdr>
              <w:rPr>
                <w:rFonts w:ascii="Segoe UI" w:eastAsia="Arial" w:hAnsi="Segoe UI" w:cs="Segoe UI"/>
                <w:bCs/>
                <w:color w:val="000000"/>
                <w:sz w:val="22"/>
                <w:szCs w:val="22"/>
                <w:u w:color="000000"/>
                <w:bdr w:val="nil"/>
              </w:rPr>
            </w:pPr>
            <w:r w:rsidRPr="0060268A">
              <w:rPr>
                <w:rFonts w:ascii="Segoe UI" w:eastAsia="Arial" w:hAnsi="Segoe UI" w:cs="Segoe UI"/>
                <w:b/>
                <w:color w:val="000000"/>
                <w:sz w:val="22"/>
                <w:szCs w:val="22"/>
                <w:u w:color="000000"/>
                <w:bdr w:val="nil"/>
              </w:rPr>
              <w:t>Leadership Alignment</w:t>
            </w:r>
            <w:r w:rsidRPr="0060268A">
              <w:rPr>
                <w:rFonts w:ascii="Segoe UI" w:eastAsia="Arial" w:hAnsi="Segoe UI" w:cs="Segoe UI"/>
                <w:bCs/>
                <w:color w:val="000000"/>
                <w:sz w:val="22"/>
                <w:szCs w:val="22"/>
                <w:u w:color="000000"/>
                <w:bdr w:val="nil"/>
              </w:rPr>
              <w:t>: (Districts to complete for each unit)</w:t>
            </w:r>
          </w:p>
          <w:p w14:paraId="40B6E8F9" w14:textId="77777777" w:rsidR="0060268A" w:rsidRPr="0060268A" w:rsidRDefault="0060268A" w:rsidP="006026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60268A">
              <w:rPr>
                <w:rFonts w:ascii="Segoe UI" w:eastAsia="Segoe UI" w:hAnsi="Segoe UI" w:cs="Segoe UI"/>
                <w:i/>
                <w:iCs/>
                <w:color w:val="000000"/>
                <w:sz w:val="22"/>
                <w:szCs w:val="22"/>
                <w:u w:color="000000"/>
                <w:bdr w:val="nil"/>
              </w:rPr>
              <w:t>Leadership alignment must include a unit specific project/activity that aligns with the 21</w:t>
            </w:r>
            <w:r w:rsidRPr="0060268A">
              <w:rPr>
                <w:rFonts w:ascii="Segoe UI" w:eastAsia="Segoe UI" w:hAnsi="Segoe UI" w:cs="Segoe UI"/>
                <w:i/>
                <w:iCs/>
                <w:color w:val="000000"/>
                <w:sz w:val="22"/>
                <w:szCs w:val="22"/>
                <w:u w:color="000000"/>
                <w:bdr w:val="nil"/>
                <w:vertAlign w:val="superscript"/>
              </w:rPr>
              <w:t>st</w:t>
            </w:r>
            <w:r w:rsidRPr="0060268A">
              <w:rPr>
                <w:rFonts w:ascii="Segoe UI" w:eastAsia="Segoe UI" w:hAnsi="Segoe UI" w:cs="Segoe UI"/>
                <w:i/>
                <w:iCs/>
                <w:color w:val="000000"/>
                <w:sz w:val="22"/>
                <w:szCs w:val="22"/>
                <w:u w:color="000000"/>
                <w:bdr w:val="nil"/>
              </w:rPr>
              <w:t xml:space="preserve"> Century Leadership Skills. </w:t>
            </w:r>
          </w:p>
          <w:p w14:paraId="5FA25D96" w14:textId="77777777" w:rsidR="0060268A" w:rsidRDefault="0060268A" w:rsidP="0060268A">
            <w:pPr>
              <w:rPr>
                <w:rFonts w:ascii="Segoe UI" w:eastAsia="Segoe UI" w:hAnsi="Segoe UI" w:cs="Segoe UI"/>
                <w:i/>
                <w:iCs/>
                <w:sz w:val="22"/>
                <w:szCs w:val="22"/>
              </w:rPr>
            </w:pPr>
            <w:r w:rsidRPr="0060268A">
              <w:rPr>
                <w:rFonts w:ascii="Segoe UI" w:eastAsia="Segoe UI" w:hAnsi="Segoe UI" w:cs="Segoe UI"/>
                <w:i/>
                <w:iCs/>
                <w:sz w:val="22"/>
                <w:szCs w:val="22"/>
              </w:rPr>
              <w:t xml:space="preserve">Example: </w:t>
            </w:r>
          </w:p>
          <w:p w14:paraId="4625B122" w14:textId="658F6C0B" w:rsidR="00002BD4" w:rsidRPr="0060268A" w:rsidRDefault="00002BD4" w:rsidP="0060268A">
            <w:pPr>
              <w:pStyle w:val="ListParagraph"/>
              <w:numPr>
                <w:ilvl w:val="0"/>
                <w:numId w:val="31"/>
              </w:numPr>
              <w:rPr>
                <w:rFonts w:ascii="Segoe UI" w:hAnsi="Segoe UI" w:cs="Segoe UI"/>
                <w:bCs/>
                <w:sz w:val="22"/>
                <w:szCs w:val="22"/>
              </w:rPr>
            </w:pPr>
            <w:r w:rsidRPr="0060268A">
              <w:rPr>
                <w:rFonts w:ascii="Segoe UI" w:hAnsi="Segoe UI" w:cs="Segoe UI"/>
                <w:bCs/>
                <w:color w:val="000000"/>
                <w:sz w:val="22"/>
                <w:szCs w:val="22"/>
              </w:rPr>
              <w:t>Students access information and make decisions about their futures as they consider potential career choices through research and career panels.</w:t>
            </w:r>
          </w:p>
          <w:p w14:paraId="2D278145" w14:textId="457B8D62" w:rsidR="00F91ED3" w:rsidRPr="0060268A" w:rsidRDefault="00002BD4" w:rsidP="0060268A">
            <w:pPr>
              <w:pStyle w:val="ListParagraph"/>
              <w:numPr>
                <w:ilvl w:val="0"/>
                <w:numId w:val="31"/>
              </w:numPr>
              <w:rPr>
                <w:rFonts w:cs="Arial"/>
                <w:b/>
                <w:szCs w:val="20"/>
              </w:rPr>
            </w:pPr>
            <w:r w:rsidRPr="0060268A">
              <w:rPr>
                <w:rFonts w:ascii="Segoe UI" w:hAnsi="Segoe UI" w:cs="Segoe UI"/>
                <w:bCs/>
                <w:color w:val="000000"/>
                <w:sz w:val="22"/>
                <w:szCs w:val="22"/>
              </w:rPr>
              <w:t>Through participation in the food system simulation exercise and food system worker interviews, students will engage analytical and systems thinking and demonstrate their understanding of complex interrelated systems with presentations to their peers</w:t>
            </w:r>
            <w:r w:rsidRPr="0060268A">
              <w:rPr>
                <w:rFonts w:ascii="Segoe UI" w:hAnsi="Segoe UI" w:cs="Segoe UI"/>
                <w:b/>
                <w:color w:val="000000"/>
                <w:sz w:val="22"/>
                <w:szCs w:val="22"/>
              </w:rPr>
              <w:t>.</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6F8BB103" w14:textId="66A3A55D" w:rsidR="00002BD4" w:rsidRPr="00002BD4" w:rsidRDefault="00002BD4" w:rsidP="00002BD4">
            <w:pPr>
              <w:rPr>
                <w:rFonts w:ascii="Segoe UI" w:hAnsi="Segoe UI" w:cs="Segoe UI"/>
                <w:b/>
                <w:sz w:val="22"/>
                <w:szCs w:val="22"/>
              </w:rPr>
            </w:pPr>
            <w:r w:rsidRPr="00002BD4">
              <w:rPr>
                <w:rFonts w:ascii="Segoe UI" w:hAnsi="Segoe UI" w:cs="Segoe UI"/>
                <w:b/>
                <w:sz w:val="22"/>
                <w:szCs w:val="22"/>
              </w:rPr>
              <w:t xml:space="preserve">Agriculture, Food, and Natural Resources (AFNR) Standards - </w:t>
            </w:r>
          </w:p>
          <w:p w14:paraId="5D12BABF" w14:textId="77777777" w:rsidR="00002BD4" w:rsidRPr="00002BD4" w:rsidRDefault="00002BD4" w:rsidP="00002BD4">
            <w:pPr>
              <w:ind w:left="342" w:hanging="360"/>
              <w:rPr>
                <w:rFonts w:ascii="Segoe UI" w:hAnsi="Segoe UI" w:cs="Segoe UI"/>
                <w:sz w:val="22"/>
                <w:szCs w:val="22"/>
              </w:rPr>
            </w:pPr>
            <w:r w:rsidRPr="00002BD4">
              <w:rPr>
                <w:rFonts w:ascii="Segoe UI" w:hAnsi="Segoe UI" w:cs="Segoe UI"/>
                <w:sz w:val="22"/>
                <w:szCs w:val="22"/>
              </w:rPr>
              <w:t>CRP.10. Plan education and career path aligned to personal goals.</w:t>
            </w:r>
          </w:p>
          <w:p w14:paraId="32931890" w14:textId="77777777" w:rsidR="00002BD4" w:rsidRPr="00002BD4" w:rsidRDefault="00002BD4" w:rsidP="00002BD4">
            <w:pPr>
              <w:autoSpaceDE w:val="0"/>
              <w:autoSpaceDN w:val="0"/>
              <w:adjustRightInd w:val="0"/>
              <w:rPr>
                <w:rFonts w:ascii="Segoe UI" w:hAnsi="Segoe UI" w:cs="Segoe UI"/>
                <w:sz w:val="22"/>
                <w:szCs w:val="22"/>
              </w:rPr>
            </w:pPr>
            <w:r w:rsidRPr="00002BD4">
              <w:rPr>
                <w:rFonts w:ascii="Segoe UI" w:hAnsi="Segoe UI" w:cs="Segoe UI"/>
                <w:sz w:val="22"/>
                <w:szCs w:val="22"/>
              </w:rPr>
              <w:t>CS.05. Describe career opportunities and means to achieve those opportunities in each of the Agriculture, Food &amp; Natural Resources career pathways.</w:t>
            </w:r>
          </w:p>
          <w:p w14:paraId="50222AB9" w14:textId="77777777" w:rsidR="00002BD4" w:rsidRPr="00002BD4" w:rsidRDefault="00002BD4" w:rsidP="00002BD4">
            <w:pPr>
              <w:autoSpaceDE w:val="0"/>
              <w:autoSpaceDN w:val="0"/>
              <w:adjustRightInd w:val="0"/>
              <w:rPr>
                <w:rFonts w:ascii="Segoe UI" w:hAnsi="Segoe UI" w:cs="Segoe UI"/>
                <w:bCs/>
                <w:sz w:val="22"/>
                <w:szCs w:val="22"/>
              </w:rPr>
            </w:pPr>
            <w:r w:rsidRPr="00002BD4">
              <w:rPr>
                <w:rFonts w:ascii="Segoe UI" w:hAnsi="Segoe UI" w:cs="Segoe UI"/>
                <w:sz w:val="22"/>
                <w:szCs w:val="22"/>
              </w:rPr>
              <w:t>CS.05.01.</w:t>
            </w:r>
            <w:proofErr w:type="gramStart"/>
            <w:r w:rsidRPr="00002BD4">
              <w:rPr>
                <w:rFonts w:ascii="Segoe UI" w:hAnsi="Segoe UI" w:cs="Segoe UI"/>
                <w:sz w:val="22"/>
                <w:szCs w:val="22"/>
              </w:rPr>
              <w:t>03.a.</w:t>
            </w:r>
            <w:proofErr w:type="gramEnd"/>
            <w:r w:rsidRPr="00002BD4">
              <w:rPr>
                <w:rFonts w:ascii="Segoe UI" w:hAnsi="Segoe UI" w:cs="Segoe UI"/>
                <w:sz w:val="22"/>
                <w:szCs w:val="22"/>
              </w:rPr>
              <w:t xml:space="preserve"> Research and summarize specific tools (e.g., resumes, portfolios, cover letters, etc.) and processes (e.g., interviews, applications, etc.) needed to pursue a career in an AFNR pathway.</w:t>
            </w:r>
            <w:r w:rsidRPr="00002BD4">
              <w:rPr>
                <w:rFonts w:ascii="Segoe UI" w:hAnsi="Segoe UI" w:cs="Segoe UI"/>
                <w:bCs/>
                <w:sz w:val="22"/>
                <w:szCs w:val="22"/>
              </w:rPr>
              <w:t xml:space="preserve"> </w:t>
            </w:r>
          </w:p>
          <w:p w14:paraId="49CDCFF3" w14:textId="77777777" w:rsidR="00002BD4" w:rsidRPr="00002BD4" w:rsidRDefault="00002BD4" w:rsidP="00002BD4">
            <w:pPr>
              <w:autoSpaceDE w:val="0"/>
              <w:autoSpaceDN w:val="0"/>
              <w:adjustRightInd w:val="0"/>
              <w:rPr>
                <w:rFonts w:ascii="Segoe UI" w:hAnsi="Segoe UI" w:cs="Segoe UI"/>
                <w:sz w:val="22"/>
                <w:szCs w:val="22"/>
              </w:rPr>
            </w:pPr>
            <w:r w:rsidRPr="00002BD4">
              <w:rPr>
                <w:rFonts w:ascii="Segoe UI" w:hAnsi="Segoe UI" w:cs="Segoe UI"/>
                <w:bCs/>
                <w:sz w:val="22"/>
                <w:szCs w:val="22"/>
              </w:rPr>
              <w:t xml:space="preserve">CS.03.01. Performance Indicator: </w:t>
            </w:r>
            <w:r w:rsidRPr="00002BD4">
              <w:rPr>
                <w:rFonts w:ascii="Segoe UI" w:hAnsi="Segoe UI" w:cs="Segoe UI"/>
                <w:sz w:val="22"/>
                <w:szCs w:val="22"/>
              </w:rPr>
              <w:t>Communication: Demonstrate oral, written and verbal skills.</w:t>
            </w:r>
          </w:p>
          <w:p w14:paraId="77AF87D3" w14:textId="77777777" w:rsidR="00002BD4" w:rsidRPr="00002BD4" w:rsidRDefault="00002BD4" w:rsidP="00002BD4">
            <w:pPr>
              <w:rPr>
                <w:rFonts w:ascii="Segoe UI" w:hAnsi="Segoe UI" w:cs="Segoe UI"/>
                <w:sz w:val="22"/>
                <w:szCs w:val="22"/>
              </w:rPr>
            </w:pPr>
            <w:r w:rsidRPr="00002BD4">
              <w:rPr>
                <w:rFonts w:ascii="Segoe UI" w:hAnsi="Segoe UI" w:cs="Segoe UI"/>
                <w:bCs/>
                <w:sz w:val="22"/>
                <w:szCs w:val="22"/>
              </w:rPr>
              <w:t>CS.03.</w:t>
            </w:r>
            <w:r w:rsidRPr="00002BD4">
              <w:rPr>
                <w:rFonts w:ascii="Segoe UI" w:hAnsi="Segoe UI" w:cs="Segoe UI"/>
                <w:sz w:val="22"/>
                <w:szCs w:val="22"/>
              </w:rPr>
              <w:t>01.</w:t>
            </w:r>
            <w:proofErr w:type="gramStart"/>
            <w:r w:rsidRPr="00002BD4">
              <w:rPr>
                <w:rFonts w:ascii="Segoe UI" w:hAnsi="Segoe UI" w:cs="Segoe UI"/>
                <w:sz w:val="22"/>
                <w:szCs w:val="22"/>
              </w:rPr>
              <w:t>01.b.</w:t>
            </w:r>
            <w:proofErr w:type="gramEnd"/>
            <w:r w:rsidRPr="00002BD4">
              <w:rPr>
                <w:rFonts w:ascii="Segoe UI" w:hAnsi="Segoe UI" w:cs="Segoe UI"/>
                <w:sz w:val="22"/>
                <w:szCs w:val="22"/>
              </w:rPr>
              <w:t xml:space="preserve"> Select the appropriate form of technical and business writing or communication for a specific situation.</w:t>
            </w:r>
          </w:p>
          <w:p w14:paraId="72954265" w14:textId="2EA1BC96" w:rsidR="00301E92" w:rsidRPr="00002BD4" w:rsidRDefault="00002BD4" w:rsidP="006B5E54">
            <w:pPr>
              <w:rPr>
                <w:rFonts w:ascii="Segoe UI" w:hAnsi="Segoe UI" w:cs="Segoe UI"/>
                <w:sz w:val="22"/>
                <w:szCs w:val="22"/>
              </w:rPr>
            </w:pPr>
            <w:r w:rsidRPr="00002BD4">
              <w:rPr>
                <w:rFonts w:ascii="Segoe UI" w:hAnsi="Segoe UI" w:cs="Segoe UI"/>
                <w:sz w:val="22"/>
                <w:szCs w:val="22"/>
              </w:rPr>
              <w:t>CS.03.01.</w:t>
            </w:r>
            <w:proofErr w:type="gramStart"/>
            <w:r w:rsidRPr="00002BD4">
              <w:rPr>
                <w:rFonts w:ascii="Segoe UI" w:hAnsi="Segoe UI" w:cs="Segoe UI"/>
                <w:sz w:val="22"/>
                <w:szCs w:val="22"/>
              </w:rPr>
              <w:t>02.b.</w:t>
            </w:r>
            <w:proofErr w:type="gramEnd"/>
            <w:r w:rsidRPr="00002BD4">
              <w:rPr>
                <w:rFonts w:ascii="Segoe UI" w:hAnsi="Segoe UI" w:cs="Segoe UI"/>
                <w:sz w:val="22"/>
                <w:szCs w:val="22"/>
              </w:rPr>
              <w:t xml:space="preserve"> Prepare a resume.</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F2837D3" w14:textId="77777777" w:rsidR="00ED3648" w:rsidRDefault="00002BD4" w:rsidP="00002BD4">
            <w:pPr>
              <w:ind w:left="360" w:hanging="360"/>
              <w:rPr>
                <w:rStyle w:val="popup3"/>
                <w:rFonts w:ascii="Segoe UI" w:hAnsi="Segoe UI" w:cs="Segoe UI"/>
                <w:bCs/>
                <w:sz w:val="22"/>
                <w:szCs w:val="22"/>
              </w:rPr>
            </w:pPr>
            <w:r w:rsidRPr="00002BD4">
              <w:rPr>
                <w:rFonts w:ascii="Segoe UI" w:hAnsi="Segoe UI" w:cs="Segoe UI"/>
                <w:bCs/>
                <w:sz w:val="22"/>
                <w:szCs w:val="22"/>
              </w:rPr>
              <w:t xml:space="preserve">HS-ESS2-2. </w:t>
            </w:r>
            <w:r w:rsidRPr="00002BD4">
              <w:rPr>
                <w:rStyle w:val="popup3"/>
                <w:rFonts w:ascii="Segoe UI" w:hAnsi="Segoe UI" w:cs="Segoe UI"/>
                <w:bCs/>
                <w:sz w:val="22"/>
                <w:szCs w:val="22"/>
              </w:rPr>
              <w:t>Analyze geoscience data to make the claim that</w:t>
            </w:r>
            <w:r w:rsidRPr="00002BD4">
              <w:rPr>
                <w:rFonts w:ascii="Segoe UI" w:hAnsi="Segoe UI" w:cs="Segoe UI"/>
                <w:bCs/>
                <w:sz w:val="22"/>
                <w:szCs w:val="22"/>
              </w:rPr>
              <w:t xml:space="preserve"> </w:t>
            </w:r>
            <w:r w:rsidRPr="00002BD4">
              <w:rPr>
                <w:rStyle w:val="popup3"/>
                <w:rFonts w:ascii="Segoe UI" w:hAnsi="Segoe UI" w:cs="Segoe UI"/>
                <w:bCs/>
                <w:sz w:val="22"/>
                <w:szCs w:val="22"/>
              </w:rPr>
              <w:t>one change to Earth's surface</w:t>
            </w:r>
            <w:r w:rsidRPr="00002BD4">
              <w:rPr>
                <w:rFonts w:ascii="Segoe UI" w:hAnsi="Segoe UI" w:cs="Segoe UI"/>
                <w:bCs/>
                <w:sz w:val="22"/>
                <w:szCs w:val="22"/>
              </w:rPr>
              <w:t xml:space="preserve"> </w:t>
            </w:r>
            <w:r w:rsidRPr="00002BD4">
              <w:rPr>
                <w:rStyle w:val="popup3"/>
                <w:rFonts w:ascii="Segoe UI" w:hAnsi="Segoe UI" w:cs="Segoe UI"/>
                <w:bCs/>
                <w:sz w:val="22"/>
                <w:szCs w:val="22"/>
              </w:rPr>
              <w:t xml:space="preserve">can create </w:t>
            </w:r>
          </w:p>
          <w:p w14:paraId="167B02DF" w14:textId="4C151089" w:rsidR="00002BD4" w:rsidRPr="00002BD4" w:rsidRDefault="00002BD4" w:rsidP="00002BD4">
            <w:pPr>
              <w:ind w:left="360" w:hanging="360"/>
              <w:rPr>
                <w:rStyle w:val="popup3"/>
                <w:rFonts w:ascii="Segoe UI" w:hAnsi="Segoe UI" w:cs="Segoe UI"/>
                <w:bCs/>
                <w:sz w:val="22"/>
                <w:szCs w:val="22"/>
              </w:rPr>
            </w:pPr>
            <w:r w:rsidRPr="00002BD4">
              <w:rPr>
                <w:rStyle w:val="popup3"/>
                <w:rFonts w:ascii="Segoe UI" w:hAnsi="Segoe UI" w:cs="Segoe UI"/>
                <w:bCs/>
                <w:sz w:val="22"/>
                <w:szCs w:val="22"/>
              </w:rPr>
              <w:t>feedbacks</w:t>
            </w:r>
            <w:r w:rsidRPr="00002BD4">
              <w:rPr>
                <w:rFonts w:ascii="Segoe UI" w:hAnsi="Segoe UI" w:cs="Segoe UI"/>
                <w:bCs/>
                <w:sz w:val="22"/>
                <w:szCs w:val="22"/>
              </w:rPr>
              <w:t xml:space="preserve"> </w:t>
            </w:r>
            <w:r w:rsidRPr="00002BD4">
              <w:rPr>
                <w:rStyle w:val="popup3"/>
                <w:rFonts w:ascii="Segoe UI" w:hAnsi="Segoe UI" w:cs="Segoe UI"/>
                <w:bCs/>
                <w:sz w:val="22"/>
                <w:szCs w:val="22"/>
              </w:rPr>
              <w:t>that cause changes to other Earth systems.</w:t>
            </w:r>
          </w:p>
          <w:p w14:paraId="093C0149" w14:textId="77777777" w:rsidR="00ED3648" w:rsidRDefault="00002BD4" w:rsidP="00002BD4">
            <w:pPr>
              <w:ind w:left="360" w:hanging="360"/>
              <w:rPr>
                <w:rStyle w:val="popup3"/>
                <w:rFonts w:ascii="Segoe UI" w:hAnsi="Segoe UI" w:cs="Segoe UI"/>
                <w:bCs/>
                <w:sz w:val="22"/>
                <w:szCs w:val="22"/>
              </w:rPr>
            </w:pPr>
            <w:r w:rsidRPr="00002BD4">
              <w:rPr>
                <w:rFonts w:ascii="Segoe UI" w:hAnsi="Segoe UI" w:cs="Segoe UI"/>
                <w:bCs/>
                <w:sz w:val="22"/>
                <w:szCs w:val="22"/>
              </w:rPr>
              <w:t xml:space="preserve">HS-ESS2-6. </w:t>
            </w:r>
            <w:r w:rsidRPr="00002BD4">
              <w:rPr>
                <w:rStyle w:val="popup3"/>
                <w:rFonts w:ascii="Segoe UI" w:hAnsi="Segoe UI" w:cs="Segoe UI"/>
                <w:bCs/>
                <w:sz w:val="22"/>
                <w:szCs w:val="22"/>
              </w:rPr>
              <w:t>Develop a quantitative model to describe</w:t>
            </w:r>
            <w:r w:rsidRPr="00002BD4">
              <w:rPr>
                <w:rFonts w:ascii="Segoe UI" w:hAnsi="Segoe UI" w:cs="Segoe UI"/>
                <w:bCs/>
                <w:sz w:val="22"/>
                <w:szCs w:val="22"/>
              </w:rPr>
              <w:t xml:space="preserve"> </w:t>
            </w:r>
            <w:r w:rsidRPr="00002BD4">
              <w:rPr>
                <w:rStyle w:val="popup3"/>
                <w:rFonts w:ascii="Segoe UI" w:hAnsi="Segoe UI" w:cs="Segoe UI"/>
                <w:bCs/>
                <w:sz w:val="22"/>
                <w:szCs w:val="22"/>
              </w:rPr>
              <w:t>the cycling of</w:t>
            </w:r>
            <w:r w:rsidRPr="00002BD4">
              <w:rPr>
                <w:rFonts w:ascii="Segoe UI" w:hAnsi="Segoe UI" w:cs="Segoe UI"/>
                <w:bCs/>
                <w:sz w:val="22"/>
                <w:szCs w:val="22"/>
              </w:rPr>
              <w:t xml:space="preserve"> </w:t>
            </w:r>
            <w:r w:rsidRPr="00002BD4">
              <w:rPr>
                <w:rStyle w:val="popup3"/>
                <w:rFonts w:ascii="Segoe UI" w:hAnsi="Segoe UI" w:cs="Segoe UI"/>
                <w:bCs/>
                <w:sz w:val="22"/>
                <w:szCs w:val="22"/>
              </w:rPr>
              <w:t xml:space="preserve">carbon among the hydrosphere, </w:t>
            </w:r>
          </w:p>
          <w:p w14:paraId="71751130" w14:textId="24F2949D" w:rsidR="003307BB" w:rsidRPr="00002BD4" w:rsidRDefault="00002BD4" w:rsidP="00002BD4">
            <w:pPr>
              <w:ind w:left="360" w:hanging="360"/>
              <w:rPr>
                <w:rFonts w:cs="Arial"/>
                <w:bCs/>
                <w:szCs w:val="20"/>
              </w:rPr>
            </w:pPr>
            <w:r w:rsidRPr="00002BD4">
              <w:rPr>
                <w:rStyle w:val="popup3"/>
                <w:rFonts w:ascii="Segoe UI" w:hAnsi="Segoe UI" w:cs="Segoe UI"/>
                <w:bCs/>
                <w:sz w:val="22"/>
                <w:szCs w:val="22"/>
              </w:rPr>
              <w:t>atmosphere, geosphere, and biosphere.</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bookmarkEnd w:id="4"/>
    </w:tbl>
    <w:p w14:paraId="7DC1B4ED" w14:textId="77777777" w:rsidR="00D77CA6" w:rsidRDefault="00D77CA6"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768C" w:rsidRPr="005C6A76" w14:paraId="33359A25" w14:textId="77777777" w:rsidTr="00ED3648">
        <w:trPr>
          <w:trHeight w:val="215"/>
          <w:jc w:val="center"/>
        </w:trPr>
        <w:tc>
          <w:tcPr>
            <w:tcW w:w="10390" w:type="dxa"/>
            <w:gridSpan w:val="4"/>
            <w:shd w:val="pct15" w:color="auto" w:fill="auto"/>
            <w:vAlign w:val="bottom"/>
          </w:tcPr>
          <w:p w14:paraId="6418AB57" w14:textId="1684626F" w:rsidR="00FD768C" w:rsidRPr="00F11835" w:rsidRDefault="00FD768C" w:rsidP="00ED364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Pr="006D7F16">
              <w:rPr>
                <w:rFonts w:ascii="Segoe UI" w:hAnsi="Segoe UI" w:cs="Segoe UI"/>
                <w:bCs/>
                <w:sz w:val="22"/>
                <w:szCs w:val="22"/>
              </w:rPr>
              <w:t>Ecological Relationships, Management, Conservation and Health</w:t>
            </w:r>
            <w:r>
              <w:rPr>
                <w:rFonts w:cs="Arial"/>
                <w:b/>
              </w:rPr>
              <w:t xml:space="preserve">  </w:t>
            </w:r>
          </w:p>
        </w:tc>
        <w:tc>
          <w:tcPr>
            <w:tcW w:w="4629" w:type="dxa"/>
            <w:shd w:val="pct15" w:color="auto" w:fill="auto"/>
            <w:vAlign w:val="bottom"/>
          </w:tcPr>
          <w:p w14:paraId="21722657" w14:textId="25BD1444" w:rsidR="00FD768C" w:rsidRPr="00FD768C" w:rsidRDefault="00FD768C" w:rsidP="00ED364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6D7F16">
              <w:rPr>
                <w:rFonts w:ascii="Segoe UI" w:hAnsi="Segoe UI" w:cs="Segoe UI"/>
                <w:bCs/>
                <w:sz w:val="22"/>
                <w:szCs w:val="20"/>
              </w:rPr>
              <w:t>20</w:t>
            </w:r>
          </w:p>
        </w:tc>
      </w:tr>
      <w:tr w:rsidR="00FD768C" w:rsidRPr="005C6A76" w14:paraId="4DA1ABA4" w14:textId="77777777" w:rsidTr="00ED3648">
        <w:trPr>
          <w:trHeight w:val="602"/>
          <w:jc w:val="center"/>
        </w:trPr>
        <w:tc>
          <w:tcPr>
            <w:tcW w:w="15019" w:type="dxa"/>
            <w:gridSpan w:val="5"/>
            <w:tcBorders>
              <w:bottom w:val="single" w:sz="4" w:space="0" w:color="auto"/>
            </w:tcBorders>
            <w:shd w:val="clear" w:color="auto" w:fill="auto"/>
          </w:tcPr>
          <w:p w14:paraId="0EBAD66A" w14:textId="77777777" w:rsidR="0060268A" w:rsidRPr="00DD1409" w:rsidRDefault="0060268A" w:rsidP="0060268A">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30C04C31" w14:textId="77777777" w:rsidR="0060268A" w:rsidRPr="00DD1409" w:rsidRDefault="0060268A" w:rsidP="0060268A">
            <w:pPr>
              <w:rPr>
                <w:rFonts w:ascii="Segoe UI" w:hAnsi="Segoe UI" w:cs="Segoe UI"/>
                <w:i/>
              </w:rPr>
            </w:pPr>
            <w:r w:rsidRPr="00DD1409">
              <w:rPr>
                <w:rFonts w:ascii="Segoe UI" w:hAnsi="Segoe UI" w:cs="Segoe UI"/>
                <w:i/>
              </w:rPr>
              <w:t>Example assessments for this unit include:</w:t>
            </w:r>
          </w:p>
          <w:p w14:paraId="295BE140" w14:textId="77777777" w:rsidR="00002BD4" w:rsidRPr="00002BD4" w:rsidRDefault="00002BD4" w:rsidP="00002BD4">
            <w:pPr>
              <w:numPr>
                <w:ilvl w:val="0"/>
                <w:numId w:val="19"/>
              </w:numPr>
              <w:rPr>
                <w:rFonts w:ascii="Segoe UI" w:hAnsi="Segoe UI" w:cs="Segoe UI"/>
                <w:sz w:val="22"/>
                <w:szCs w:val="22"/>
              </w:rPr>
            </w:pPr>
            <w:r w:rsidRPr="00002BD4">
              <w:rPr>
                <w:rFonts w:ascii="Segoe UI" w:hAnsi="Segoe UI" w:cs="Segoe UI"/>
                <w:sz w:val="22"/>
                <w:szCs w:val="22"/>
              </w:rPr>
              <w:t>Define agroecology</w:t>
            </w:r>
          </w:p>
          <w:p w14:paraId="44DD2B3E" w14:textId="77777777" w:rsidR="00002BD4" w:rsidRPr="00002BD4" w:rsidRDefault="00002BD4" w:rsidP="00002BD4">
            <w:pPr>
              <w:numPr>
                <w:ilvl w:val="0"/>
                <w:numId w:val="19"/>
              </w:numPr>
              <w:rPr>
                <w:rFonts w:ascii="Segoe UI" w:hAnsi="Segoe UI" w:cs="Segoe UI"/>
                <w:sz w:val="22"/>
                <w:szCs w:val="22"/>
              </w:rPr>
            </w:pPr>
            <w:r w:rsidRPr="00002BD4">
              <w:rPr>
                <w:rFonts w:ascii="Segoe UI" w:hAnsi="Segoe UI" w:cs="Segoe UI"/>
                <w:sz w:val="22"/>
                <w:szCs w:val="22"/>
              </w:rPr>
              <w:t xml:space="preserve">Discuss agroecosystems and compare production, productivity, resilience, stability, reliance on human input, and sustainability, comparing natural ecosystems, and sustainable and conventional agroecosystems. </w:t>
            </w:r>
          </w:p>
          <w:p w14:paraId="73D0BEF0" w14:textId="77777777" w:rsidR="00002BD4" w:rsidRPr="00002BD4" w:rsidRDefault="00002BD4" w:rsidP="00002BD4">
            <w:pPr>
              <w:numPr>
                <w:ilvl w:val="0"/>
                <w:numId w:val="19"/>
              </w:numPr>
              <w:rPr>
                <w:rFonts w:ascii="Segoe UI" w:hAnsi="Segoe UI" w:cs="Segoe UI"/>
                <w:sz w:val="22"/>
                <w:szCs w:val="22"/>
              </w:rPr>
            </w:pPr>
            <w:r w:rsidRPr="00002BD4">
              <w:rPr>
                <w:rFonts w:ascii="Segoe UI" w:hAnsi="Segoe UI" w:cs="Segoe UI"/>
                <w:sz w:val="22"/>
                <w:szCs w:val="22"/>
              </w:rPr>
              <w:t xml:space="preserve">Determine locally available and renewable resources, alpha diversity, </w:t>
            </w:r>
          </w:p>
          <w:p w14:paraId="2A3A0017" w14:textId="77777777" w:rsidR="00002BD4" w:rsidRPr="00002BD4" w:rsidRDefault="00002BD4" w:rsidP="00002BD4">
            <w:pPr>
              <w:numPr>
                <w:ilvl w:val="0"/>
                <w:numId w:val="19"/>
              </w:numPr>
              <w:rPr>
                <w:rFonts w:ascii="Segoe UI" w:hAnsi="Segoe UI" w:cs="Segoe UI"/>
                <w:sz w:val="22"/>
                <w:szCs w:val="22"/>
              </w:rPr>
            </w:pPr>
            <w:r w:rsidRPr="00002BD4">
              <w:rPr>
                <w:rFonts w:ascii="Segoe UI" w:hAnsi="Segoe UI" w:cs="Segoe UI"/>
                <w:sz w:val="22"/>
                <w:szCs w:val="22"/>
              </w:rPr>
              <w:t xml:space="preserve">Evaluate systems for </w:t>
            </w:r>
            <w:hyperlink r:id="rId13" w:anchor="Ecosystem_productivity" w:tooltip="Ecology" w:history="1">
              <w:r w:rsidRPr="00002BD4">
                <w:rPr>
                  <w:rStyle w:val="Hyperlink"/>
                  <w:rFonts w:ascii="Segoe UI" w:hAnsi="Segoe UI" w:cs="Segoe UI"/>
                  <w:color w:val="auto"/>
                  <w:sz w:val="22"/>
                  <w:szCs w:val="22"/>
                  <w:u w:val="none"/>
                  <w:lang w:val="en"/>
                </w:rPr>
                <w:t>productivity</w:t>
              </w:r>
            </w:hyperlink>
            <w:r w:rsidRPr="00002BD4">
              <w:rPr>
                <w:rFonts w:ascii="Segoe UI" w:hAnsi="Segoe UI" w:cs="Segoe UI"/>
                <w:sz w:val="22"/>
                <w:szCs w:val="22"/>
                <w:lang w:val="en"/>
              </w:rPr>
              <w:t xml:space="preserve">, </w:t>
            </w:r>
            <w:hyperlink r:id="rId14" w:tooltip="Ecological stability" w:history="1">
              <w:r w:rsidRPr="00002BD4">
                <w:rPr>
                  <w:rStyle w:val="Hyperlink"/>
                  <w:rFonts w:ascii="Segoe UI" w:hAnsi="Segoe UI" w:cs="Segoe UI"/>
                  <w:color w:val="auto"/>
                  <w:sz w:val="22"/>
                  <w:szCs w:val="22"/>
                  <w:u w:val="none"/>
                  <w:lang w:val="en"/>
                </w:rPr>
                <w:t>stability</w:t>
              </w:r>
            </w:hyperlink>
            <w:r w:rsidRPr="00002BD4">
              <w:rPr>
                <w:rFonts w:ascii="Segoe UI" w:hAnsi="Segoe UI" w:cs="Segoe UI"/>
                <w:sz w:val="22"/>
                <w:szCs w:val="22"/>
                <w:lang w:val="en"/>
              </w:rPr>
              <w:t xml:space="preserve">, </w:t>
            </w:r>
            <w:hyperlink r:id="rId15" w:tooltip="Sustainability" w:history="1">
              <w:r w:rsidRPr="00002BD4">
                <w:rPr>
                  <w:rStyle w:val="Hyperlink"/>
                  <w:rFonts w:ascii="Segoe UI" w:hAnsi="Segoe UI" w:cs="Segoe UI"/>
                  <w:color w:val="auto"/>
                  <w:sz w:val="22"/>
                  <w:szCs w:val="22"/>
                  <w:u w:val="none"/>
                  <w:lang w:val="en"/>
                </w:rPr>
                <w:t>sustainability</w:t>
              </w:r>
            </w:hyperlink>
            <w:r w:rsidRPr="00002BD4">
              <w:rPr>
                <w:rFonts w:ascii="Segoe UI" w:hAnsi="Segoe UI" w:cs="Segoe UI"/>
                <w:sz w:val="22"/>
                <w:szCs w:val="22"/>
                <w:lang w:val="en"/>
              </w:rPr>
              <w:t xml:space="preserve"> and equitability</w:t>
            </w:r>
          </w:p>
          <w:p w14:paraId="0E22326C" w14:textId="77777777" w:rsidR="00002BD4" w:rsidRPr="00002BD4" w:rsidRDefault="00002BD4" w:rsidP="00002BD4">
            <w:pPr>
              <w:numPr>
                <w:ilvl w:val="0"/>
                <w:numId w:val="19"/>
              </w:numPr>
              <w:rPr>
                <w:rFonts w:ascii="Segoe UI" w:hAnsi="Segoe UI" w:cs="Segoe UI"/>
                <w:sz w:val="22"/>
                <w:szCs w:val="22"/>
              </w:rPr>
            </w:pPr>
            <w:r w:rsidRPr="00002BD4">
              <w:rPr>
                <w:rFonts w:ascii="Segoe UI" w:hAnsi="Segoe UI" w:cs="Segoe UI"/>
                <w:sz w:val="22"/>
                <w:szCs w:val="22"/>
              </w:rPr>
              <w:t xml:space="preserve">Investigate management options of pests, diseases, and weeds </w:t>
            </w:r>
          </w:p>
          <w:p w14:paraId="50F51853" w14:textId="77777777" w:rsidR="00002BD4" w:rsidRPr="00002BD4" w:rsidRDefault="00002BD4" w:rsidP="00002BD4">
            <w:pPr>
              <w:pStyle w:val="ListParagraph"/>
              <w:numPr>
                <w:ilvl w:val="0"/>
                <w:numId w:val="21"/>
              </w:numPr>
              <w:autoSpaceDE w:val="0"/>
              <w:autoSpaceDN w:val="0"/>
              <w:adjustRightInd w:val="0"/>
              <w:rPr>
                <w:rFonts w:ascii="Segoe UI" w:hAnsi="Segoe UI" w:cs="Segoe UI"/>
                <w:sz w:val="22"/>
                <w:szCs w:val="22"/>
              </w:rPr>
            </w:pPr>
            <w:r w:rsidRPr="00002BD4">
              <w:rPr>
                <w:rFonts w:ascii="Segoe UI" w:hAnsi="Segoe UI" w:cs="Segoe UI"/>
                <w:sz w:val="22"/>
                <w:szCs w:val="22"/>
              </w:rPr>
              <w:t xml:space="preserve">Discuss the integration of livestock into a system  </w:t>
            </w:r>
          </w:p>
          <w:p w14:paraId="65B2FFBE" w14:textId="77777777" w:rsidR="00002BD4" w:rsidRPr="00002BD4" w:rsidRDefault="00002BD4" w:rsidP="00002BD4">
            <w:pPr>
              <w:pStyle w:val="ListParagraph"/>
              <w:numPr>
                <w:ilvl w:val="0"/>
                <w:numId w:val="21"/>
              </w:numPr>
              <w:autoSpaceDE w:val="0"/>
              <w:autoSpaceDN w:val="0"/>
              <w:adjustRightInd w:val="0"/>
              <w:rPr>
                <w:rFonts w:ascii="Segoe UI" w:hAnsi="Segoe UI" w:cs="Segoe UI"/>
                <w:sz w:val="22"/>
                <w:szCs w:val="22"/>
              </w:rPr>
            </w:pPr>
            <w:r w:rsidRPr="00002BD4">
              <w:rPr>
                <w:rFonts w:ascii="Segoe UI" w:hAnsi="Segoe UI" w:cs="Segoe UI"/>
                <w:sz w:val="22"/>
                <w:szCs w:val="22"/>
              </w:rPr>
              <w:t xml:space="preserve">Determine ways to conserve soil, water, energy, genetic resources, and capital through on-farm choices. </w:t>
            </w:r>
          </w:p>
          <w:p w14:paraId="1F0A02D4" w14:textId="77777777" w:rsidR="00002BD4" w:rsidRPr="00002BD4" w:rsidRDefault="00002BD4" w:rsidP="00002BD4">
            <w:pPr>
              <w:pStyle w:val="ListParagraph"/>
              <w:numPr>
                <w:ilvl w:val="0"/>
                <w:numId w:val="21"/>
              </w:numPr>
              <w:autoSpaceDE w:val="0"/>
              <w:autoSpaceDN w:val="0"/>
              <w:adjustRightInd w:val="0"/>
              <w:rPr>
                <w:rFonts w:ascii="Segoe UI" w:hAnsi="Segoe UI" w:cs="Segoe UI"/>
                <w:sz w:val="22"/>
                <w:szCs w:val="22"/>
              </w:rPr>
            </w:pPr>
            <w:r w:rsidRPr="00002BD4">
              <w:rPr>
                <w:rFonts w:ascii="Segoe UI" w:hAnsi="Segoe UI" w:cs="Segoe UI"/>
                <w:sz w:val="22"/>
                <w:szCs w:val="22"/>
              </w:rPr>
              <w:t xml:space="preserve">Determine farming practices that will reduce or eliminate environmental pollution with nitrates, toxic gases, or other materials generated by burning or overloading agroecosystems with nutrients </w:t>
            </w:r>
          </w:p>
          <w:p w14:paraId="6815E7D3" w14:textId="77777777" w:rsidR="00002BD4" w:rsidRPr="00002BD4" w:rsidRDefault="00002BD4" w:rsidP="00002BD4">
            <w:pPr>
              <w:pStyle w:val="ListParagraph"/>
              <w:numPr>
                <w:ilvl w:val="0"/>
                <w:numId w:val="21"/>
              </w:numPr>
              <w:autoSpaceDE w:val="0"/>
              <w:autoSpaceDN w:val="0"/>
              <w:adjustRightInd w:val="0"/>
              <w:rPr>
                <w:rFonts w:ascii="Segoe UI" w:hAnsi="Segoe UI" w:cs="Segoe UI"/>
                <w:sz w:val="22"/>
                <w:szCs w:val="22"/>
              </w:rPr>
            </w:pPr>
            <w:r w:rsidRPr="00002BD4">
              <w:rPr>
                <w:rFonts w:ascii="Segoe UI" w:hAnsi="Segoe UI" w:cs="Segoe UI"/>
                <w:sz w:val="22"/>
                <w:szCs w:val="22"/>
              </w:rPr>
              <w:t xml:space="preserve">Review and determine ways to minimize or eliminate materials that have potential to harm the environment or the health of farmers, farm workers, and consumers. </w:t>
            </w:r>
          </w:p>
          <w:p w14:paraId="13696703" w14:textId="5D32272E" w:rsidR="00002BD4" w:rsidRPr="00002BD4" w:rsidRDefault="00002BD4" w:rsidP="00002BD4">
            <w:pPr>
              <w:pStyle w:val="ListParagraph"/>
              <w:numPr>
                <w:ilvl w:val="0"/>
                <w:numId w:val="21"/>
              </w:numPr>
              <w:autoSpaceDE w:val="0"/>
              <w:autoSpaceDN w:val="0"/>
              <w:adjustRightInd w:val="0"/>
              <w:rPr>
                <w:rFonts w:cs="Arial"/>
                <w:szCs w:val="20"/>
              </w:rPr>
            </w:pPr>
            <w:r w:rsidRPr="00002BD4">
              <w:rPr>
                <w:rFonts w:ascii="Segoe UI" w:hAnsi="Segoe UI" w:cs="Segoe UI"/>
                <w:sz w:val="22"/>
                <w:szCs w:val="22"/>
              </w:rPr>
              <w:t>Assess and value the overall health of an agroecosystem including human health, cultural health, environmental health, and animal and plant health</w:t>
            </w:r>
          </w:p>
        </w:tc>
      </w:tr>
      <w:tr w:rsidR="00FD768C" w:rsidRPr="005C6A76" w14:paraId="564E61FE" w14:textId="77777777" w:rsidTr="00ED3648">
        <w:trPr>
          <w:trHeight w:val="170"/>
          <w:jc w:val="center"/>
        </w:trPr>
        <w:tc>
          <w:tcPr>
            <w:tcW w:w="15019" w:type="dxa"/>
            <w:gridSpan w:val="5"/>
            <w:shd w:val="clear" w:color="auto" w:fill="auto"/>
          </w:tcPr>
          <w:p w14:paraId="4A30E139" w14:textId="77777777" w:rsidR="0060268A" w:rsidRPr="0060268A" w:rsidRDefault="0060268A" w:rsidP="0060268A">
            <w:pPr>
              <w:pBdr>
                <w:top w:val="nil"/>
                <w:left w:val="nil"/>
                <w:bottom w:val="nil"/>
                <w:right w:val="nil"/>
                <w:between w:val="nil"/>
                <w:bar w:val="nil"/>
              </w:pBdr>
              <w:rPr>
                <w:rFonts w:ascii="Segoe UI" w:eastAsia="Arial" w:hAnsi="Segoe UI" w:cs="Segoe UI"/>
                <w:bCs/>
                <w:color w:val="000000"/>
                <w:sz w:val="22"/>
                <w:szCs w:val="22"/>
                <w:u w:color="000000"/>
                <w:bdr w:val="nil"/>
              </w:rPr>
            </w:pPr>
            <w:r w:rsidRPr="0060268A">
              <w:rPr>
                <w:rFonts w:ascii="Segoe UI" w:eastAsia="Arial" w:hAnsi="Segoe UI" w:cs="Segoe UI"/>
                <w:b/>
                <w:color w:val="000000"/>
                <w:sz w:val="22"/>
                <w:szCs w:val="22"/>
                <w:u w:color="000000"/>
                <w:bdr w:val="nil"/>
              </w:rPr>
              <w:t>Leadership Alignment</w:t>
            </w:r>
            <w:r w:rsidRPr="0060268A">
              <w:rPr>
                <w:rFonts w:ascii="Segoe UI" w:eastAsia="Arial" w:hAnsi="Segoe UI" w:cs="Segoe UI"/>
                <w:bCs/>
                <w:color w:val="000000"/>
                <w:sz w:val="22"/>
                <w:szCs w:val="22"/>
                <w:u w:color="000000"/>
                <w:bdr w:val="nil"/>
              </w:rPr>
              <w:t>: (Districts to complete for each unit)</w:t>
            </w:r>
          </w:p>
          <w:p w14:paraId="503D31E1" w14:textId="77777777" w:rsidR="0060268A" w:rsidRPr="0060268A" w:rsidRDefault="0060268A" w:rsidP="006026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60268A">
              <w:rPr>
                <w:rFonts w:ascii="Segoe UI" w:eastAsia="Segoe UI" w:hAnsi="Segoe UI" w:cs="Segoe UI"/>
                <w:i/>
                <w:iCs/>
                <w:color w:val="000000"/>
                <w:sz w:val="22"/>
                <w:szCs w:val="22"/>
                <w:u w:color="000000"/>
                <w:bdr w:val="nil"/>
              </w:rPr>
              <w:t>Leadership alignment must include a unit specific project/activity that aligns with the 21</w:t>
            </w:r>
            <w:r w:rsidRPr="0060268A">
              <w:rPr>
                <w:rFonts w:ascii="Segoe UI" w:eastAsia="Segoe UI" w:hAnsi="Segoe UI" w:cs="Segoe UI"/>
                <w:i/>
                <w:iCs/>
                <w:color w:val="000000"/>
                <w:sz w:val="22"/>
                <w:szCs w:val="22"/>
                <w:u w:color="000000"/>
                <w:bdr w:val="nil"/>
                <w:vertAlign w:val="superscript"/>
              </w:rPr>
              <w:t>st</w:t>
            </w:r>
            <w:r w:rsidRPr="0060268A">
              <w:rPr>
                <w:rFonts w:ascii="Segoe UI" w:eastAsia="Segoe UI" w:hAnsi="Segoe UI" w:cs="Segoe UI"/>
                <w:i/>
                <w:iCs/>
                <w:color w:val="000000"/>
                <w:sz w:val="22"/>
                <w:szCs w:val="22"/>
                <w:u w:color="000000"/>
                <w:bdr w:val="nil"/>
              </w:rPr>
              <w:t xml:space="preserve"> Century Leadership Skills. </w:t>
            </w:r>
          </w:p>
          <w:p w14:paraId="6FB3E6F5" w14:textId="56AF6D56" w:rsidR="00002BD4" w:rsidRPr="00002BD4" w:rsidRDefault="0060268A" w:rsidP="0060268A">
            <w:pPr>
              <w:rPr>
                <w:rFonts w:ascii="Segoe UI" w:hAnsi="Segoe UI" w:cs="Segoe UI"/>
                <w:sz w:val="22"/>
                <w:szCs w:val="22"/>
              </w:rPr>
            </w:pPr>
            <w:r w:rsidRPr="0060268A">
              <w:rPr>
                <w:rFonts w:ascii="Segoe UI" w:eastAsia="Segoe UI" w:hAnsi="Segoe UI" w:cs="Segoe UI"/>
                <w:i/>
                <w:iCs/>
                <w:sz w:val="22"/>
                <w:szCs w:val="22"/>
              </w:rPr>
              <w:t xml:space="preserve">Example: </w:t>
            </w:r>
          </w:p>
          <w:p w14:paraId="6A0ED6AC" w14:textId="7FCF3F53" w:rsidR="00FD768C" w:rsidRPr="0060268A" w:rsidRDefault="00002BD4" w:rsidP="0060268A">
            <w:pPr>
              <w:pStyle w:val="ListParagraph"/>
              <w:numPr>
                <w:ilvl w:val="0"/>
                <w:numId w:val="32"/>
              </w:numPr>
              <w:rPr>
                <w:rFonts w:ascii="Segoe UI" w:hAnsi="Segoe UI" w:cs="Segoe UI"/>
                <w:bCs/>
                <w:sz w:val="22"/>
                <w:szCs w:val="22"/>
              </w:rPr>
            </w:pPr>
            <w:r w:rsidRPr="0060268A">
              <w:rPr>
                <w:rFonts w:ascii="Segoe UI" w:hAnsi="Segoe UI" w:cs="Segoe UI"/>
                <w:bCs/>
                <w:sz w:val="22"/>
                <w:szCs w:val="22"/>
              </w:rPr>
              <w:t xml:space="preserve">Students access and evaluate information and use and manage information, reason effectively, and make judgements and decisions while evaluating ecological relationships and </w:t>
            </w:r>
            <w:proofErr w:type="gramStart"/>
            <w:r w:rsidRPr="0060268A">
              <w:rPr>
                <w:rFonts w:ascii="Segoe UI" w:hAnsi="Segoe UI" w:cs="Segoe UI"/>
                <w:bCs/>
                <w:sz w:val="22"/>
                <w:szCs w:val="22"/>
              </w:rPr>
              <w:t>systems, and</w:t>
            </w:r>
            <w:proofErr w:type="gramEnd"/>
            <w:r w:rsidRPr="0060268A">
              <w:rPr>
                <w:rFonts w:ascii="Segoe UI" w:hAnsi="Segoe UI" w:cs="Segoe UI"/>
                <w:bCs/>
                <w:sz w:val="22"/>
                <w:szCs w:val="22"/>
              </w:rPr>
              <w:t xml:space="preserve"> determining best management practices.</w:t>
            </w:r>
          </w:p>
        </w:tc>
      </w:tr>
      <w:tr w:rsidR="00FD768C" w:rsidRPr="005C6A76" w14:paraId="036A4529" w14:textId="77777777" w:rsidTr="00ED3648">
        <w:trPr>
          <w:trHeight w:val="170"/>
          <w:jc w:val="center"/>
        </w:trPr>
        <w:tc>
          <w:tcPr>
            <w:tcW w:w="15019" w:type="dxa"/>
            <w:gridSpan w:val="5"/>
            <w:shd w:val="clear" w:color="auto" w:fill="auto"/>
          </w:tcPr>
          <w:p w14:paraId="1812417D" w14:textId="77777777" w:rsidR="00FD768C" w:rsidRPr="005C6A76" w:rsidRDefault="00FD768C" w:rsidP="00ED364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C4B73D3" w14:textId="77777777" w:rsidR="00002BD4" w:rsidRPr="00002BD4" w:rsidRDefault="00002BD4" w:rsidP="00002BD4">
            <w:pPr>
              <w:rPr>
                <w:rFonts w:ascii="Segoe UI" w:hAnsi="Segoe UI" w:cs="Segoe UI"/>
                <w:sz w:val="22"/>
                <w:szCs w:val="22"/>
              </w:rPr>
            </w:pPr>
            <w:r w:rsidRPr="00002BD4">
              <w:rPr>
                <w:rFonts w:ascii="Segoe UI" w:hAnsi="Segoe UI" w:cs="Segoe UI"/>
                <w:sz w:val="22"/>
                <w:szCs w:val="22"/>
              </w:rPr>
              <w:t>CRP.10. Plan education and career path aligned to personal goals.</w:t>
            </w:r>
          </w:p>
          <w:p w14:paraId="25A76329" w14:textId="77777777" w:rsidR="00002BD4" w:rsidRPr="00002BD4" w:rsidRDefault="00002BD4" w:rsidP="00002BD4">
            <w:pPr>
              <w:rPr>
                <w:rFonts w:ascii="Segoe UI" w:hAnsi="Segoe UI" w:cs="Segoe UI"/>
                <w:sz w:val="22"/>
                <w:szCs w:val="22"/>
              </w:rPr>
            </w:pPr>
            <w:r w:rsidRPr="00002BD4">
              <w:rPr>
                <w:rFonts w:ascii="Segoe UI" w:hAnsi="Segoe UI" w:cs="Segoe UI"/>
                <w:sz w:val="22"/>
                <w:szCs w:val="22"/>
              </w:rPr>
              <w:t>CS.05. Describe career opportunities and means to achieve those opportunities in each of the Agriculture, Food &amp; Natural Resources career pathways.</w:t>
            </w:r>
          </w:p>
          <w:p w14:paraId="2193D8F7" w14:textId="77777777" w:rsidR="00002BD4" w:rsidRPr="00002BD4" w:rsidRDefault="00002BD4" w:rsidP="00002BD4">
            <w:pPr>
              <w:rPr>
                <w:rFonts w:ascii="Segoe UI" w:hAnsi="Segoe UI" w:cs="Segoe UI"/>
                <w:sz w:val="22"/>
                <w:szCs w:val="22"/>
              </w:rPr>
            </w:pPr>
            <w:r w:rsidRPr="00002BD4">
              <w:rPr>
                <w:rFonts w:ascii="Segoe UI" w:hAnsi="Segoe UI" w:cs="Segoe UI"/>
                <w:sz w:val="22"/>
                <w:szCs w:val="22"/>
              </w:rPr>
              <w:t>CS.05.01.</w:t>
            </w:r>
            <w:proofErr w:type="gramStart"/>
            <w:r w:rsidRPr="00002BD4">
              <w:rPr>
                <w:rFonts w:ascii="Segoe UI" w:hAnsi="Segoe UI" w:cs="Segoe UI"/>
                <w:sz w:val="22"/>
                <w:szCs w:val="22"/>
              </w:rPr>
              <w:t>03.a.</w:t>
            </w:r>
            <w:proofErr w:type="gramEnd"/>
            <w:r w:rsidRPr="00002BD4">
              <w:rPr>
                <w:rFonts w:ascii="Segoe UI" w:hAnsi="Segoe UI" w:cs="Segoe UI"/>
                <w:sz w:val="22"/>
                <w:szCs w:val="22"/>
              </w:rPr>
              <w:t xml:space="preserve"> Research and summarize specific tools (e.g., resumes, portfolios, cover letters, etc.) and processes (e.g., interviews, applications, etc.) needed to pursue a career in an AFNR pathway. </w:t>
            </w:r>
          </w:p>
          <w:p w14:paraId="3FF730A1" w14:textId="77777777" w:rsidR="00002BD4" w:rsidRPr="00002BD4" w:rsidRDefault="00002BD4" w:rsidP="00002BD4">
            <w:pPr>
              <w:rPr>
                <w:rFonts w:ascii="Segoe UI" w:hAnsi="Segoe UI" w:cs="Segoe UI"/>
                <w:sz w:val="22"/>
                <w:szCs w:val="22"/>
              </w:rPr>
            </w:pPr>
            <w:r w:rsidRPr="00002BD4">
              <w:rPr>
                <w:rFonts w:ascii="Segoe UI" w:hAnsi="Segoe UI" w:cs="Segoe UI"/>
                <w:sz w:val="22"/>
                <w:szCs w:val="22"/>
              </w:rPr>
              <w:t>CS.03.01. Performance Indicator: Communication: Demonstrate oral, written and verbal skills.</w:t>
            </w:r>
          </w:p>
          <w:p w14:paraId="09117379" w14:textId="77777777" w:rsidR="00002BD4" w:rsidRPr="00002BD4" w:rsidRDefault="00002BD4" w:rsidP="00002BD4">
            <w:pPr>
              <w:rPr>
                <w:rFonts w:ascii="Segoe UI" w:hAnsi="Segoe UI" w:cs="Segoe UI"/>
                <w:sz w:val="22"/>
                <w:szCs w:val="22"/>
              </w:rPr>
            </w:pPr>
            <w:r w:rsidRPr="00002BD4">
              <w:rPr>
                <w:rFonts w:ascii="Segoe UI" w:hAnsi="Segoe UI" w:cs="Segoe UI"/>
                <w:sz w:val="22"/>
                <w:szCs w:val="22"/>
              </w:rPr>
              <w:t>Level II: CS.03.01.</w:t>
            </w:r>
            <w:proofErr w:type="gramStart"/>
            <w:r w:rsidRPr="00002BD4">
              <w:rPr>
                <w:rFonts w:ascii="Segoe UI" w:hAnsi="Segoe UI" w:cs="Segoe UI"/>
                <w:sz w:val="22"/>
                <w:szCs w:val="22"/>
              </w:rPr>
              <w:t>01.b.</w:t>
            </w:r>
            <w:proofErr w:type="gramEnd"/>
            <w:r w:rsidRPr="00002BD4">
              <w:rPr>
                <w:rFonts w:ascii="Segoe UI" w:hAnsi="Segoe UI" w:cs="Segoe UI"/>
                <w:sz w:val="22"/>
                <w:szCs w:val="22"/>
              </w:rPr>
              <w:t xml:space="preserve"> Select the appropriate form of technical and business writing or communication for a specific situation.</w:t>
            </w:r>
          </w:p>
          <w:p w14:paraId="0F6727B0" w14:textId="5EFE2ED5" w:rsidR="00FD768C" w:rsidRPr="00002BD4" w:rsidRDefault="00002BD4" w:rsidP="00ED3648">
            <w:pPr>
              <w:rPr>
                <w:rFonts w:ascii="Segoe UI" w:hAnsi="Segoe UI" w:cs="Segoe UI"/>
                <w:sz w:val="22"/>
                <w:szCs w:val="22"/>
              </w:rPr>
            </w:pPr>
            <w:r w:rsidRPr="00002BD4">
              <w:rPr>
                <w:rFonts w:ascii="Segoe UI" w:hAnsi="Segoe UI" w:cs="Segoe UI"/>
                <w:sz w:val="22"/>
                <w:szCs w:val="22"/>
              </w:rPr>
              <w:t>Level II: CS.03.01.</w:t>
            </w:r>
            <w:proofErr w:type="gramStart"/>
            <w:r w:rsidRPr="00002BD4">
              <w:rPr>
                <w:rFonts w:ascii="Segoe UI" w:hAnsi="Segoe UI" w:cs="Segoe UI"/>
                <w:sz w:val="22"/>
                <w:szCs w:val="22"/>
              </w:rPr>
              <w:t>02.b.</w:t>
            </w:r>
            <w:proofErr w:type="gramEnd"/>
            <w:r w:rsidRPr="00002BD4">
              <w:rPr>
                <w:rFonts w:ascii="Segoe UI" w:hAnsi="Segoe UI" w:cs="Segoe UI"/>
                <w:sz w:val="22"/>
                <w:szCs w:val="22"/>
              </w:rPr>
              <w:t xml:space="preserve"> Prepare a resume.</w:t>
            </w:r>
          </w:p>
        </w:tc>
      </w:tr>
      <w:tr w:rsidR="00FD768C" w:rsidRPr="005C6A76" w14:paraId="5C2B0A42" w14:textId="77777777" w:rsidTr="00ED3648">
        <w:trPr>
          <w:trHeight w:val="206"/>
          <w:jc w:val="center"/>
        </w:trPr>
        <w:tc>
          <w:tcPr>
            <w:tcW w:w="15019" w:type="dxa"/>
            <w:gridSpan w:val="5"/>
            <w:shd w:val="pct15" w:color="auto" w:fill="auto"/>
            <w:vAlign w:val="bottom"/>
          </w:tcPr>
          <w:p w14:paraId="1EEBEE8B"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D768C" w:rsidRPr="005C6A76" w14:paraId="1264C4DB" w14:textId="77777777" w:rsidTr="00ED3648">
        <w:trPr>
          <w:trHeight w:val="288"/>
          <w:jc w:val="center"/>
        </w:trPr>
        <w:tc>
          <w:tcPr>
            <w:tcW w:w="4360" w:type="dxa"/>
            <w:tcBorders>
              <w:bottom w:val="single" w:sz="4" w:space="0" w:color="auto"/>
            </w:tcBorders>
            <w:shd w:val="clear" w:color="auto" w:fill="auto"/>
            <w:vAlign w:val="center"/>
          </w:tcPr>
          <w:p w14:paraId="1BD2985A"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C26F4FF" w14:textId="77777777" w:rsidR="00DF214D" w:rsidRPr="00DF214D" w:rsidRDefault="00DF214D" w:rsidP="00DF214D">
            <w:pPr>
              <w:rPr>
                <w:rFonts w:ascii="Segoe UI" w:hAnsi="Segoe UI" w:cs="Segoe UI"/>
                <w:b/>
                <w:sz w:val="22"/>
                <w:szCs w:val="22"/>
              </w:rPr>
            </w:pPr>
            <w:r w:rsidRPr="00DF214D">
              <w:rPr>
                <w:rFonts w:ascii="Segoe UI" w:hAnsi="Segoe UI" w:cs="Segoe UI"/>
                <w:b/>
                <w:sz w:val="22"/>
                <w:szCs w:val="22"/>
              </w:rPr>
              <w:t>Washington Science Standards (Next Generation Science Standards):</w:t>
            </w:r>
          </w:p>
          <w:p w14:paraId="2D91B899" w14:textId="77777777" w:rsidR="00DF214D" w:rsidRPr="00DF214D" w:rsidRDefault="00DF214D" w:rsidP="00DF214D">
            <w:pPr>
              <w:rPr>
                <w:rStyle w:val="popup3"/>
                <w:rFonts w:ascii="Segoe UI" w:hAnsi="Segoe UI" w:cs="Segoe UI"/>
                <w:sz w:val="22"/>
                <w:szCs w:val="22"/>
              </w:rPr>
            </w:pPr>
            <w:r w:rsidRPr="00DF214D">
              <w:rPr>
                <w:rFonts w:ascii="Segoe UI" w:hAnsi="Segoe UI" w:cs="Segoe UI"/>
                <w:sz w:val="22"/>
                <w:szCs w:val="22"/>
              </w:rPr>
              <w:t xml:space="preserve">HS-ESS2-2. </w:t>
            </w:r>
            <w:r w:rsidRPr="00DF214D">
              <w:rPr>
                <w:rStyle w:val="popup3"/>
                <w:rFonts w:ascii="Segoe UI" w:hAnsi="Segoe UI" w:cs="Segoe UI"/>
                <w:sz w:val="22"/>
                <w:szCs w:val="22"/>
              </w:rPr>
              <w:t>Analyze geoscience data to make the claim that</w:t>
            </w:r>
            <w:r w:rsidRPr="00DF214D">
              <w:rPr>
                <w:rFonts w:ascii="Segoe UI" w:hAnsi="Segoe UI" w:cs="Segoe UI"/>
                <w:sz w:val="22"/>
                <w:szCs w:val="22"/>
              </w:rPr>
              <w:t xml:space="preserve"> </w:t>
            </w:r>
            <w:r w:rsidRPr="00DF214D">
              <w:rPr>
                <w:rStyle w:val="popup3"/>
                <w:rFonts w:ascii="Segoe UI" w:hAnsi="Segoe UI" w:cs="Segoe UI"/>
                <w:sz w:val="22"/>
                <w:szCs w:val="22"/>
              </w:rPr>
              <w:t>one change to Earth's surface</w:t>
            </w:r>
            <w:r w:rsidRPr="00DF214D">
              <w:rPr>
                <w:rFonts w:ascii="Segoe UI" w:hAnsi="Segoe UI" w:cs="Segoe UI"/>
                <w:sz w:val="22"/>
                <w:szCs w:val="22"/>
              </w:rPr>
              <w:t xml:space="preserve"> </w:t>
            </w:r>
            <w:r w:rsidRPr="00DF214D">
              <w:rPr>
                <w:rStyle w:val="popup3"/>
                <w:rFonts w:ascii="Segoe UI" w:hAnsi="Segoe UI" w:cs="Segoe UI"/>
                <w:sz w:val="22"/>
                <w:szCs w:val="22"/>
              </w:rPr>
              <w:t>can create feedbacks</w:t>
            </w:r>
            <w:r w:rsidRPr="00DF214D">
              <w:rPr>
                <w:rFonts w:ascii="Segoe UI" w:hAnsi="Segoe UI" w:cs="Segoe UI"/>
                <w:sz w:val="22"/>
                <w:szCs w:val="22"/>
              </w:rPr>
              <w:t xml:space="preserve"> </w:t>
            </w:r>
            <w:r w:rsidRPr="00DF214D">
              <w:rPr>
                <w:rStyle w:val="popup3"/>
                <w:rFonts w:ascii="Segoe UI" w:hAnsi="Segoe UI" w:cs="Segoe UI"/>
                <w:sz w:val="22"/>
                <w:szCs w:val="22"/>
              </w:rPr>
              <w:t>that cause changes to other Earth systems.</w:t>
            </w:r>
          </w:p>
          <w:p w14:paraId="5DA243D3" w14:textId="77777777" w:rsidR="00DF214D" w:rsidRDefault="00DF214D" w:rsidP="00DF214D">
            <w:pPr>
              <w:tabs>
                <w:tab w:val="left" w:pos="813"/>
              </w:tabs>
              <w:ind w:left="882" w:hanging="882"/>
              <w:rPr>
                <w:rStyle w:val="popup3"/>
                <w:rFonts w:ascii="Segoe UI" w:hAnsi="Segoe UI" w:cs="Segoe UI"/>
                <w:sz w:val="22"/>
                <w:szCs w:val="22"/>
              </w:rPr>
            </w:pPr>
            <w:r w:rsidRPr="00DF214D">
              <w:rPr>
                <w:rFonts w:ascii="Segoe UI" w:hAnsi="Segoe UI" w:cs="Segoe UI"/>
                <w:sz w:val="22"/>
                <w:szCs w:val="22"/>
              </w:rPr>
              <w:t xml:space="preserve">HS-ESS2-6. </w:t>
            </w:r>
            <w:r w:rsidRPr="00DF214D">
              <w:rPr>
                <w:rStyle w:val="popup3"/>
                <w:rFonts w:ascii="Segoe UI" w:hAnsi="Segoe UI" w:cs="Segoe UI"/>
                <w:sz w:val="22"/>
                <w:szCs w:val="22"/>
              </w:rPr>
              <w:t>Develop a quantitative model to describe</w:t>
            </w:r>
            <w:r w:rsidRPr="00DF214D">
              <w:rPr>
                <w:rFonts w:ascii="Segoe UI" w:hAnsi="Segoe UI" w:cs="Segoe UI"/>
                <w:sz w:val="22"/>
                <w:szCs w:val="22"/>
              </w:rPr>
              <w:t xml:space="preserve"> </w:t>
            </w:r>
            <w:r w:rsidRPr="00DF214D">
              <w:rPr>
                <w:rStyle w:val="popup3"/>
                <w:rFonts w:ascii="Segoe UI" w:hAnsi="Segoe UI" w:cs="Segoe UI"/>
                <w:sz w:val="22"/>
                <w:szCs w:val="22"/>
              </w:rPr>
              <w:t>the cycling of</w:t>
            </w:r>
            <w:r w:rsidRPr="00DF214D">
              <w:rPr>
                <w:rFonts w:ascii="Segoe UI" w:hAnsi="Segoe UI" w:cs="Segoe UI"/>
                <w:sz w:val="22"/>
                <w:szCs w:val="22"/>
              </w:rPr>
              <w:t xml:space="preserve"> </w:t>
            </w:r>
            <w:r w:rsidRPr="00DF214D">
              <w:rPr>
                <w:rStyle w:val="popup3"/>
                <w:rFonts w:ascii="Segoe UI" w:hAnsi="Segoe UI" w:cs="Segoe UI"/>
                <w:sz w:val="22"/>
                <w:szCs w:val="22"/>
              </w:rPr>
              <w:t xml:space="preserve">carbon among the hydrosphere, </w:t>
            </w:r>
          </w:p>
          <w:p w14:paraId="792B6F96" w14:textId="2321AACD" w:rsidR="00FD768C" w:rsidRPr="005C6A76" w:rsidRDefault="00DF214D" w:rsidP="00DF214D">
            <w:pPr>
              <w:tabs>
                <w:tab w:val="left" w:pos="813"/>
              </w:tabs>
              <w:ind w:left="882" w:hanging="882"/>
              <w:rPr>
                <w:rFonts w:ascii="Segoe UI" w:hAnsi="Segoe UI" w:cs="Segoe UI"/>
                <w:color w:val="000000"/>
                <w:sz w:val="22"/>
                <w:szCs w:val="22"/>
              </w:rPr>
            </w:pPr>
            <w:r w:rsidRPr="00DF214D">
              <w:rPr>
                <w:rStyle w:val="popup3"/>
                <w:rFonts w:ascii="Segoe UI" w:hAnsi="Segoe UI" w:cs="Segoe UI"/>
                <w:sz w:val="22"/>
                <w:szCs w:val="22"/>
              </w:rPr>
              <w:lastRenderedPageBreak/>
              <w:t>atmosphere, geosphere, and biosphere</w:t>
            </w:r>
          </w:p>
        </w:tc>
      </w:tr>
      <w:tr w:rsidR="00FD768C" w:rsidRPr="005C6A76" w14:paraId="67CBE5AD" w14:textId="77777777" w:rsidTr="00ED3648">
        <w:trPr>
          <w:trHeight w:val="288"/>
          <w:jc w:val="center"/>
        </w:trPr>
        <w:tc>
          <w:tcPr>
            <w:tcW w:w="5006" w:type="dxa"/>
            <w:gridSpan w:val="2"/>
            <w:tcBorders>
              <w:bottom w:val="single" w:sz="4" w:space="0" w:color="auto"/>
            </w:tcBorders>
            <w:shd w:val="clear" w:color="auto" w:fill="29838F"/>
            <w:vAlign w:val="center"/>
          </w:tcPr>
          <w:p w14:paraId="3EE0C6AC"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50328867"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DA7C20B"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768C" w:rsidRPr="005C6A76" w14:paraId="2E1E1226" w14:textId="77777777" w:rsidTr="00ED3648">
        <w:trPr>
          <w:trHeight w:val="288"/>
          <w:jc w:val="center"/>
        </w:trPr>
        <w:tc>
          <w:tcPr>
            <w:tcW w:w="5006" w:type="dxa"/>
            <w:gridSpan w:val="2"/>
            <w:tcBorders>
              <w:bottom w:val="single" w:sz="4" w:space="0" w:color="auto"/>
            </w:tcBorders>
            <w:shd w:val="clear" w:color="auto" w:fill="FFFFFF"/>
            <w:vAlign w:val="center"/>
          </w:tcPr>
          <w:p w14:paraId="14371B35"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11B6F50"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48A063D" w14:textId="77777777" w:rsidR="00FD768C" w:rsidRPr="005C6A76" w:rsidRDefault="00FD768C" w:rsidP="00ED3648">
            <w:pPr>
              <w:tabs>
                <w:tab w:val="left" w:pos="813"/>
              </w:tabs>
              <w:ind w:left="882" w:hanging="882"/>
              <w:jc w:val="center"/>
              <w:rPr>
                <w:rFonts w:ascii="Segoe UI" w:hAnsi="Segoe UI" w:cs="Segoe UI"/>
                <w:b/>
                <w:sz w:val="22"/>
                <w:szCs w:val="22"/>
              </w:rPr>
            </w:pPr>
          </w:p>
        </w:tc>
      </w:tr>
    </w:tbl>
    <w:p w14:paraId="3A95605C" w14:textId="49E09ECE" w:rsidR="00855075" w:rsidRDefault="00855075" w:rsidP="00D77CA6">
      <w:pPr>
        <w:jc w:val="center"/>
        <w:rPr>
          <w:rFonts w:ascii="Segoe UI" w:hAnsi="Segoe UI" w:cs="Segoe UI"/>
          <w:i/>
          <w:color w:val="FF6D14"/>
          <w:sz w:val="20"/>
          <w:szCs w:val="20"/>
        </w:rPr>
      </w:pPr>
    </w:p>
    <w:p w14:paraId="49392A10" w14:textId="310F90DD" w:rsidR="00FD768C" w:rsidRDefault="00FD768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768C" w:rsidRPr="005C6A76" w14:paraId="5D1220F1" w14:textId="77777777" w:rsidTr="00ED3648">
        <w:trPr>
          <w:trHeight w:val="215"/>
          <w:jc w:val="center"/>
        </w:trPr>
        <w:tc>
          <w:tcPr>
            <w:tcW w:w="10390" w:type="dxa"/>
            <w:gridSpan w:val="4"/>
            <w:shd w:val="pct15" w:color="auto" w:fill="auto"/>
            <w:vAlign w:val="bottom"/>
          </w:tcPr>
          <w:p w14:paraId="3E289BCD" w14:textId="27572F54" w:rsidR="00FD768C" w:rsidRPr="00F11835" w:rsidRDefault="00FD768C" w:rsidP="00ED364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Pr>
                <w:rFonts w:ascii="Segoe UI" w:hAnsi="Segoe UI" w:cs="Segoe UI"/>
                <w:b/>
                <w:sz w:val="22"/>
                <w:szCs w:val="20"/>
              </w:rPr>
              <w:t xml:space="preserve"> </w:t>
            </w:r>
            <w:r w:rsidRPr="006D7F16">
              <w:rPr>
                <w:rFonts w:ascii="Segoe UI" w:hAnsi="Segoe UI" w:cs="Segoe UI"/>
                <w:bCs/>
                <w:sz w:val="22"/>
                <w:szCs w:val="20"/>
              </w:rPr>
              <w:t>The Living Soil</w:t>
            </w:r>
            <w:r w:rsidRPr="001241A7">
              <w:rPr>
                <w:rFonts w:ascii="Segoe UI" w:hAnsi="Segoe UI" w:cs="Segoe UI"/>
                <w:bCs/>
                <w:sz w:val="22"/>
                <w:szCs w:val="20"/>
              </w:rPr>
              <w:t xml:space="preserve">  </w:t>
            </w:r>
          </w:p>
        </w:tc>
        <w:tc>
          <w:tcPr>
            <w:tcW w:w="4629" w:type="dxa"/>
            <w:shd w:val="pct15" w:color="auto" w:fill="auto"/>
            <w:vAlign w:val="bottom"/>
          </w:tcPr>
          <w:p w14:paraId="36EDD506" w14:textId="06E667DF" w:rsidR="00FD768C" w:rsidRPr="00FD768C" w:rsidRDefault="00FD768C" w:rsidP="00ED364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6D7F16">
              <w:rPr>
                <w:rFonts w:ascii="Segoe UI" w:hAnsi="Segoe UI" w:cs="Segoe UI"/>
                <w:bCs/>
                <w:sz w:val="22"/>
                <w:szCs w:val="20"/>
              </w:rPr>
              <w:t>25</w:t>
            </w:r>
          </w:p>
        </w:tc>
      </w:tr>
      <w:tr w:rsidR="00FD768C" w:rsidRPr="005C6A76" w14:paraId="4563EFBA" w14:textId="77777777" w:rsidTr="00ED3648">
        <w:trPr>
          <w:trHeight w:val="602"/>
          <w:jc w:val="center"/>
        </w:trPr>
        <w:tc>
          <w:tcPr>
            <w:tcW w:w="15019" w:type="dxa"/>
            <w:gridSpan w:val="5"/>
            <w:tcBorders>
              <w:bottom w:val="single" w:sz="4" w:space="0" w:color="auto"/>
            </w:tcBorders>
            <w:shd w:val="clear" w:color="auto" w:fill="auto"/>
          </w:tcPr>
          <w:p w14:paraId="3D3F2A6F" w14:textId="77777777" w:rsidR="0060268A" w:rsidRPr="00DD1409" w:rsidRDefault="0060268A" w:rsidP="0060268A">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3B4BC50F" w14:textId="77777777" w:rsidR="0060268A" w:rsidRPr="00DD1409" w:rsidRDefault="0060268A" w:rsidP="0060268A">
            <w:pPr>
              <w:rPr>
                <w:rFonts w:ascii="Segoe UI" w:hAnsi="Segoe UI" w:cs="Segoe UI"/>
                <w:i/>
              </w:rPr>
            </w:pPr>
            <w:r w:rsidRPr="00DD1409">
              <w:rPr>
                <w:rFonts w:ascii="Segoe UI" w:hAnsi="Segoe UI" w:cs="Segoe UI"/>
                <w:i/>
              </w:rPr>
              <w:t>Example assessments for this unit include:</w:t>
            </w:r>
          </w:p>
          <w:p w14:paraId="71952906" w14:textId="77777777" w:rsidR="00DF214D" w:rsidRPr="00DF214D" w:rsidRDefault="00DF214D" w:rsidP="00DF214D">
            <w:pPr>
              <w:numPr>
                <w:ilvl w:val="0"/>
                <w:numId w:val="22"/>
              </w:numPr>
              <w:autoSpaceDE w:val="0"/>
              <w:autoSpaceDN w:val="0"/>
              <w:adjustRightInd w:val="0"/>
              <w:rPr>
                <w:rFonts w:ascii="Segoe UI" w:hAnsi="Segoe UI" w:cs="Segoe UI"/>
                <w:sz w:val="22"/>
                <w:szCs w:val="22"/>
              </w:rPr>
            </w:pPr>
            <w:r w:rsidRPr="00DF214D">
              <w:rPr>
                <w:rFonts w:ascii="Segoe UI" w:hAnsi="Segoe UI" w:cs="Segoe UI"/>
                <w:sz w:val="22"/>
                <w:szCs w:val="22"/>
              </w:rPr>
              <w:t>Conduct tests to determine soil texture using sense of touch, ribbon tests, and soil jars.</w:t>
            </w:r>
          </w:p>
          <w:p w14:paraId="0253C5B1" w14:textId="77777777" w:rsidR="00DF214D" w:rsidRPr="00DF214D" w:rsidRDefault="00DF214D" w:rsidP="00DF214D">
            <w:pPr>
              <w:numPr>
                <w:ilvl w:val="0"/>
                <w:numId w:val="22"/>
              </w:numPr>
              <w:autoSpaceDE w:val="0"/>
              <w:autoSpaceDN w:val="0"/>
              <w:adjustRightInd w:val="0"/>
              <w:rPr>
                <w:rFonts w:ascii="Segoe UI" w:hAnsi="Segoe UI" w:cs="Segoe UI"/>
                <w:sz w:val="22"/>
                <w:szCs w:val="22"/>
              </w:rPr>
            </w:pPr>
            <w:r w:rsidRPr="00DF214D">
              <w:rPr>
                <w:rFonts w:ascii="Segoe UI" w:hAnsi="Segoe UI" w:cs="Segoe UI"/>
                <w:sz w:val="22"/>
                <w:szCs w:val="22"/>
              </w:rPr>
              <w:t>Examine a soil sample to determine what kinds of microorganisms are present.</w:t>
            </w:r>
          </w:p>
          <w:p w14:paraId="62D3CA2D" w14:textId="77777777" w:rsidR="00DF214D" w:rsidRPr="00DF214D" w:rsidRDefault="00DF214D" w:rsidP="00DF214D">
            <w:pPr>
              <w:numPr>
                <w:ilvl w:val="0"/>
                <w:numId w:val="22"/>
              </w:numPr>
              <w:autoSpaceDE w:val="0"/>
              <w:autoSpaceDN w:val="0"/>
              <w:adjustRightInd w:val="0"/>
              <w:rPr>
                <w:rFonts w:ascii="Segoe UI" w:hAnsi="Segoe UI" w:cs="Segoe UI"/>
                <w:sz w:val="22"/>
                <w:szCs w:val="22"/>
              </w:rPr>
            </w:pPr>
            <w:r w:rsidRPr="00DF214D">
              <w:rPr>
                <w:rFonts w:ascii="Segoe UI" w:hAnsi="Segoe UI" w:cs="Segoe UI"/>
                <w:sz w:val="22"/>
                <w:szCs w:val="22"/>
              </w:rPr>
              <w:t>Test soil permeability through “Soil Races” activity to understand the relationship between soil particle size and rate of water filtration. Students will write sample lab report to record results and draw conclusions (assessed through lab report rubric and conclusion rubric)</w:t>
            </w:r>
          </w:p>
          <w:p w14:paraId="72000700" w14:textId="77777777" w:rsidR="00DF214D" w:rsidRPr="00DF214D" w:rsidRDefault="00DF214D" w:rsidP="00DF214D">
            <w:pPr>
              <w:numPr>
                <w:ilvl w:val="0"/>
                <w:numId w:val="22"/>
              </w:numPr>
              <w:autoSpaceDE w:val="0"/>
              <w:autoSpaceDN w:val="0"/>
              <w:adjustRightInd w:val="0"/>
              <w:rPr>
                <w:rFonts w:ascii="Segoe UI" w:hAnsi="Segoe UI" w:cs="Segoe UI"/>
                <w:sz w:val="22"/>
                <w:szCs w:val="22"/>
              </w:rPr>
            </w:pPr>
            <w:r w:rsidRPr="00DF214D">
              <w:rPr>
                <w:rFonts w:ascii="Segoe UI" w:hAnsi="Segoe UI" w:cs="Segoe UI"/>
                <w:sz w:val="22"/>
                <w:szCs w:val="22"/>
              </w:rPr>
              <w:t>Conduct an experiment providing evidence for the role of organic matter related to water holding capacity of the soil through “Soil Races” activity.</w:t>
            </w:r>
          </w:p>
          <w:p w14:paraId="06197600" w14:textId="77777777" w:rsidR="00DF214D" w:rsidRPr="00DF214D" w:rsidRDefault="00DF214D" w:rsidP="00DF214D">
            <w:pPr>
              <w:numPr>
                <w:ilvl w:val="0"/>
                <w:numId w:val="22"/>
              </w:numPr>
              <w:autoSpaceDE w:val="0"/>
              <w:autoSpaceDN w:val="0"/>
              <w:adjustRightInd w:val="0"/>
              <w:rPr>
                <w:rFonts w:ascii="Segoe UI" w:hAnsi="Segoe UI" w:cs="Segoe UI"/>
                <w:sz w:val="22"/>
                <w:szCs w:val="22"/>
              </w:rPr>
            </w:pPr>
            <w:r w:rsidRPr="00DF214D">
              <w:rPr>
                <w:rFonts w:ascii="Segoe UI" w:hAnsi="Segoe UI" w:cs="Segoe UI"/>
                <w:sz w:val="22"/>
                <w:szCs w:val="22"/>
              </w:rPr>
              <w:t>Identify components commonly used in potting media through mixing own potting soil for plant production.</w:t>
            </w:r>
          </w:p>
          <w:p w14:paraId="19D0A02A" w14:textId="77777777" w:rsidR="00DF214D" w:rsidRPr="00DF214D" w:rsidRDefault="00DF214D" w:rsidP="00DF214D">
            <w:pPr>
              <w:numPr>
                <w:ilvl w:val="0"/>
                <w:numId w:val="22"/>
              </w:numPr>
              <w:autoSpaceDE w:val="0"/>
              <w:autoSpaceDN w:val="0"/>
              <w:adjustRightInd w:val="0"/>
              <w:rPr>
                <w:rFonts w:ascii="Segoe UI" w:hAnsi="Segoe UI" w:cs="Segoe UI"/>
                <w:sz w:val="22"/>
                <w:szCs w:val="22"/>
              </w:rPr>
            </w:pPr>
            <w:r w:rsidRPr="00DF214D">
              <w:rPr>
                <w:rFonts w:ascii="Segoe UI" w:hAnsi="Segoe UI" w:cs="Segoe UI"/>
                <w:sz w:val="22"/>
                <w:szCs w:val="22"/>
              </w:rPr>
              <w:t>Learn and demonstrate ability to make simple compost piles and know benefits of composting for the soil.</w:t>
            </w:r>
          </w:p>
          <w:p w14:paraId="739D2DA4" w14:textId="77777777" w:rsidR="00DF214D" w:rsidRPr="00DF214D" w:rsidRDefault="00DF214D" w:rsidP="00DF214D">
            <w:pPr>
              <w:numPr>
                <w:ilvl w:val="0"/>
                <w:numId w:val="22"/>
              </w:numPr>
              <w:autoSpaceDE w:val="0"/>
              <w:autoSpaceDN w:val="0"/>
              <w:adjustRightInd w:val="0"/>
              <w:rPr>
                <w:rFonts w:ascii="Segoe UI" w:hAnsi="Segoe UI" w:cs="Segoe UI"/>
                <w:sz w:val="22"/>
                <w:szCs w:val="22"/>
              </w:rPr>
            </w:pPr>
            <w:r w:rsidRPr="00DF214D">
              <w:rPr>
                <w:rFonts w:ascii="Segoe UI" w:hAnsi="Segoe UI" w:cs="Segoe UI"/>
                <w:sz w:val="22"/>
                <w:szCs w:val="22"/>
              </w:rPr>
              <w:t>Conduct a soil test to analyze nutrients, including Cation Exchange Capacity (CEC), pH, and organic matter content.</w:t>
            </w:r>
          </w:p>
          <w:p w14:paraId="6FECEA3B" w14:textId="77777777" w:rsidR="00DF214D" w:rsidRPr="00DF214D" w:rsidRDefault="00DF214D" w:rsidP="00DF214D">
            <w:pPr>
              <w:numPr>
                <w:ilvl w:val="0"/>
                <w:numId w:val="22"/>
              </w:numPr>
              <w:autoSpaceDE w:val="0"/>
              <w:autoSpaceDN w:val="0"/>
              <w:adjustRightInd w:val="0"/>
              <w:rPr>
                <w:rFonts w:ascii="Segoe UI" w:hAnsi="Segoe UI" w:cs="Segoe UI"/>
                <w:sz w:val="22"/>
                <w:szCs w:val="22"/>
              </w:rPr>
            </w:pPr>
            <w:r w:rsidRPr="00DF214D">
              <w:rPr>
                <w:rFonts w:ascii="Segoe UI" w:hAnsi="Segoe UI" w:cs="Segoe UI"/>
                <w:sz w:val="22"/>
                <w:szCs w:val="22"/>
              </w:rPr>
              <w:t>Participate in general formative assessments and summative assessments (quizzes/tests) utilized to assess student knowledge</w:t>
            </w:r>
          </w:p>
          <w:p w14:paraId="7278C916" w14:textId="77777777" w:rsidR="00DF214D" w:rsidRPr="00DF214D" w:rsidRDefault="00DF214D" w:rsidP="00DF214D">
            <w:pPr>
              <w:numPr>
                <w:ilvl w:val="0"/>
                <w:numId w:val="22"/>
              </w:numPr>
              <w:autoSpaceDE w:val="0"/>
              <w:autoSpaceDN w:val="0"/>
              <w:adjustRightInd w:val="0"/>
              <w:rPr>
                <w:rFonts w:ascii="Segoe UI" w:hAnsi="Segoe UI" w:cs="Segoe UI"/>
                <w:sz w:val="22"/>
                <w:szCs w:val="22"/>
              </w:rPr>
            </w:pPr>
            <w:r w:rsidRPr="00DF214D">
              <w:rPr>
                <w:rFonts w:ascii="Segoe UI" w:hAnsi="Segoe UI" w:cs="Segoe UI"/>
                <w:sz w:val="22"/>
                <w:szCs w:val="22"/>
              </w:rPr>
              <w:t>Students will expand understanding of nutrient cycling and composting through a plant growth comparison experiment utilizing various soil structures, compost mediums, soil, and locally available bio solids</w:t>
            </w:r>
          </w:p>
          <w:p w14:paraId="7BE96F68" w14:textId="57DA72F3" w:rsidR="00DF214D" w:rsidRPr="00DF214D" w:rsidRDefault="00DF214D" w:rsidP="00DF214D">
            <w:pPr>
              <w:numPr>
                <w:ilvl w:val="0"/>
                <w:numId w:val="22"/>
              </w:numPr>
              <w:autoSpaceDE w:val="0"/>
              <w:autoSpaceDN w:val="0"/>
              <w:adjustRightInd w:val="0"/>
              <w:rPr>
                <w:rFonts w:ascii="Segoe UI" w:hAnsi="Segoe UI" w:cs="Segoe UI"/>
                <w:sz w:val="22"/>
                <w:szCs w:val="22"/>
              </w:rPr>
            </w:pPr>
            <w:r w:rsidRPr="00DF214D">
              <w:rPr>
                <w:rFonts w:ascii="Segoe UI" w:hAnsi="Segoe UI" w:cs="Segoe UI"/>
                <w:sz w:val="22"/>
                <w:szCs w:val="22"/>
              </w:rPr>
              <w:t>Students will compare the roles of biotic and abiotic soil components and how they interact to create structure, tilth, and hold/release nutrients</w:t>
            </w:r>
          </w:p>
        </w:tc>
      </w:tr>
      <w:tr w:rsidR="00FD768C" w:rsidRPr="005C6A76" w14:paraId="2DF444AA" w14:textId="77777777" w:rsidTr="00ED3648">
        <w:trPr>
          <w:trHeight w:val="170"/>
          <w:jc w:val="center"/>
        </w:trPr>
        <w:tc>
          <w:tcPr>
            <w:tcW w:w="15019" w:type="dxa"/>
            <w:gridSpan w:val="5"/>
            <w:shd w:val="clear" w:color="auto" w:fill="auto"/>
          </w:tcPr>
          <w:p w14:paraId="4CBD5EF8" w14:textId="77777777" w:rsidR="0060268A" w:rsidRPr="0060268A" w:rsidRDefault="0060268A" w:rsidP="0060268A">
            <w:pPr>
              <w:pBdr>
                <w:top w:val="nil"/>
                <w:left w:val="nil"/>
                <w:bottom w:val="nil"/>
                <w:right w:val="nil"/>
                <w:between w:val="nil"/>
                <w:bar w:val="nil"/>
              </w:pBdr>
              <w:rPr>
                <w:rFonts w:ascii="Segoe UI" w:eastAsia="Arial" w:hAnsi="Segoe UI" w:cs="Segoe UI"/>
                <w:bCs/>
                <w:color w:val="000000"/>
                <w:sz w:val="22"/>
                <w:szCs w:val="22"/>
                <w:u w:color="000000"/>
                <w:bdr w:val="nil"/>
              </w:rPr>
            </w:pPr>
            <w:r w:rsidRPr="0060268A">
              <w:rPr>
                <w:rFonts w:ascii="Segoe UI" w:eastAsia="Arial" w:hAnsi="Segoe UI" w:cs="Segoe UI"/>
                <w:b/>
                <w:color w:val="000000"/>
                <w:sz w:val="22"/>
                <w:szCs w:val="22"/>
                <w:u w:color="000000"/>
                <w:bdr w:val="nil"/>
              </w:rPr>
              <w:t>Leadership Alignment</w:t>
            </w:r>
            <w:r w:rsidRPr="0060268A">
              <w:rPr>
                <w:rFonts w:ascii="Segoe UI" w:eastAsia="Arial" w:hAnsi="Segoe UI" w:cs="Segoe UI"/>
                <w:bCs/>
                <w:color w:val="000000"/>
                <w:sz w:val="22"/>
                <w:szCs w:val="22"/>
                <w:u w:color="000000"/>
                <w:bdr w:val="nil"/>
              </w:rPr>
              <w:t>: (Districts to complete for each unit)</w:t>
            </w:r>
          </w:p>
          <w:p w14:paraId="17F127D6" w14:textId="77777777" w:rsidR="0060268A" w:rsidRPr="0060268A" w:rsidRDefault="0060268A" w:rsidP="006026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60268A">
              <w:rPr>
                <w:rFonts w:ascii="Segoe UI" w:eastAsia="Segoe UI" w:hAnsi="Segoe UI" w:cs="Segoe UI"/>
                <w:i/>
                <w:iCs/>
                <w:color w:val="000000"/>
                <w:sz w:val="22"/>
                <w:szCs w:val="22"/>
                <w:u w:color="000000"/>
                <w:bdr w:val="nil"/>
              </w:rPr>
              <w:t>Leadership alignment must include a unit specific project/activity that aligns with the 21</w:t>
            </w:r>
            <w:r w:rsidRPr="0060268A">
              <w:rPr>
                <w:rFonts w:ascii="Segoe UI" w:eastAsia="Segoe UI" w:hAnsi="Segoe UI" w:cs="Segoe UI"/>
                <w:i/>
                <w:iCs/>
                <w:color w:val="000000"/>
                <w:sz w:val="22"/>
                <w:szCs w:val="22"/>
                <w:u w:color="000000"/>
                <w:bdr w:val="nil"/>
                <w:vertAlign w:val="superscript"/>
              </w:rPr>
              <w:t>st</w:t>
            </w:r>
            <w:r w:rsidRPr="0060268A">
              <w:rPr>
                <w:rFonts w:ascii="Segoe UI" w:eastAsia="Segoe UI" w:hAnsi="Segoe UI" w:cs="Segoe UI"/>
                <w:i/>
                <w:iCs/>
                <w:color w:val="000000"/>
                <w:sz w:val="22"/>
                <w:szCs w:val="22"/>
                <w:u w:color="000000"/>
                <w:bdr w:val="nil"/>
              </w:rPr>
              <w:t xml:space="preserve"> Century Leadership Skills. </w:t>
            </w:r>
          </w:p>
          <w:p w14:paraId="1CA73140" w14:textId="19920B1F" w:rsidR="00DF214D" w:rsidRPr="00DF214D" w:rsidRDefault="0060268A" w:rsidP="0060268A">
            <w:pPr>
              <w:rPr>
                <w:rFonts w:ascii="Segoe UI" w:hAnsi="Segoe UI" w:cs="Segoe UI"/>
                <w:b/>
                <w:i/>
                <w:sz w:val="22"/>
                <w:szCs w:val="22"/>
              </w:rPr>
            </w:pPr>
            <w:r w:rsidRPr="0060268A">
              <w:rPr>
                <w:rFonts w:ascii="Segoe UI" w:eastAsia="Segoe UI" w:hAnsi="Segoe UI" w:cs="Segoe UI"/>
                <w:i/>
                <w:iCs/>
                <w:sz w:val="22"/>
                <w:szCs w:val="22"/>
              </w:rPr>
              <w:t xml:space="preserve">Example: </w:t>
            </w:r>
          </w:p>
          <w:p w14:paraId="55191999" w14:textId="4DA27B07" w:rsidR="00DF214D" w:rsidRPr="0060268A" w:rsidRDefault="00DF214D" w:rsidP="0060268A">
            <w:pPr>
              <w:pStyle w:val="ListParagraph"/>
              <w:numPr>
                <w:ilvl w:val="0"/>
                <w:numId w:val="33"/>
              </w:numPr>
              <w:rPr>
                <w:rFonts w:ascii="Segoe UI" w:hAnsi="Segoe UI" w:cs="Segoe UI"/>
                <w:bCs/>
                <w:iCs/>
                <w:color w:val="000000"/>
                <w:sz w:val="22"/>
                <w:szCs w:val="22"/>
              </w:rPr>
            </w:pPr>
            <w:r w:rsidRPr="0060268A">
              <w:rPr>
                <w:rFonts w:ascii="Segoe UI" w:hAnsi="Segoe UI" w:cs="Segoe UI"/>
                <w:bCs/>
                <w:iCs/>
                <w:color w:val="000000"/>
                <w:sz w:val="22"/>
                <w:szCs w:val="22"/>
              </w:rPr>
              <w:t>Students evaluate information based on soil test data.</w:t>
            </w:r>
          </w:p>
          <w:p w14:paraId="3EF7E902" w14:textId="2CE4F652" w:rsidR="00DF214D" w:rsidRPr="0060268A" w:rsidRDefault="00DF214D" w:rsidP="0060268A">
            <w:pPr>
              <w:pStyle w:val="ListParagraph"/>
              <w:numPr>
                <w:ilvl w:val="0"/>
                <w:numId w:val="33"/>
              </w:numPr>
              <w:rPr>
                <w:rFonts w:ascii="Segoe UI" w:hAnsi="Segoe UI" w:cs="Segoe UI"/>
                <w:bCs/>
                <w:iCs/>
                <w:sz w:val="22"/>
                <w:szCs w:val="22"/>
              </w:rPr>
            </w:pPr>
            <w:r w:rsidRPr="0060268A">
              <w:rPr>
                <w:rFonts w:ascii="Segoe UI" w:hAnsi="Segoe UI" w:cs="Segoe UI"/>
                <w:bCs/>
                <w:iCs/>
                <w:sz w:val="22"/>
                <w:szCs w:val="22"/>
              </w:rPr>
              <w:t xml:space="preserve">Students solve </w:t>
            </w:r>
            <w:r w:rsidR="0060268A" w:rsidRPr="0060268A">
              <w:rPr>
                <w:rFonts w:ascii="Segoe UI" w:hAnsi="Segoe UI" w:cs="Segoe UI"/>
                <w:bCs/>
                <w:iCs/>
                <w:sz w:val="22"/>
                <w:szCs w:val="22"/>
              </w:rPr>
              <w:t>problems and</w:t>
            </w:r>
            <w:r w:rsidRPr="0060268A">
              <w:rPr>
                <w:rFonts w:ascii="Segoe UI" w:hAnsi="Segoe UI" w:cs="Segoe UI"/>
                <w:bCs/>
                <w:iCs/>
                <w:sz w:val="22"/>
                <w:szCs w:val="22"/>
              </w:rPr>
              <w:t xml:space="preserve"> produce results by using learned information to construct an effective compost system.</w:t>
            </w:r>
          </w:p>
          <w:p w14:paraId="1910A0C4" w14:textId="4A282EB8" w:rsidR="00FD768C" w:rsidRPr="0060268A" w:rsidRDefault="00DF214D" w:rsidP="0060268A">
            <w:pPr>
              <w:pStyle w:val="ListParagraph"/>
              <w:numPr>
                <w:ilvl w:val="0"/>
                <w:numId w:val="33"/>
              </w:numPr>
              <w:rPr>
                <w:rFonts w:ascii="Segoe UI" w:hAnsi="Segoe UI" w:cs="Segoe UI"/>
                <w:b/>
                <w:sz w:val="22"/>
                <w:szCs w:val="22"/>
              </w:rPr>
            </w:pPr>
            <w:r w:rsidRPr="0060268A">
              <w:rPr>
                <w:rFonts w:ascii="Segoe UI" w:hAnsi="Segoe UI" w:cs="Segoe UI"/>
                <w:bCs/>
                <w:iCs/>
                <w:sz w:val="22"/>
                <w:szCs w:val="22"/>
              </w:rPr>
              <w:t>Students work creatively with others, collaborate with others, and interact effectively with others to conduct soil tests.</w:t>
            </w:r>
          </w:p>
        </w:tc>
      </w:tr>
      <w:tr w:rsidR="00FD768C" w:rsidRPr="005C6A76" w14:paraId="087F59AB" w14:textId="77777777" w:rsidTr="00ED3648">
        <w:trPr>
          <w:trHeight w:val="170"/>
          <w:jc w:val="center"/>
        </w:trPr>
        <w:tc>
          <w:tcPr>
            <w:tcW w:w="15019" w:type="dxa"/>
            <w:gridSpan w:val="5"/>
            <w:shd w:val="clear" w:color="auto" w:fill="auto"/>
          </w:tcPr>
          <w:p w14:paraId="0EFAEFD9" w14:textId="77777777" w:rsidR="00FD768C" w:rsidRPr="005C6A76" w:rsidRDefault="00FD768C" w:rsidP="00ED364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60D7535"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t>PS.01.02. Prepare and manage growing media for use in plant systems.</w:t>
            </w:r>
          </w:p>
          <w:p w14:paraId="0D564906"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t>PS.01.02.</w:t>
            </w:r>
            <w:proofErr w:type="gramStart"/>
            <w:r w:rsidRPr="00DF214D">
              <w:rPr>
                <w:rFonts w:ascii="Segoe UI" w:hAnsi="Segoe UI" w:cs="Segoe UI"/>
                <w:sz w:val="22"/>
                <w:szCs w:val="22"/>
              </w:rPr>
              <w:t>01.a.</w:t>
            </w:r>
            <w:proofErr w:type="gramEnd"/>
            <w:r w:rsidRPr="00DF214D">
              <w:rPr>
                <w:rFonts w:ascii="Segoe UI" w:hAnsi="Segoe UI" w:cs="Segoe UI"/>
                <w:sz w:val="22"/>
                <w:szCs w:val="22"/>
              </w:rPr>
              <w:t xml:space="preserve"> Identify the major components of growing media and describe how growing media support plant growth.</w:t>
            </w:r>
          </w:p>
          <w:p w14:paraId="423C2BB1"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t>PS.01.02.</w:t>
            </w:r>
            <w:proofErr w:type="gramStart"/>
            <w:r w:rsidRPr="00DF214D">
              <w:rPr>
                <w:rFonts w:ascii="Segoe UI" w:hAnsi="Segoe UI" w:cs="Segoe UI"/>
                <w:sz w:val="22"/>
                <w:szCs w:val="22"/>
              </w:rPr>
              <w:t>01.b.</w:t>
            </w:r>
            <w:proofErr w:type="gramEnd"/>
            <w:r w:rsidRPr="00DF214D">
              <w:rPr>
                <w:rFonts w:ascii="Segoe UI" w:hAnsi="Segoe UI" w:cs="Segoe UI"/>
                <w:sz w:val="22"/>
                <w:szCs w:val="22"/>
              </w:rPr>
              <w:t xml:space="preserve"> Describe the physical and chemical characteristics of growing media and explain the influence they have on plant growth.</w:t>
            </w:r>
          </w:p>
          <w:p w14:paraId="19650E34"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t>PS.01.02.</w:t>
            </w:r>
            <w:proofErr w:type="gramStart"/>
            <w:r w:rsidRPr="00DF214D">
              <w:rPr>
                <w:rFonts w:ascii="Segoe UI" w:hAnsi="Segoe UI" w:cs="Segoe UI"/>
                <w:sz w:val="22"/>
                <w:szCs w:val="22"/>
              </w:rPr>
              <w:t>02.a.</w:t>
            </w:r>
            <w:proofErr w:type="gramEnd"/>
            <w:r w:rsidRPr="00DF214D">
              <w:rPr>
                <w:rFonts w:ascii="Segoe UI" w:hAnsi="Segoe UI" w:cs="Segoe UI"/>
                <w:sz w:val="22"/>
                <w:szCs w:val="22"/>
              </w:rPr>
              <w:t xml:space="preserve"> Identify the categories of soil water.</w:t>
            </w:r>
          </w:p>
          <w:p w14:paraId="54DE9FC1"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t>PS.01.02.</w:t>
            </w:r>
            <w:proofErr w:type="gramStart"/>
            <w:r w:rsidRPr="00DF214D">
              <w:rPr>
                <w:rFonts w:ascii="Segoe UI" w:hAnsi="Segoe UI" w:cs="Segoe UI"/>
                <w:sz w:val="22"/>
                <w:szCs w:val="22"/>
              </w:rPr>
              <w:t>02.b.</w:t>
            </w:r>
            <w:proofErr w:type="gramEnd"/>
            <w:r w:rsidRPr="00DF214D">
              <w:rPr>
                <w:rFonts w:ascii="Segoe UI" w:hAnsi="Segoe UI" w:cs="Segoe UI"/>
                <w:sz w:val="22"/>
                <w:szCs w:val="22"/>
              </w:rPr>
              <w:t xml:space="preserve"> Discuss how soil drainage and water holding capacity can be improved.</w:t>
            </w:r>
          </w:p>
          <w:p w14:paraId="7BA39829"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t>PS.01.03. Develop and implement a fertilization plan for specific plants or crops.</w:t>
            </w:r>
          </w:p>
          <w:p w14:paraId="4E11500F"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t>PS.01.03.</w:t>
            </w:r>
            <w:proofErr w:type="gramStart"/>
            <w:r w:rsidRPr="00DF214D">
              <w:rPr>
                <w:rFonts w:ascii="Segoe UI" w:hAnsi="Segoe UI" w:cs="Segoe UI"/>
                <w:sz w:val="22"/>
                <w:szCs w:val="22"/>
              </w:rPr>
              <w:t>01.a.</w:t>
            </w:r>
            <w:proofErr w:type="gramEnd"/>
            <w:r w:rsidRPr="00DF214D">
              <w:rPr>
                <w:rFonts w:ascii="Segoe UI" w:hAnsi="Segoe UI" w:cs="Segoe UI"/>
                <w:sz w:val="22"/>
                <w:szCs w:val="22"/>
              </w:rPr>
              <w:t xml:space="preserve"> Identify the essential nutrients for plant growth and development and their major functions (e.g., nitrogen, phosphorous, potassium, etc.)</w:t>
            </w:r>
          </w:p>
          <w:p w14:paraId="09393056"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t>PS.01.03.</w:t>
            </w:r>
            <w:proofErr w:type="gramStart"/>
            <w:r w:rsidRPr="00DF214D">
              <w:rPr>
                <w:rFonts w:ascii="Segoe UI" w:hAnsi="Segoe UI" w:cs="Segoe UI"/>
                <w:sz w:val="22"/>
                <w:szCs w:val="22"/>
              </w:rPr>
              <w:t>02.a.</w:t>
            </w:r>
            <w:proofErr w:type="gramEnd"/>
            <w:r w:rsidRPr="00DF214D">
              <w:rPr>
                <w:rFonts w:ascii="Segoe UI" w:hAnsi="Segoe UI" w:cs="Segoe UI"/>
                <w:sz w:val="22"/>
                <w:szCs w:val="22"/>
              </w:rPr>
              <w:t xml:space="preserve"> Discuss the influence of pH and cation exchange capacity on the availability of nutrients.</w:t>
            </w:r>
          </w:p>
          <w:p w14:paraId="72000165"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lastRenderedPageBreak/>
              <w:t>PS.01.03.</w:t>
            </w:r>
            <w:proofErr w:type="gramStart"/>
            <w:r w:rsidRPr="00DF214D">
              <w:rPr>
                <w:rFonts w:ascii="Segoe UI" w:hAnsi="Segoe UI" w:cs="Segoe UI"/>
                <w:sz w:val="22"/>
                <w:szCs w:val="22"/>
              </w:rPr>
              <w:t>03.a.</w:t>
            </w:r>
            <w:proofErr w:type="gramEnd"/>
            <w:r w:rsidRPr="00DF214D">
              <w:rPr>
                <w:rFonts w:ascii="Segoe UI" w:hAnsi="Segoe UI" w:cs="Segoe UI"/>
                <w:sz w:val="22"/>
                <w:szCs w:val="22"/>
              </w:rPr>
              <w:t xml:space="preserve"> Collect soil and plant tissue samples using generally accepted procedures and explain how incorrect sample collection will affect the results of a laboratory analysis.</w:t>
            </w:r>
          </w:p>
          <w:p w14:paraId="05427BB4"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t>PS.01.03.</w:t>
            </w:r>
            <w:proofErr w:type="gramStart"/>
            <w:r w:rsidRPr="00DF214D">
              <w:rPr>
                <w:rFonts w:ascii="Segoe UI" w:hAnsi="Segoe UI" w:cs="Segoe UI"/>
                <w:sz w:val="22"/>
                <w:szCs w:val="22"/>
              </w:rPr>
              <w:t>05.a.</w:t>
            </w:r>
            <w:proofErr w:type="gramEnd"/>
            <w:r w:rsidRPr="00DF214D">
              <w:rPr>
                <w:rFonts w:ascii="Segoe UI" w:hAnsi="Segoe UI" w:cs="Segoe UI"/>
                <w:sz w:val="22"/>
                <w:szCs w:val="22"/>
              </w:rPr>
              <w:t xml:space="preserve"> Research and summarize production methods focused on soil management (e.g., crop rotation, companion planting, cover crops, etc.).</w:t>
            </w:r>
          </w:p>
          <w:p w14:paraId="62904D2E"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t>PS.03.02. Develop and implement a plant management plan for crop production.</w:t>
            </w:r>
          </w:p>
          <w:p w14:paraId="0110CFDF" w14:textId="77777777" w:rsidR="00DF214D" w:rsidRPr="00DF214D" w:rsidRDefault="00DF214D" w:rsidP="00DF214D">
            <w:pPr>
              <w:rPr>
                <w:rFonts w:ascii="Segoe UI" w:hAnsi="Segoe UI" w:cs="Segoe UI"/>
                <w:sz w:val="22"/>
                <w:szCs w:val="22"/>
              </w:rPr>
            </w:pPr>
            <w:r w:rsidRPr="00DF214D">
              <w:rPr>
                <w:rFonts w:ascii="Segoe UI" w:hAnsi="Segoe UI" w:cs="Segoe UI"/>
                <w:sz w:val="22"/>
                <w:szCs w:val="22"/>
              </w:rPr>
              <w:t>PS.03.02.</w:t>
            </w:r>
            <w:proofErr w:type="gramStart"/>
            <w:r w:rsidRPr="00DF214D">
              <w:rPr>
                <w:rFonts w:ascii="Segoe UI" w:hAnsi="Segoe UI" w:cs="Segoe UI"/>
                <w:sz w:val="22"/>
                <w:szCs w:val="22"/>
              </w:rPr>
              <w:t>02.a.</w:t>
            </w:r>
            <w:proofErr w:type="gramEnd"/>
            <w:r w:rsidRPr="00DF214D">
              <w:rPr>
                <w:rFonts w:ascii="Segoe UI" w:hAnsi="Segoe UI" w:cs="Segoe UI"/>
                <w:sz w:val="22"/>
                <w:szCs w:val="22"/>
              </w:rPr>
              <w:t xml:space="preserve"> Explain the reasons for preparing growing media before planting.</w:t>
            </w:r>
          </w:p>
          <w:p w14:paraId="4BD01340" w14:textId="7D0342A6" w:rsidR="00FD768C" w:rsidRPr="005C6A76" w:rsidRDefault="00DF214D" w:rsidP="00DF214D">
            <w:pPr>
              <w:rPr>
                <w:rFonts w:ascii="Segoe UI" w:hAnsi="Segoe UI" w:cs="Segoe UI"/>
                <w:color w:val="000000"/>
                <w:sz w:val="22"/>
                <w:szCs w:val="22"/>
              </w:rPr>
            </w:pPr>
            <w:r w:rsidRPr="00DF214D">
              <w:rPr>
                <w:rFonts w:ascii="Segoe UI" w:hAnsi="Segoe UI" w:cs="Segoe UI"/>
                <w:sz w:val="22"/>
                <w:szCs w:val="22"/>
              </w:rPr>
              <w:t>PS.03.02.</w:t>
            </w:r>
            <w:proofErr w:type="gramStart"/>
            <w:r w:rsidRPr="00DF214D">
              <w:rPr>
                <w:rFonts w:ascii="Segoe UI" w:hAnsi="Segoe UI" w:cs="Segoe UI"/>
                <w:sz w:val="22"/>
                <w:szCs w:val="22"/>
              </w:rPr>
              <w:t>02.b.</w:t>
            </w:r>
            <w:proofErr w:type="gramEnd"/>
            <w:r w:rsidRPr="00DF214D">
              <w:rPr>
                <w:rFonts w:ascii="Segoe UI" w:hAnsi="Segoe UI" w:cs="Segoe UI"/>
                <w:sz w:val="22"/>
                <w:szCs w:val="22"/>
              </w:rPr>
              <w:t xml:space="preserve"> Prepare soil for planting with the addition of amendments.</w:t>
            </w:r>
          </w:p>
        </w:tc>
      </w:tr>
      <w:tr w:rsidR="00FD768C" w:rsidRPr="005C6A76" w14:paraId="3DC961A3" w14:textId="77777777" w:rsidTr="00ED3648">
        <w:trPr>
          <w:trHeight w:val="206"/>
          <w:jc w:val="center"/>
        </w:trPr>
        <w:tc>
          <w:tcPr>
            <w:tcW w:w="15019" w:type="dxa"/>
            <w:gridSpan w:val="5"/>
            <w:shd w:val="pct15" w:color="auto" w:fill="auto"/>
            <w:vAlign w:val="bottom"/>
          </w:tcPr>
          <w:p w14:paraId="189F9950"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D768C" w:rsidRPr="005C6A76" w14:paraId="471E5EA8" w14:textId="77777777" w:rsidTr="00ED3648">
        <w:trPr>
          <w:trHeight w:val="288"/>
          <w:jc w:val="center"/>
        </w:trPr>
        <w:tc>
          <w:tcPr>
            <w:tcW w:w="4360" w:type="dxa"/>
            <w:tcBorders>
              <w:bottom w:val="single" w:sz="4" w:space="0" w:color="auto"/>
            </w:tcBorders>
            <w:shd w:val="clear" w:color="auto" w:fill="auto"/>
            <w:vAlign w:val="center"/>
          </w:tcPr>
          <w:p w14:paraId="7AA7007E"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A6122F4" w14:textId="77777777" w:rsidR="00CD37D3" w:rsidRPr="00CD37D3" w:rsidRDefault="00CD37D3" w:rsidP="00CD37D3">
            <w:pPr>
              <w:ind w:left="360" w:hanging="360"/>
              <w:rPr>
                <w:rStyle w:val="popup3"/>
                <w:rFonts w:ascii="Segoe UI" w:hAnsi="Segoe UI" w:cs="Segoe UI"/>
                <w:bCs/>
                <w:sz w:val="22"/>
                <w:szCs w:val="22"/>
              </w:rPr>
            </w:pPr>
            <w:r w:rsidRPr="00CD37D3">
              <w:rPr>
                <w:rStyle w:val="popup3"/>
                <w:rFonts w:ascii="Segoe UI" w:hAnsi="Segoe UI" w:cs="Segoe UI"/>
                <w:sz w:val="22"/>
                <w:szCs w:val="22"/>
              </w:rPr>
              <w:t xml:space="preserve">HS-ESS2-2. </w:t>
            </w:r>
            <w:r w:rsidRPr="00CD37D3">
              <w:rPr>
                <w:rStyle w:val="popup3"/>
                <w:rFonts w:ascii="Segoe UI" w:hAnsi="Segoe UI" w:cs="Segoe UI"/>
                <w:bCs/>
                <w:sz w:val="22"/>
                <w:szCs w:val="22"/>
              </w:rPr>
              <w:t>Analyze geoscience data to make the claim that</w:t>
            </w:r>
            <w:r w:rsidRPr="00CD37D3">
              <w:rPr>
                <w:rStyle w:val="popup3"/>
                <w:rFonts w:ascii="Segoe UI" w:hAnsi="Segoe UI" w:cs="Segoe UI"/>
                <w:sz w:val="22"/>
                <w:szCs w:val="22"/>
              </w:rPr>
              <w:t xml:space="preserve"> </w:t>
            </w:r>
            <w:r w:rsidRPr="00CD37D3">
              <w:rPr>
                <w:rStyle w:val="popup3"/>
                <w:rFonts w:ascii="Segoe UI" w:hAnsi="Segoe UI" w:cs="Segoe UI"/>
                <w:bCs/>
                <w:sz w:val="22"/>
                <w:szCs w:val="22"/>
              </w:rPr>
              <w:t>one change to Earth's surface</w:t>
            </w:r>
            <w:r w:rsidRPr="00CD37D3">
              <w:rPr>
                <w:rStyle w:val="popup3"/>
                <w:rFonts w:ascii="Segoe UI" w:hAnsi="Segoe UI" w:cs="Segoe UI"/>
                <w:sz w:val="22"/>
                <w:szCs w:val="22"/>
              </w:rPr>
              <w:t xml:space="preserve"> </w:t>
            </w:r>
            <w:r w:rsidRPr="00CD37D3">
              <w:rPr>
                <w:rStyle w:val="popup3"/>
                <w:rFonts w:ascii="Segoe UI" w:hAnsi="Segoe UI" w:cs="Segoe UI"/>
                <w:bCs/>
                <w:sz w:val="22"/>
                <w:szCs w:val="22"/>
              </w:rPr>
              <w:t xml:space="preserve">can create </w:t>
            </w:r>
          </w:p>
          <w:p w14:paraId="51635BE3" w14:textId="7B58D7F1" w:rsidR="00CD37D3" w:rsidRPr="00CD37D3" w:rsidRDefault="00CD37D3" w:rsidP="00CD37D3">
            <w:pPr>
              <w:ind w:left="360" w:hanging="360"/>
              <w:rPr>
                <w:rStyle w:val="popup3"/>
                <w:rFonts w:ascii="Segoe UI" w:hAnsi="Segoe UI" w:cs="Segoe UI"/>
                <w:bCs/>
                <w:sz w:val="22"/>
                <w:szCs w:val="22"/>
              </w:rPr>
            </w:pPr>
            <w:r w:rsidRPr="00CD37D3">
              <w:rPr>
                <w:rStyle w:val="popup3"/>
                <w:rFonts w:ascii="Segoe UI" w:hAnsi="Segoe UI" w:cs="Segoe UI"/>
                <w:bCs/>
                <w:sz w:val="22"/>
                <w:szCs w:val="22"/>
              </w:rPr>
              <w:t>feedbacks</w:t>
            </w:r>
            <w:r w:rsidRPr="00CD37D3">
              <w:rPr>
                <w:rStyle w:val="popup3"/>
                <w:rFonts w:ascii="Segoe UI" w:hAnsi="Segoe UI" w:cs="Segoe UI"/>
                <w:sz w:val="22"/>
                <w:szCs w:val="22"/>
              </w:rPr>
              <w:t xml:space="preserve"> </w:t>
            </w:r>
            <w:r w:rsidRPr="00CD37D3">
              <w:rPr>
                <w:rStyle w:val="popup3"/>
                <w:rFonts w:ascii="Segoe UI" w:hAnsi="Segoe UI" w:cs="Segoe UI"/>
                <w:bCs/>
                <w:sz w:val="22"/>
                <w:szCs w:val="22"/>
              </w:rPr>
              <w:t>that cause changes to other Earth systems.</w:t>
            </w:r>
          </w:p>
          <w:p w14:paraId="16053B3B" w14:textId="77777777" w:rsidR="00CD37D3" w:rsidRPr="00CD37D3" w:rsidRDefault="00CD37D3" w:rsidP="00CD37D3">
            <w:pPr>
              <w:ind w:left="360" w:hanging="360"/>
              <w:rPr>
                <w:rStyle w:val="popup3"/>
                <w:rFonts w:ascii="Segoe UI" w:hAnsi="Segoe UI" w:cs="Segoe UI"/>
                <w:bCs/>
                <w:sz w:val="22"/>
                <w:szCs w:val="22"/>
              </w:rPr>
            </w:pPr>
            <w:r w:rsidRPr="00CD37D3">
              <w:rPr>
                <w:rStyle w:val="popup3"/>
                <w:rFonts w:ascii="Segoe UI" w:hAnsi="Segoe UI" w:cs="Segoe UI"/>
                <w:sz w:val="22"/>
                <w:szCs w:val="22"/>
              </w:rPr>
              <w:t xml:space="preserve">HS-ESS2-5. </w:t>
            </w:r>
            <w:r w:rsidRPr="00CD37D3">
              <w:rPr>
                <w:rStyle w:val="popup3"/>
                <w:rFonts w:ascii="Segoe UI" w:hAnsi="Segoe UI" w:cs="Segoe UI"/>
                <w:bCs/>
                <w:sz w:val="22"/>
                <w:szCs w:val="22"/>
              </w:rPr>
              <w:t xml:space="preserve">Plan and </w:t>
            </w:r>
            <w:proofErr w:type="gramStart"/>
            <w:r w:rsidRPr="00CD37D3">
              <w:rPr>
                <w:rStyle w:val="popup3"/>
                <w:rFonts w:ascii="Segoe UI" w:hAnsi="Segoe UI" w:cs="Segoe UI"/>
                <w:bCs/>
                <w:sz w:val="22"/>
                <w:szCs w:val="22"/>
              </w:rPr>
              <w:t>conduct an investigation</w:t>
            </w:r>
            <w:proofErr w:type="gramEnd"/>
            <w:r w:rsidRPr="00CD37D3">
              <w:rPr>
                <w:rStyle w:val="popup3"/>
                <w:rFonts w:ascii="Segoe UI" w:hAnsi="Segoe UI" w:cs="Segoe UI"/>
                <w:bCs/>
                <w:sz w:val="22"/>
                <w:szCs w:val="22"/>
              </w:rPr>
              <w:t xml:space="preserve"> of</w:t>
            </w:r>
            <w:r w:rsidRPr="00CD37D3">
              <w:rPr>
                <w:rStyle w:val="popup3"/>
                <w:rFonts w:ascii="Segoe UI" w:hAnsi="Segoe UI" w:cs="Segoe UI"/>
                <w:sz w:val="22"/>
                <w:szCs w:val="22"/>
              </w:rPr>
              <w:t xml:space="preserve"> </w:t>
            </w:r>
            <w:r w:rsidRPr="00CD37D3">
              <w:rPr>
                <w:rStyle w:val="popup3"/>
                <w:rFonts w:ascii="Segoe UI" w:hAnsi="Segoe UI" w:cs="Segoe UI"/>
                <w:bCs/>
                <w:sz w:val="22"/>
                <w:szCs w:val="22"/>
              </w:rPr>
              <w:t>the properties of</w:t>
            </w:r>
            <w:r w:rsidRPr="00CD37D3">
              <w:rPr>
                <w:rStyle w:val="popup3"/>
                <w:rFonts w:ascii="Segoe UI" w:hAnsi="Segoe UI" w:cs="Segoe UI"/>
                <w:sz w:val="22"/>
                <w:szCs w:val="22"/>
              </w:rPr>
              <w:t xml:space="preserve"> </w:t>
            </w:r>
            <w:r w:rsidRPr="00CD37D3">
              <w:rPr>
                <w:rStyle w:val="popup3"/>
                <w:rFonts w:ascii="Segoe UI" w:hAnsi="Segoe UI" w:cs="Segoe UI"/>
                <w:bCs/>
                <w:sz w:val="22"/>
                <w:szCs w:val="22"/>
              </w:rPr>
              <w:t xml:space="preserve">water and its effects on Earth materials </w:t>
            </w:r>
          </w:p>
          <w:p w14:paraId="6BC90282" w14:textId="1B869B6C" w:rsidR="00CD37D3" w:rsidRPr="00CD37D3" w:rsidRDefault="00CD37D3" w:rsidP="00CD37D3">
            <w:pPr>
              <w:ind w:left="360" w:hanging="360"/>
              <w:rPr>
                <w:rStyle w:val="popup3"/>
                <w:rFonts w:ascii="Segoe UI" w:hAnsi="Segoe UI" w:cs="Segoe UI"/>
                <w:bCs/>
                <w:sz w:val="22"/>
                <w:szCs w:val="22"/>
              </w:rPr>
            </w:pPr>
            <w:r w:rsidRPr="00CD37D3">
              <w:rPr>
                <w:rStyle w:val="popup3"/>
                <w:rFonts w:ascii="Segoe UI" w:hAnsi="Segoe UI" w:cs="Segoe UI"/>
                <w:bCs/>
                <w:sz w:val="22"/>
                <w:szCs w:val="22"/>
              </w:rPr>
              <w:t>and surface processes.</w:t>
            </w:r>
          </w:p>
          <w:p w14:paraId="4F547AE3" w14:textId="77777777" w:rsidR="00CD37D3" w:rsidRPr="00CD37D3" w:rsidRDefault="00CD37D3" w:rsidP="00CD37D3">
            <w:pPr>
              <w:ind w:left="360" w:hanging="360"/>
              <w:rPr>
                <w:rStyle w:val="popup3"/>
                <w:rFonts w:ascii="Segoe UI" w:hAnsi="Segoe UI" w:cs="Segoe UI"/>
                <w:bCs/>
                <w:sz w:val="22"/>
                <w:szCs w:val="22"/>
              </w:rPr>
            </w:pPr>
            <w:r w:rsidRPr="00CD37D3">
              <w:rPr>
                <w:rStyle w:val="popup3"/>
                <w:rFonts w:ascii="Segoe UI" w:hAnsi="Segoe UI" w:cs="Segoe UI"/>
                <w:sz w:val="22"/>
                <w:szCs w:val="22"/>
              </w:rPr>
              <w:t xml:space="preserve">HS-ESS2-6. </w:t>
            </w:r>
            <w:r w:rsidRPr="00CD37D3">
              <w:rPr>
                <w:rStyle w:val="popup3"/>
                <w:rFonts w:ascii="Segoe UI" w:hAnsi="Segoe UI" w:cs="Segoe UI"/>
                <w:bCs/>
                <w:sz w:val="22"/>
                <w:szCs w:val="22"/>
              </w:rPr>
              <w:t>Develop a quantitative model to describe</w:t>
            </w:r>
            <w:r w:rsidRPr="00CD37D3">
              <w:rPr>
                <w:rStyle w:val="popup3"/>
                <w:rFonts w:ascii="Segoe UI" w:hAnsi="Segoe UI" w:cs="Segoe UI"/>
                <w:sz w:val="22"/>
                <w:szCs w:val="22"/>
              </w:rPr>
              <w:t xml:space="preserve"> </w:t>
            </w:r>
            <w:r w:rsidRPr="00CD37D3">
              <w:rPr>
                <w:rStyle w:val="popup3"/>
                <w:rFonts w:ascii="Segoe UI" w:hAnsi="Segoe UI" w:cs="Segoe UI"/>
                <w:bCs/>
                <w:sz w:val="22"/>
                <w:szCs w:val="22"/>
              </w:rPr>
              <w:t>the cycling of</w:t>
            </w:r>
            <w:r w:rsidRPr="00CD37D3">
              <w:rPr>
                <w:rStyle w:val="popup3"/>
                <w:rFonts w:ascii="Segoe UI" w:hAnsi="Segoe UI" w:cs="Segoe UI"/>
                <w:sz w:val="22"/>
                <w:szCs w:val="22"/>
              </w:rPr>
              <w:t xml:space="preserve"> </w:t>
            </w:r>
            <w:r w:rsidRPr="00CD37D3">
              <w:rPr>
                <w:rStyle w:val="popup3"/>
                <w:rFonts w:ascii="Segoe UI" w:hAnsi="Segoe UI" w:cs="Segoe UI"/>
                <w:bCs/>
                <w:sz w:val="22"/>
                <w:szCs w:val="22"/>
              </w:rPr>
              <w:t xml:space="preserve">carbon among the hydrosphere, </w:t>
            </w:r>
          </w:p>
          <w:p w14:paraId="19721669" w14:textId="61BDF45D" w:rsidR="00CD37D3" w:rsidRPr="00CD37D3" w:rsidRDefault="00CD37D3" w:rsidP="00CD37D3">
            <w:pPr>
              <w:ind w:left="360" w:hanging="360"/>
              <w:rPr>
                <w:rStyle w:val="popup3"/>
                <w:rFonts w:ascii="Segoe UI" w:hAnsi="Segoe UI" w:cs="Segoe UI"/>
                <w:bCs/>
                <w:sz w:val="22"/>
                <w:szCs w:val="22"/>
              </w:rPr>
            </w:pPr>
            <w:r w:rsidRPr="00CD37D3">
              <w:rPr>
                <w:rStyle w:val="popup3"/>
                <w:rFonts w:ascii="Segoe UI" w:hAnsi="Segoe UI" w:cs="Segoe UI"/>
                <w:bCs/>
                <w:sz w:val="22"/>
                <w:szCs w:val="22"/>
              </w:rPr>
              <w:t>atmosphere, geosphere, and biosphere.</w:t>
            </w:r>
          </w:p>
          <w:p w14:paraId="1D1CF626" w14:textId="77777777" w:rsidR="00CD37D3" w:rsidRPr="00CD37D3" w:rsidRDefault="00CD37D3" w:rsidP="00CD37D3">
            <w:pPr>
              <w:ind w:left="360" w:hanging="360"/>
              <w:rPr>
                <w:rStyle w:val="popup3"/>
                <w:rFonts w:ascii="Segoe UI" w:hAnsi="Segoe UI" w:cs="Segoe UI"/>
                <w:bCs/>
                <w:sz w:val="22"/>
                <w:szCs w:val="22"/>
              </w:rPr>
            </w:pPr>
            <w:r w:rsidRPr="00CD37D3">
              <w:rPr>
                <w:rFonts w:ascii="Segoe UI" w:hAnsi="Segoe UI" w:cs="Segoe UI"/>
                <w:bCs/>
                <w:sz w:val="22"/>
                <w:szCs w:val="22"/>
              </w:rPr>
              <w:t xml:space="preserve">HS-ESS3-4. </w:t>
            </w:r>
            <w:r w:rsidRPr="00CD37D3">
              <w:rPr>
                <w:rStyle w:val="popup3"/>
                <w:rFonts w:ascii="Segoe UI" w:hAnsi="Segoe UI" w:cs="Segoe UI"/>
                <w:bCs/>
                <w:sz w:val="22"/>
                <w:szCs w:val="22"/>
              </w:rPr>
              <w:t>Evaluate or refine a technological solution</w:t>
            </w:r>
            <w:r w:rsidRPr="00CD37D3">
              <w:rPr>
                <w:rStyle w:val="popup3"/>
                <w:rFonts w:ascii="Segoe UI" w:hAnsi="Segoe UI" w:cs="Segoe UI"/>
                <w:sz w:val="22"/>
                <w:szCs w:val="22"/>
              </w:rPr>
              <w:t xml:space="preserve"> </w:t>
            </w:r>
            <w:r w:rsidRPr="00CD37D3">
              <w:rPr>
                <w:rStyle w:val="popup3"/>
                <w:rFonts w:ascii="Segoe UI" w:hAnsi="Segoe UI" w:cs="Segoe UI"/>
                <w:bCs/>
                <w:sz w:val="22"/>
                <w:szCs w:val="22"/>
              </w:rPr>
              <w:t>that reduces impacts</w:t>
            </w:r>
            <w:r w:rsidRPr="00CD37D3">
              <w:rPr>
                <w:rStyle w:val="popup3"/>
                <w:rFonts w:ascii="Segoe UI" w:hAnsi="Segoe UI" w:cs="Segoe UI"/>
                <w:sz w:val="22"/>
                <w:szCs w:val="22"/>
              </w:rPr>
              <w:t xml:space="preserve"> </w:t>
            </w:r>
            <w:r w:rsidRPr="00CD37D3">
              <w:rPr>
                <w:rStyle w:val="popup3"/>
                <w:rFonts w:ascii="Segoe UI" w:hAnsi="Segoe UI" w:cs="Segoe UI"/>
                <w:bCs/>
                <w:sz w:val="22"/>
                <w:szCs w:val="22"/>
              </w:rPr>
              <w:t xml:space="preserve">of human activities on natural </w:t>
            </w:r>
          </w:p>
          <w:p w14:paraId="48D28440" w14:textId="76FB2DE7" w:rsidR="00CD37D3" w:rsidRPr="00CD37D3" w:rsidRDefault="00CD37D3" w:rsidP="00CD37D3">
            <w:pPr>
              <w:ind w:left="360" w:hanging="360"/>
              <w:rPr>
                <w:rStyle w:val="popup3"/>
                <w:rFonts w:ascii="Segoe UI" w:hAnsi="Segoe UI" w:cs="Segoe UI"/>
                <w:bCs/>
                <w:sz w:val="22"/>
                <w:szCs w:val="22"/>
              </w:rPr>
            </w:pPr>
            <w:r w:rsidRPr="00CD37D3">
              <w:rPr>
                <w:rStyle w:val="popup3"/>
                <w:rFonts w:ascii="Segoe UI" w:hAnsi="Segoe UI" w:cs="Segoe UI"/>
                <w:bCs/>
                <w:sz w:val="22"/>
                <w:szCs w:val="22"/>
              </w:rPr>
              <w:t>systems.</w:t>
            </w:r>
          </w:p>
          <w:p w14:paraId="4F285760" w14:textId="77777777" w:rsidR="00CD37D3" w:rsidRPr="00CD37D3" w:rsidRDefault="00CD37D3" w:rsidP="00CD37D3">
            <w:pPr>
              <w:rPr>
                <w:rStyle w:val="popup2"/>
                <w:rFonts w:ascii="Segoe UI" w:hAnsi="Segoe UI" w:cs="Segoe UI"/>
                <w:color w:val="333333"/>
                <w:sz w:val="22"/>
                <w:szCs w:val="22"/>
              </w:rPr>
            </w:pPr>
            <w:r w:rsidRPr="00CD37D3">
              <w:rPr>
                <w:rFonts w:ascii="Segoe UI" w:hAnsi="Segoe UI" w:cs="Segoe UI"/>
                <w:bCs/>
                <w:sz w:val="22"/>
                <w:szCs w:val="22"/>
              </w:rPr>
              <w:t xml:space="preserve">HS-ETS1-1. </w:t>
            </w:r>
            <w:r w:rsidRPr="00CD37D3">
              <w:rPr>
                <w:rStyle w:val="popup2"/>
                <w:rFonts w:ascii="Segoe UI" w:hAnsi="Segoe UI" w:cs="Segoe UI"/>
                <w:color w:val="333333"/>
                <w:sz w:val="22"/>
                <w:szCs w:val="22"/>
              </w:rPr>
              <w:t>Analyze a major global challenge</w:t>
            </w:r>
            <w:r w:rsidRPr="00CD37D3">
              <w:rPr>
                <w:rFonts w:ascii="Segoe UI" w:hAnsi="Segoe UI" w:cs="Segoe UI"/>
                <w:color w:val="333333"/>
                <w:sz w:val="22"/>
                <w:szCs w:val="22"/>
              </w:rPr>
              <w:t xml:space="preserve"> </w:t>
            </w:r>
            <w:r w:rsidRPr="00CD37D3">
              <w:rPr>
                <w:rStyle w:val="popup2"/>
                <w:rFonts w:ascii="Segoe UI" w:hAnsi="Segoe UI" w:cs="Segoe UI"/>
                <w:color w:val="333333"/>
                <w:sz w:val="22"/>
                <w:szCs w:val="22"/>
              </w:rPr>
              <w:t>to specify qualitative and quantitative criteria and constraints for solutions that account</w:t>
            </w:r>
            <w:r w:rsidRPr="00CD37D3">
              <w:rPr>
                <w:rFonts w:ascii="Segoe UI" w:hAnsi="Segoe UI" w:cs="Segoe UI"/>
                <w:color w:val="333333"/>
                <w:sz w:val="22"/>
                <w:szCs w:val="22"/>
              </w:rPr>
              <w:t xml:space="preserve"> </w:t>
            </w:r>
            <w:r w:rsidRPr="00CD37D3">
              <w:rPr>
                <w:rStyle w:val="popup2"/>
                <w:rFonts w:ascii="Segoe UI" w:hAnsi="Segoe UI" w:cs="Segoe UI"/>
                <w:color w:val="333333"/>
                <w:sz w:val="22"/>
                <w:szCs w:val="22"/>
              </w:rPr>
              <w:t>for societal needs and wants.</w:t>
            </w:r>
          </w:p>
          <w:p w14:paraId="59ACECB1" w14:textId="77777777" w:rsidR="00CD37D3" w:rsidRPr="00CD37D3" w:rsidRDefault="00CD37D3" w:rsidP="00CD37D3">
            <w:pPr>
              <w:rPr>
                <w:rStyle w:val="popup2"/>
                <w:rFonts w:ascii="Segoe UI" w:hAnsi="Segoe UI" w:cs="Segoe UI"/>
                <w:color w:val="333333"/>
                <w:sz w:val="22"/>
                <w:szCs w:val="22"/>
              </w:rPr>
            </w:pPr>
            <w:r w:rsidRPr="00CD37D3">
              <w:rPr>
                <w:rStyle w:val="popup2"/>
                <w:rFonts w:ascii="Segoe UI" w:hAnsi="Segoe UI" w:cs="Segoe UI"/>
                <w:color w:val="333333"/>
                <w:sz w:val="22"/>
                <w:szCs w:val="22"/>
              </w:rPr>
              <w:t>HS-ETS1-1. Design a solution to a complex real-world problem</w:t>
            </w:r>
            <w:r w:rsidRPr="00CD37D3">
              <w:rPr>
                <w:rFonts w:ascii="Segoe UI" w:hAnsi="Segoe UI" w:cs="Segoe UI"/>
                <w:color w:val="333333"/>
                <w:sz w:val="22"/>
                <w:szCs w:val="22"/>
              </w:rPr>
              <w:t xml:space="preserve"> </w:t>
            </w:r>
            <w:r w:rsidRPr="00CD37D3">
              <w:rPr>
                <w:rStyle w:val="popup2"/>
                <w:rFonts w:ascii="Segoe UI" w:hAnsi="Segoe UI" w:cs="Segoe UI"/>
                <w:color w:val="333333"/>
                <w:sz w:val="22"/>
                <w:szCs w:val="22"/>
              </w:rPr>
              <w:t>by breaking it down into smaller, more manageable problems that can be solved through engineering.</w:t>
            </w:r>
          </w:p>
          <w:p w14:paraId="7597D660" w14:textId="77777777" w:rsidR="00CD37D3" w:rsidRPr="00CD37D3" w:rsidRDefault="00CD37D3" w:rsidP="00CD37D3">
            <w:pPr>
              <w:tabs>
                <w:tab w:val="left" w:pos="813"/>
              </w:tabs>
              <w:ind w:left="882" w:hanging="882"/>
              <w:rPr>
                <w:rFonts w:ascii="Segoe UI" w:hAnsi="Segoe UI" w:cs="Segoe UI"/>
                <w:color w:val="333333"/>
                <w:sz w:val="22"/>
                <w:szCs w:val="22"/>
              </w:rPr>
            </w:pPr>
            <w:r w:rsidRPr="00CD37D3">
              <w:rPr>
                <w:rStyle w:val="popup2"/>
                <w:rFonts w:ascii="Segoe UI" w:hAnsi="Segoe UI" w:cs="Segoe UI"/>
                <w:color w:val="333333"/>
                <w:sz w:val="22"/>
                <w:szCs w:val="22"/>
              </w:rPr>
              <w:t>HS-ETS1-3: Evaluate a solution to a complex real-world problem based on prioritized criteria and trade-offs</w:t>
            </w:r>
            <w:r w:rsidRPr="00CD37D3">
              <w:rPr>
                <w:rFonts w:ascii="Segoe UI" w:hAnsi="Segoe UI" w:cs="Segoe UI"/>
                <w:color w:val="333333"/>
                <w:sz w:val="22"/>
                <w:szCs w:val="22"/>
              </w:rPr>
              <w:t xml:space="preserve"> </w:t>
            </w:r>
          </w:p>
          <w:p w14:paraId="183AF86F" w14:textId="77777777" w:rsidR="00CD37D3" w:rsidRPr="00CD37D3" w:rsidRDefault="00CD37D3" w:rsidP="00CD37D3">
            <w:pPr>
              <w:tabs>
                <w:tab w:val="left" w:pos="813"/>
              </w:tabs>
              <w:ind w:left="882" w:hanging="882"/>
              <w:rPr>
                <w:rStyle w:val="popup2"/>
                <w:rFonts w:ascii="Segoe UI" w:hAnsi="Segoe UI" w:cs="Segoe UI"/>
                <w:color w:val="333333"/>
                <w:sz w:val="22"/>
                <w:szCs w:val="22"/>
              </w:rPr>
            </w:pPr>
            <w:r w:rsidRPr="00CD37D3">
              <w:rPr>
                <w:rStyle w:val="popup2"/>
                <w:rFonts w:ascii="Segoe UI" w:hAnsi="Segoe UI" w:cs="Segoe UI"/>
                <w:color w:val="333333"/>
                <w:sz w:val="22"/>
                <w:szCs w:val="22"/>
              </w:rPr>
              <w:t>that account for a range of constraints, including cost, safety, reliability, and aesthetics</w:t>
            </w:r>
            <w:r w:rsidRPr="00CD37D3">
              <w:rPr>
                <w:rFonts w:ascii="Segoe UI" w:hAnsi="Segoe UI" w:cs="Segoe UI"/>
                <w:color w:val="333333"/>
                <w:sz w:val="22"/>
                <w:szCs w:val="22"/>
              </w:rPr>
              <w:t xml:space="preserve"> </w:t>
            </w:r>
            <w:r w:rsidRPr="00CD37D3">
              <w:rPr>
                <w:rStyle w:val="popup2"/>
                <w:rFonts w:ascii="Segoe UI" w:hAnsi="Segoe UI" w:cs="Segoe UI"/>
                <w:color w:val="333333"/>
                <w:sz w:val="22"/>
                <w:szCs w:val="22"/>
              </w:rPr>
              <w:t xml:space="preserve">as well as possible </w:t>
            </w:r>
          </w:p>
          <w:p w14:paraId="73CAD370" w14:textId="5D080880" w:rsidR="00FD768C" w:rsidRPr="005C6A76" w:rsidRDefault="00CD37D3" w:rsidP="00CD37D3">
            <w:pPr>
              <w:tabs>
                <w:tab w:val="left" w:pos="813"/>
              </w:tabs>
              <w:ind w:left="882" w:hanging="882"/>
              <w:rPr>
                <w:rFonts w:ascii="Segoe UI" w:hAnsi="Segoe UI" w:cs="Segoe UI"/>
                <w:color w:val="000000"/>
                <w:sz w:val="22"/>
                <w:szCs w:val="22"/>
              </w:rPr>
            </w:pPr>
            <w:r w:rsidRPr="00CD37D3">
              <w:rPr>
                <w:rStyle w:val="popup2"/>
                <w:rFonts w:ascii="Segoe UI" w:hAnsi="Segoe UI" w:cs="Segoe UI"/>
                <w:color w:val="333333"/>
                <w:sz w:val="22"/>
                <w:szCs w:val="22"/>
              </w:rPr>
              <w:t>social, cultural, and environmental impacts.</w:t>
            </w:r>
          </w:p>
        </w:tc>
      </w:tr>
      <w:tr w:rsidR="00FD768C" w:rsidRPr="005C6A76" w14:paraId="4C7D352C" w14:textId="77777777" w:rsidTr="00ED3648">
        <w:trPr>
          <w:trHeight w:val="288"/>
          <w:jc w:val="center"/>
        </w:trPr>
        <w:tc>
          <w:tcPr>
            <w:tcW w:w="5006" w:type="dxa"/>
            <w:gridSpan w:val="2"/>
            <w:tcBorders>
              <w:bottom w:val="single" w:sz="4" w:space="0" w:color="auto"/>
            </w:tcBorders>
            <w:shd w:val="clear" w:color="auto" w:fill="29838F"/>
            <w:vAlign w:val="center"/>
          </w:tcPr>
          <w:p w14:paraId="73222D51"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13177E9"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1D1E64E"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768C" w:rsidRPr="005C6A76" w14:paraId="39138922" w14:textId="77777777" w:rsidTr="00ED3648">
        <w:trPr>
          <w:trHeight w:val="288"/>
          <w:jc w:val="center"/>
        </w:trPr>
        <w:tc>
          <w:tcPr>
            <w:tcW w:w="5006" w:type="dxa"/>
            <w:gridSpan w:val="2"/>
            <w:tcBorders>
              <w:bottom w:val="single" w:sz="4" w:space="0" w:color="auto"/>
            </w:tcBorders>
            <w:shd w:val="clear" w:color="auto" w:fill="FFFFFF"/>
            <w:vAlign w:val="center"/>
          </w:tcPr>
          <w:p w14:paraId="7A6DC16E"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FA2A11B"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D0B644B" w14:textId="77777777" w:rsidR="00FD768C" w:rsidRPr="005C6A76" w:rsidRDefault="00FD768C" w:rsidP="00ED3648">
            <w:pPr>
              <w:tabs>
                <w:tab w:val="left" w:pos="813"/>
              </w:tabs>
              <w:ind w:left="882" w:hanging="882"/>
              <w:jc w:val="center"/>
              <w:rPr>
                <w:rFonts w:ascii="Segoe UI" w:hAnsi="Segoe UI" w:cs="Segoe UI"/>
                <w:b/>
                <w:sz w:val="22"/>
                <w:szCs w:val="22"/>
              </w:rPr>
            </w:pPr>
          </w:p>
        </w:tc>
      </w:tr>
    </w:tbl>
    <w:p w14:paraId="3D353B16" w14:textId="2B219E60" w:rsidR="00FD768C" w:rsidRDefault="00FD768C" w:rsidP="00D77CA6">
      <w:pPr>
        <w:jc w:val="center"/>
        <w:rPr>
          <w:rFonts w:ascii="Segoe UI" w:hAnsi="Segoe UI" w:cs="Segoe UI"/>
          <w:i/>
          <w:color w:val="FF6D14"/>
          <w:sz w:val="20"/>
          <w:szCs w:val="20"/>
        </w:rPr>
      </w:pPr>
    </w:p>
    <w:p w14:paraId="43C5A244" w14:textId="0FEED8EE" w:rsidR="00FD768C" w:rsidRDefault="00FD768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768C" w:rsidRPr="005C6A76" w14:paraId="1BCE6AFD" w14:textId="77777777" w:rsidTr="00ED3648">
        <w:trPr>
          <w:trHeight w:val="215"/>
          <w:jc w:val="center"/>
        </w:trPr>
        <w:tc>
          <w:tcPr>
            <w:tcW w:w="10390" w:type="dxa"/>
            <w:gridSpan w:val="4"/>
            <w:shd w:val="pct15" w:color="auto" w:fill="auto"/>
            <w:vAlign w:val="bottom"/>
          </w:tcPr>
          <w:p w14:paraId="2D337FF6" w14:textId="098CF6FE" w:rsidR="00FD768C" w:rsidRPr="00F11835" w:rsidRDefault="00FD768C" w:rsidP="00ED364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Pr="006D7F16">
              <w:rPr>
                <w:rFonts w:ascii="Segoe UI" w:hAnsi="Segoe UI" w:cs="Segoe UI"/>
                <w:bCs/>
              </w:rPr>
              <w:t>Anatomy and Physiology</w:t>
            </w:r>
          </w:p>
        </w:tc>
        <w:tc>
          <w:tcPr>
            <w:tcW w:w="4629" w:type="dxa"/>
            <w:shd w:val="pct15" w:color="auto" w:fill="auto"/>
            <w:vAlign w:val="bottom"/>
          </w:tcPr>
          <w:p w14:paraId="2BC0BAE3" w14:textId="7001640F" w:rsidR="00FD768C" w:rsidRPr="00F11835" w:rsidRDefault="00FD768C" w:rsidP="00ED364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6D7F16">
              <w:rPr>
                <w:rFonts w:ascii="Segoe UI" w:hAnsi="Segoe UI" w:cs="Segoe UI"/>
                <w:bCs/>
                <w:sz w:val="22"/>
                <w:szCs w:val="20"/>
              </w:rPr>
              <w:t xml:space="preserve">25 </w:t>
            </w:r>
          </w:p>
        </w:tc>
      </w:tr>
      <w:tr w:rsidR="00FD768C" w:rsidRPr="005C6A76" w14:paraId="449AA6DC" w14:textId="77777777" w:rsidTr="00ED3648">
        <w:trPr>
          <w:trHeight w:val="602"/>
          <w:jc w:val="center"/>
        </w:trPr>
        <w:tc>
          <w:tcPr>
            <w:tcW w:w="15019" w:type="dxa"/>
            <w:gridSpan w:val="5"/>
            <w:tcBorders>
              <w:bottom w:val="single" w:sz="4" w:space="0" w:color="auto"/>
            </w:tcBorders>
            <w:shd w:val="clear" w:color="auto" w:fill="auto"/>
          </w:tcPr>
          <w:p w14:paraId="0F439514" w14:textId="77777777" w:rsidR="0060268A" w:rsidRPr="00DD1409" w:rsidRDefault="0060268A" w:rsidP="0060268A">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2EBADAF0" w14:textId="77777777" w:rsidR="0060268A" w:rsidRPr="00DD1409" w:rsidRDefault="0060268A" w:rsidP="0060268A">
            <w:pPr>
              <w:rPr>
                <w:rFonts w:ascii="Segoe UI" w:hAnsi="Segoe UI" w:cs="Segoe UI"/>
                <w:i/>
              </w:rPr>
            </w:pPr>
            <w:r w:rsidRPr="00DD1409">
              <w:rPr>
                <w:rFonts w:ascii="Segoe UI" w:hAnsi="Segoe UI" w:cs="Segoe UI"/>
                <w:i/>
              </w:rPr>
              <w:t>Example assessments for this unit include:</w:t>
            </w:r>
          </w:p>
          <w:p w14:paraId="40B6932C" w14:textId="77777777" w:rsidR="00CD37D3" w:rsidRPr="00CD37D3" w:rsidRDefault="00CD37D3" w:rsidP="00CD37D3">
            <w:pPr>
              <w:numPr>
                <w:ilvl w:val="0"/>
                <w:numId w:val="23"/>
              </w:numPr>
              <w:autoSpaceDE w:val="0"/>
              <w:autoSpaceDN w:val="0"/>
              <w:adjustRightInd w:val="0"/>
              <w:rPr>
                <w:rFonts w:ascii="Segoe UI" w:hAnsi="Segoe UI" w:cs="Segoe UI"/>
                <w:sz w:val="22"/>
                <w:szCs w:val="22"/>
              </w:rPr>
            </w:pPr>
            <w:r w:rsidRPr="00CD37D3">
              <w:rPr>
                <w:rFonts w:ascii="Segoe UI" w:hAnsi="Segoe UI" w:cs="Segoe UI"/>
                <w:sz w:val="22"/>
                <w:szCs w:val="22"/>
              </w:rPr>
              <w:t>Identify the four major parts of plant structure, describe the function of the major plant parts, examine a root structure and sketch representations of the structural form for a root through drawing and written summaries.</w:t>
            </w:r>
          </w:p>
          <w:p w14:paraId="3738D96C" w14:textId="77777777" w:rsidR="00CD37D3" w:rsidRPr="00CD37D3" w:rsidRDefault="00CD37D3" w:rsidP="00CD37D3">
            <w:pPr>
              <w:numPr>
                <w:ilvl w:val="0"/>
                <w:numId w:val="23"/>
              </w:numPr>
              <w:autoSpaceDE w:val="0"/>
              <w:autoSpaceDN w:val="0"/>
              <w:adjustRightInd w:val="0"/>
              <w:rPr>
                <w:rFonts w:ascii="Segoe UI" w:hAnsi="Segoe UI" w:cs="Segoe UI"/>
                <w:sz w:val="22"/>
                <w:szCs w:val="22"/>
              </w:rPr>
            </w:pPr>
            <w:r w:rsidRPr="00CD37D3">
              <w:rPr>
                <w:rFonts w:ascii="Segoe UI" w:hAnsi="Segoe UI" w:cs="Segoe UI"/>
                <w:sz w:val="22"/>
                <w:szCs w:val="22"/>
              </w:rPr>
              <w:t xml:space="preserve">Identify differences between monocotyledon and dicotyledon features through art-based assignments. </w:t>
            </w:r>
          </w:p>
          <w:p w14:paraId="1AF9E74B" w14:textId="77777777" w:rsidR="00CD37D3" w:rsidRPr="00CD37D3" w:rsidRDefault="00CD37D3" w:rsidP="00CD37D3">
            <w:pPr>
              <w:numPr>
                <w:ilvl w:val="0"/>
                <w:numId w:val="23"/>
              </w:numPr>
              <w:autoSpaceDE w:val="0"/>
              <w:autoSpaceDN w:val="0"/>
              <w:adjustRightInd w:val="0"/>
              <w:rPr>
                <w:rFonts w:ascii="Segoe UI" w:hAnsi="Segoe UI" w:cs="Segoe UI"/>
                <w:sz w:val="22"/>
                <w:szCs w:val="22"/>
              </w:rPr>
            </w:pPr>
            <w:r w:rsidRPr="00CD37D3">
              <w:rPr>
                <w:rFonts w:ascii="Segoe UI" w:hAnsi="Segoe UI" w:cs="Segoe UI"/>
                <w:sz w:val="22"/>
                <w:szCs w:val="22"/>
              </w:rPr>
              <w:t>Identify the structures of seeds and plant embryos.</w:t>
            </w:r>
          </w:p>
          <w:p w14:paraId="002AE0AC" w14:textId="77777777" w:rsidR="00CD37D3" w:rsidRPr="00CD37D3" w:rsidRDefault="00CD37D3" w:rsidP="00CD37D3">
            <w:pPr>
              <w:numPr>
                <w:ilvl w:val="0"/>
                <w:numId w:val="23"/>
              </w:numPr>
              <w:autoSpaceDE w:val="0"/>
              <w:autoSpaceDN w:val="0"/>
              <w:adjustRightInd w:val="0"/>
              <w:rPr>
                <w:rFonts w:ascii="Segoe UI" w:hAnsi="Segoe UI" w:cs="Segoe UI"/>
                <w:sz w:val="22"/>
                <w:szCs w:val="22"/>
              </w:rPr>
            </w:pPr>
            <w:r w:rsidRPr="00CD37D3">
              <w:rPr>
                <w:rFonts w:ascii="Segoe UI" w:hAnsi="Segoe UI" w:cs="Segoe UI"/>
                <w:sz w:val="22"/>
                <w:szCs w:val="22"/>
              </w:rPr>
              <w:t>Identify the characteristics of simple and compound leaves through drawing and field identification</w:t>
            </w:r>
          </w:p>
          <w:p w14:paraId="07F9D159" w14:textId="77777777" w:rsidR="00CD37D3" w:rsidRPr="00CD37D3" w:rsidRDefault="00CD37D3" w:rsidP="00CD37D3">
            <w:pPr>
              <w:numPr>
                <w:ilvl w:val="0"/>
                <w:numId w:val="23"/>
              </w:numPr>
              <w:autoSpaceDE w:val="0"/>
              <w:autoSpaceDN w:val="0"/>
              <w:adjustRightInd w:val="0"/>
              <w:rPr>
                <w:rFonts w:ascii="Segoe UI" w:hAnsi="Segoe UI" w:cs="Segoe UI"/>
                <w:sz w:val="22"/>
                <w:szCs w:val="22"/>
              </w:rPr>
            </w:pPr>
            <w:r w:rsidRPr="00CD37D3">
              <w:rPr>
                <w:rFonts w:ascii="Segoe UI" w:hAnsi="Segoe UI" w:cs="Segoe UI"/>
                <w:sz w:val="22"/>
                <w:szCs w:val="22"/>
              </w:rPr>
              <w:t>Explain the process plants use to produce and store food, explain why leaves are important to plants, identify the parts of a flower and explain the function for each part through lab and student drawing assignments</w:t>
            </w:r>
          </w:p>
          <w:p w14:paraId="15E0F2EA" w14:textId="77777777" w:rsidR="00CD37D3" w:rsidRPr="00CD37D3" w:rsidRDefault="00CD37D3" w:rsidP="00CD37D3">
            <w:pPr>
              <w:numPr>
                <w:ilvl w:val="0"/>
                <w:numId w:val="23"/>
              </w:numPr>
              <w:autoSpaceDE w:val="0"/>
              <w:autoSpaceDN w:val="0"/>
              <w:adjustRightInd w:val="0"/>
              <w:rPr>
                <w:rFonts w:ascii="Segoe UI" w:hAnsi="Segoe UI" w:cs="Segoe UI"/>
                <w:sz w:val="22"/>
                <w:szCs w:val="22"/>
              </w:rPr>
            </w:pPr>
            <w:r w:rsidRPr="00CD37D3">
              <w:rPr>
                <w:rFonts w:ascii="Segoe UI" w:hAnsi="Segoe UI" w:cs="Segoe UI"/>
                <w:sz w:val="22"/>
                <w:szCs w:val="22"/>
              </w:rPr>
              <w:lastRenderedPageBreak/>
              <w:t>Construct a model representing the parts/functions of a flower.</w:t>
            </w:r>
          </w:p>
          <w:p w14:paraId="71D3C9F8" w14:textId="77777777" w:rsidR="00CD37D3" w:rsidRPr="00CD37D3" w:rsidRDefault="00CD37D3" w:rsidP="00CD37D3">
            <w:pPr>
              <w:numPr>
                <w:ilvl w:val="0"/>
                <w:numId w:val="23"/>
              </w:numPr>
              <w:autoSpaceDE w:val="0"/>
              <w:autoSpaceDN w:val="0"/>
              <w:adjustRightInd w:val="0"/>
              <w:rPr>
                <w:rFonts w:ascii="Segoe UI" w:hAnsi="Segoe UI" w:cs="Segoe UI"/>
                <w:sz w:val="22"/>
                <w:szCs w:val="22"/>
              </w:rPr>
            </w:pPr>
            <w:r w:rsidRPr="00CD37D3">
              <w:rPr>
                <w:rFonts w:ascii="Segoe UI" w:hAnsi="Segoe UI" w:cs="Segoe UI"/>
                <w:sz w:val="22"/>
                <w:szCs w:val="22"/>
              </w:rPr>
              <w:t>Demonstrate overall understanding of anatomy/physiology through teaching elementary aged students about plant science.</w:t>
            </w:r>
          </w:p>
          <w:p w14:paraId="0D31A52F" w14:textId="0708A773" w:rsidR="00ED3648" w:rsidRPr="00ED3648" w:rsidRDefault="00CD37D3" w:rsidP="00ED3648">
            <w:pPr>
              <w:numPr>
                <w:ilvl w:val="0"/>
                <w:numId w:val="23"/>
              </w:numPr>
              <w:autoSpaceDE w:val="0"/>
              <w:autoSpaceDN w:val="0"/>
              <w:adjustRightInd w:val="0"/>
              <w:rPr>
                <w:rFonts w:ascii="Segoe UI" w:hAnsi="Segoe UI" w:cs="Segoe UI"/>
                <w:sz w:val="22"/>
                <w:szCs w:val="22"/>
              </w:rPr>
            </w:pPr>
            <w:r w:rsidRPr="00CD37D3">
              <w:rPr>
                <w:rFonts w:ascii="Segoe UI" w:hAnsi="Segoe UI" w:cs="Segoe UI"/>
                <w:sz w:val="22"/>
                <w:szCs w:val="22"/>
              </w:rPr>
              <w:t>Students will utilize the growth comparison lab to compare the root structures, leaf, flower, and fruit growth of plants in soils mediu</w:t>
            </w:r>
            <w:r>
              <w:rPr>
                <w:rFonts w:ascii="Segoe UI" w:hAnsi="Segoe UI" w:cs="Segoe UI"/>
                <w:sz w:val="22"/>
                <w:szCs w:val="22"/>
              </w:rPr>
              <w:t>m</w:t>
            </w:r>
            <w:r w:rsidR="00ED3648">
              <w:rPr>
                <w:rFonts w:ascii="Segoe UI" w:hAnsi="Segoe UI" w:cs="Segoe UI"/>
                <w:sz w:val="22"/>
                <w:szCs w:val="22"/>
              </w:rPr>
              <w:t>.</w:t>
            </w:r>
          </w:p>
        </w:tc>
      </w:tr>
      <w:tr w:rsidR="00FD768C" w:rsidRPr="005C6A76" w14:paraId="54FB79E8" w14:textId="77777777" w:rsidTr="00ED3648">
        <w:trPr>
          <w:trHeight w:val="170"/>
          <w:jc w:val="center"/>
        </w:trPr>
        <w:tc>
          <w:tcPr>
            <w:tcW w:w="15019" w:type="dxa"/>
            <w:gridSpan w:val="5"/>
            <w:shd w:val="clear" w:color="auto" w:fill="auto"/>
          </w:tcPr>
          <w:p w14:paraId="66CA61B5" w14:textId="77777777" w:rsidR="0060268A" w:rsidRPr="0060268A" w:rsidRDefault="0060268A" w:rsidP="0060268A">
            <w:pPr>
              <w:pBdr>
                <w:top w:val="nil"/>
                <w:left w:val="nil"/>
                <w:bottom w:val="nil"/>
                <w:right w:val="nil"/>
                <w:between w:val="nil"/>
                <w:bar w:val="nil"/>
              </w:pBdr>
              <w:rPr>
                <w:rFonts w:ascii="Segoe UI" w:eastAsia="Arial" w:hAnsi="Segoe UI" w:cs="Segoe UI"/>
                <w:bCs/>
                <w:color w:val="000000"/>
                <w:sz w:val="22"/>
                <w:szCs w:val="22"/>
                <w:u w:color="000000"/>
                <w:bdr w:val="nil"/>
              </w:rPr>
            </w:pPr>
            <w:r w:rsidRPr="0060268A">
              <w:rPr>
                <w:rFonts w:ascii="Segoe UI" w:eastAsia="Arial" w:hAnsi="Segoe UI" w:cs="Segoe UI"/>
                <w:b/>
                <w:color w:val="000000"/>
                <w:sz w:val="22"/>
                <w:szCs w:val="22"/>
                <w:u w:color="000000"/>
                <w:bdr w:val="nil"/>
              </w:rPr>
              <w:lastRenderedPageBreak/>
              <w:t>Leadership Alignment</w:t>
            </w:r>
            <w:r w:rsidRPr="0060268A">
              <w:rPr>
                <w:rFonts w:ascii="Segoe UI" w:eastAsia="Arial" w:hAnsi="Segoe UI" w:cs="Segoe UI"/>
                <w:bCs/>
                <w:color w:val="000000"/>
                <w:sz w:val="22"/>
                <w:szCs w:val="22"/>
                <w:u w:color="000000"/>
                <w:bdr w:val="nil"/>
              </w:rPr>
              <w:t>: (Districts to complete for each unit)</w:t>
            </w:r>
          </w:p>
          <w:p w14:paraId="7D135D41" w14:textId="77777777" w:rsidR="0060268A" w:rsidRPr="0060268A" w:rsidRDefault="0060268A" w:rsidP="006026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60268A">
              <w:rPr>
                <w:rFonts w:ascii="Segoe UI" w:eastAsia="Segoe UI" w:hAnsi="Segoe UI" w:cs="Segoe UI"/>
                <w:i/>
                <w:iCs/>
                <w:color w:val="000000"/>
                <w:sz w:val="22"/>
                <w:szCs w:val="22"/>
                <w:u w:color="000000"/>
                <w:bdr w:val="nil"/>
              </w:rPr>
              <w:t>Leadership alignment must include a unit specific project/activity that aligns with the 21</w:t>
            </w:r>
            <w:r w:rsidRPr="0060268A">
              <w:rPr>
                <w:rFonts w:ascii="Segoe UI" w:eastAsia="Segoe UI" w:hAnsi="Segoe UI" w:cs="Segoe UI"/>
                <w:i/>
                <w:iCs/>
                <w:color w:val="000000"/>
                <w:sz w:val="22"/>
                <w:szCs w:val="22"/>
                <w:u w:color="000000"/>
                <w:bdr w:val="nil"/>
                <w:vertAlign w:val="superscript"/>
              </w:rPr>
              <w:t>st</w:t>
            </w:r>
            <w:r w:rsidRPr="0060268A">
              <w:rPr>
                <w:rFonts w:ascii="Segoe UI" w:eastAsia="Segoe UI" w:hAnsi="Segoe UI" w:cs="Segoe UI"/>
                <w:i/>
                <w:iCs/>
                <w:color w:val="000000"/>
                <w:sz w:val="22"/>
                <w:szCs w:val="22"/>
                <w:u w:color="000000"/>
                <w:bdr w:val="nil"/>
              </w:rPr>
              <w:t xml:space="preserve"> Century Leadership Skills. </w:t>
            </w:r>
          </w:p>
          <w:p w14:paraId="5A8B05BE" w14:textId="77777777" w:rsidR="0060268A" w:rsidRDefault="0060268A" w:rsidP="0060268A">
            <w:pPr>
              <w:rPr>
                <w:rFonts w:ascii="Segoe UI" w:eastAsia="Segoe UI" w:hAnsi="Segoe UI" w:cs="Segoe UI"/>
                <w:i/>
                <w:iCs/>
                <w:sz w:val="22"/>
                <w:szCs w:val="22"/>
              </w:rPr>
            </w:pPr>
            <w:r w:rsidRPr="0060268A">
              <w:rPr>
                <w:rFonts w:ascii="Segoe UI" w:eastAsia="Segoe UI" w:hAnsi="Segoe UI" w:cs="Segoe UI"/>
                <w:i/>
                <w:iCs/>
                <w:sz w:val="22"/>
                <w:szCs w:val="22"/>
              </w:rPr>
              <w:t xml:space="preserve">Example: </w:t>
            </w:r>
          </w:p>
          <w:p w14:paraId="5D361AEF" w14:textId="37E3A1A1" w:rsidR="00CD37D3" w:rsidRPr="0060268A" w:rsidRDefault="00CD37D3" w:rsidP="0060268A">
            <w:pPr>
              <w:pStyle w:val="ListParagraph"/>
              <w:numPr>
                <w:ilvl w:val="0"/>
                <w:numId w:val="34"/>
              </w:numPr>
              <w:rPr>
                <w:rFonts w:ascii="Segoe UI" w:hAnsi="Segoe UI" w:cs="Segoe UI"/>
                <w:bCs/>
                <w:iCs/>
                <w:color w:val="000000"/>
                <w:sz w:val="22"/>
                <w:szCs w:val="22"/>
              </w:rPr>
            </w:pPr>
            <w:r w:rsidRPr="0060268A">
              <w:rPr>
                <w:rFonts w:ascii="Segoe UI" w:hAnsi="Segoe UI" w:cs="Segoe UI"/>
                <w:bCs/>
                <w:iCs/>
                <w:color w:val="000000"/>
                <w:sz w:val="22"/>
                <w:szCs w:val="22"/>
              </w:rPr>
              <w:t>Students use systems thinking and analyze how parts of a whole interact with each other through constructing a model of a plant and describing its functions.</w:t>
            </w:r>
          </w:p>
          <w:p w14:paraId="7FB41F0F" w14:textId="6687088B" w:rsidR="00CD37D3" w:rsidRPr="0060268A" w:rsidRDefault="00CD37D3" w:rsidP="0060268A">
            <w:pPr>
              <w:pStyle w:val="ListParagraph"/>
              <w:numPr>
                <w:ilvl w:val="0"/>
                <w:numId w:val="34"/>
              </w:numPr>
              <w:shd w:val="clear" w:color="auto" w:fill="FFFFFF"/>
              <w:autoSpaceDE w:val="0"/>
              <w:autoSpaceDN w:val="0"/>
              <w:adjustRightInd w:val="0"/>
              <w:rPr>
                <w:rFonts w:ascii="Segoe UI" w:eastAsia="Calibri" w:hAnsi="Segoe UI" w:cs="Segoe UI"/>
                <w:bCs/>
                <w:iCs/>
                <w:color w:val="000000"/>
                <w:sz w:val="22"/>
                <w:szCs w:val="22"/>
              </w:rPr>
            </w:pPr>
            <w:r w:rsidRPr="0060268A">
              <w:rPr>
                <w:rFonts w:ascii="Segoe UI" w:hAnsi="Segoe UI" w:cs="Segoe UI"/>
                <w:bCs/>
                <w:iCs/>
                <w:color w:val="000000"/>
                <w:sz w:val="22"/>
                <w:szCs w:val="22"/>
              </w:rPr>
              <w:t xml:space="preserve">Students communicate clearly and collaborate with others as they teach fellow students about plants’ processes of food production. </w:t>
            </w:r>
          </w:p>
          <w:p w14:paraId="2A2E8044" w14:textId="544A90F6" w:rsidR="00CD37D3" w:rsidRPr="0060268A" w:rsidRDefault="00CD37D3" w:rsidP="0060268A">
            <w:pPr>
              <w:pStyle w:val="ListParagraph"/>
              <w:numPr>
                <w:ilvl w:val="0"/>
                <w:numId w:val="34"/>
              </w:numPr>
              <w:shd w:val="clear" w:color="auto" w:fill="FFFFFF"/>
              <w:autoSpaceDE w:val="0"/>
              <w:autoSpaceDN w:val="0"/>
              <w:adjustRightInd w:val="0"/>
              <w:rPr>
                <w:rFonts w:ascii="Segoe UI" w:eastAsia="Calibri" w:hAnsi="Segoe UI" w:cs="Segoe UI"/>
                <w:b/>
                <w:bCs/>
                <w:i/>
                <w:iCs/>
                <w:color w:val="000000"/>
                <w:sz w:val="22"/>
                <w:szCs w:val="22"/>
              </w:rPr>
            </w:pPr>
            <w:r w:rsidRPr="0060268A">
              <w:rPr>
                <w:rFonts w:ascii="Segoe UI" w:hAnsi="Segoe UI" w:cs="Segoe UI"/>
                <w:bCs/>
                <w:iCs/>
                <w:color w:val="000000"/>
                <w:sz w:val="22"/>
                <w:szCs w:val="22"/>
              </w:rPr>
              <w:t>Students make decisions when identifying plants by effectively analyzing plant characteristics.</w:t>
            </w:r>
          </w:p>
        </w:tc>
      </w:tr>
      <w:tr w:rsidR="00FD768C" w:rsidRPr="00ED3648" w14:paraId="5BB6FB4D" w14:textId="77777777" w:rsidTr="00ED3648">
        <w:trPr>
          <w:trHeight w:val="170"/>
          <w:jc w:val="center"/>
        </w:trPr>
        <w:tc>
          <w:tcPr>
            <w:tcW w:w="15019" w:type="dxa"/>
            <w:gridSpan w:val="5"/>
            <w:shd w:val="clear" w:color="auto" w:fill="auto"/>
          </w:tcPr>
          <w:p w14:paraId="4E80A4E1" w14:textId="77777777" w:rsidR="00FD768C" w:rsidRPr="00ED3648" w:rsidRDefault="00FD768C" w:rsidP="00ED3648">
            <w:pPr>
              <w:rPr>
                <w:rFonts w:ascii="Segoe UI" w:hAnsi="Segoe UI" w:cs="Segoe UI"/>
                <w:sz w:val="22"/>
                <w:szCs w:val="22"/>
              </w:rPr>
            </w:pPr>
            <w:r w:rsidRPr="00ED3648">
              <w:rPr>
                <w:rFonts w:ascii="Segoe UI" w:hAnsi="Segoe UI" w:cs="Segoe UI"/>
                <w:b/>
                <w:sz w:val="22"/>
                <w:szCs w:val="22"/>
              </w:rPr>
              <w:t>Industry Standards and/or Competencies</w:t>
            </w:r>
            <w:r w:rsidRPr="00ED3648">
              <w:rPr>
                <w:rFonts w:ascii="Segoe UI" w:hAnsi="Segoe UI" w:cs="Segoe UI"/>
                <w:sz w:val="22"/>
                <w:szCs w:val="22"/>
              </w:rPr>
              <w:t>:</w:t>
            </w:r>
          </w:p>
          <w:p w14:paraId="7E87FD0C" w14:textId="77777777" w:rsidR="00CD37D3" w:rsidRPr="00ED3648" w:rsidRDefault="00CD37D3" w:rsidP="00ED3648">
            <w:pPr>
              <w:rPr>
                <w:rFonts w:ascii="Segoe UI" w:hAnsi="Segoe UI" w:cs="Segoe UI"/>
                <w:b/>
                <w:sz w:val="22"/>
                <w:szCs w:val="22"/>
              </w:rPr>
            </w:pPr>
            <w:r w:rsidRPr="00ED3648">
              <w:rPr>
                <w:rFonts w:ascii="Segoe UI" w:hAnsi="Segoe UI" w:cs="Segoe UI"/>
                <w:b/>
                <w:sz w:val="22"/>
                <w:szCs w:val="22"/>
              </w:rPr>
              <w:t xml:space="preserve">Agriculture, Food, and Natural Resources (AFNR) Standards </w:t>
            </w:r>
          </w:p>
          <w:p w14:paraId="4203A454"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PS.01.02. Apply knowledge of plant anatomy and the functions of plant structures to activities associated with plant systems.</w:t>
            </w:r>
          </w:p>
          <w:p w14:paraId="20C404CE"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02.a.</w:t>
            </w:r>
            <w:proofErr w:type="gramEnd"/>
            <w:r w:rsidRPr="00ED3648">
              <w:rPr>
                <w:rFonts w:ascii="Segoe UI" w:hAnsi="Segoe UI" w:cs="Segoe UI"/>
                <w:sz w:val="22"/>
                <w:szCs w:val="22"/>
              </w:rPr>
              <w:t xml:space="preserve"> Identify the components, the types and the functions of plant roots.</w:t>
            </w:r>
          </w:p>
          <w:p w14:paraId="1AF927F5"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02.c.</w:t>
            </w:r>
            <w:proofErr w:type="gramEnd"/>
            <w:r w:rsidRPr="00ED3648">
              <w:rPr>
                <w:rFonts w:ascii="Segoe UI" w:hAnsi="Segoe UI" w:cs="Segoe UI"/>
                <w:sz w:val="22"/>
                <w:szCs w:val="22"/>
              </w:rPr>
              <w:t xml:space="preserve"> Relate the active and passive transport of minerals into and through the root system to plant nutrition.</w:t>
            </w:r>
          </w:p>
          <w:p w14:paraId="637EA2AA"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03.a.</w:t>
            </w:r>
            <w:proofErr w:type="gramEnd"/>
            <w:r w:rsidRPr="00ED3648">
              <w:rPr>
                <w:rFonts w:ascii="Segoe UI" w:hAnsi="Segoe UI" w:cs="Segoe UI"/>
                <w:sz w:val="22"/>
                <w:szCs w:val="22"/>
              </w:rPr>
              <w:t xml:space="preserve"> Identify the components and the functions of plant stems.</w:t>
            </w:r>
          </w:p>
          <w:p w14:paraId="0C334A99"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04.a.</w:t>
            </w:r>
            <w:proofErr w:type="gramEnd"/>
            <w:r w:rsidRPr="00ED3648">
              <w:rPr>
                <w:rFonts w:ascii="Segoe UI" w:hAnsi="Segoe UI" w:cs="Segoe UI"/>
                <w:sz w:val="22"/>
                <w:szCs w:val="22"/>
              </w:rPr>
              <w:t xml:space="preserve"> Discuss leaf morphology and the functions of leaves.</w:t>
            </w:r>
          </w:p>
          <w:p w14:paraId="26C18635"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04.b.</w:t>
            </w:r>
            <w:proofErr w:type="gramEnd"/>
            <w:r w:rsidRPr="00ED3648">
              <w:rPr>
                <w:rFonts w:ascii="Segoe UI" w:hAnsi="Segoe UI" w:cs="Segoe UI"/>
                <w:sz w:val="22"/>
                <w:szCs w:val="22"/>
              </w:rPr>
              <w:t xml:space="preserve"> Explain how leaves capture light energy and allow for the exchange of gases.</w:t>
            </w:r>
          </w:p>
          <w:p w14:paraId="694662B0"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04.c.</w:t>
            </w:r>
            <w:proofErr w:type="gramEnd"/>
            <w:r w:rsidRPr="00ED3648">
              <w:rPr>
                <w:rFonts w:ascii="Segoe UI" w:hAnsi="Segoe UI" w:cs="Segoe UI"/>
                <w:sz w:val="22"/>
                <w:szCs w:val="22"/>
              </w:rPr>
              <w:t xml:space="preserve"> Explain the relationships between leaf structure and functions and plant management practices.</w:t>
            </w:r>
          </w:p>
          <w:p w14:paraId="4C44E60F"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05.a.</w:t>
            </w:r>
            <w:proofErr w:type="gramEnd"/>
            <w:r w:rsidRPr="00ED3648">
              <w:rPr>
                <w:rFonts w:ascii="Segoe UI" w:hAnsi="Segoe UI" w:cs="Segoe UI"/>
                <w:sz w:val="22"/>
                <w:szCs w:val="22"/>
              </w:rPr>
              <w:t xml:space="preserve"> Identify the components of a flower, the functions of a flower and the functions of flower components.</w:t>
            </w:r>
          </w:p>
          <w:p w14:paraId="0A3AAB6A"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05.b.</w:t>
            </w:r>
            <w:proofErr w:type="gramEnd"/>
            <w:r w:rsidRPr="00ED3648">
              <w:rPr>
                <w:rFonts w:ascii="Segoe UI" w:hAnsi="Segoe UI" w:cs="Segoe UI"/>
                <w:sz w:val="22"/>
                <w:szCs w:val="22"/>
              </w:rPr>
              <w:t xml:space="preserve"> Identify the different types of flowers and flower forms.</w:t>
            </w:r>
          </w:p>
          <w:p w14:paraId="07CEAC72"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05.c.</w:t>
            </w:r>
            <w:proofErr w:type="gramEnd"/>
            <w:r w:rsidRPr="00ED3648">
              <w:rPr>
                <w:rFonts w:ascii="Segoe UI" w:hAnsi="Segoe UI" w:cs="Segoe UI"/>
                <w:sz w:val="22"/>
                <w:szCs w:val="22"/>
              </w:rPr>
              <w:t xml:space="preserve"> Apply the knowledge of flower structures to plant breeding, production and use.</w:t>
            </w:r>
          </w:p>
          <w:p w14:paraId="1EBA47F7"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PS.01.03. Apply knowledge of plant physiology and energy conversion to plant systems.</w:t>
            </w:r>
          </w:p>
          <w:p w14:paraId="6B678B32"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PS.01.03.</w:t>
            </w:r>
            <w:proofErr w:type="gramStart"/>
            <w:r w:rsidRPr="00ED3648">
              <w:rPr>
                <w:rFonts w:ascii="Segoe UI" w:hAnsi="Segoe UI" w:cs="Segoe UI"/>
                <w:sz w:val="22"/>
                <w:szCs w:val="22"/>
              </w:rPr>
              <w:t>01.a.</w:t>
            </w:r>
            <w:proofErr w:type="gramEnd"/>
            <w:r w:rsidRPr="00ED3648">
              <w:rPr>
                <w:rFonts w:ascii="Segoe UI" w:hAnsi="Segoe UI" w:cs="Segoe UI"/>
                <w:sz w:val="22"/>
                <w:szCs w:val="22"/>
              </w:rPr>
              <w:t xml:space="preserve"> Explain the basic process of photosynthesis and its importance to life on Earth.</w:t>
            </w:r>
          </w:p>
          <w:p w14:paraId="7E53ED67"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PS.01.03.</w:t>
            </w:r>
            <w:proofErr w:type="gramStart"/>
            <w:r w:rsidRPr="00ED3648">
              <w:rPr>
                <w:rFonts w:ascii="Segoe UI" w:hAnsi="Segoe UI" w:cs="Segoe UI"/>
                <w:sz w:val="22"/>
                <w:szCs w:val="22"/>
              </w:rPr>
              <w:t>01.b.</w:t>
            </w:r>
            <w:proofErr w:type="gramEnd"/>
            <w:r w:rsidRPr="00ED3648">
              <w:rPr>
                <w:rFonts w:ascii="Segoe UI" w:hAnsi="Segoe UI" w:cs="Segoe UI"/>
                <w:sz w:val="22"/>
                <w:szCs w:val="22"/>
              </w:rPr>
              <w:t xml:space="preserve"> Explain requirements necessary for photosynthesis to occur and identify the products and byproducts of photosynthesis.</w:t>
            </w:r>
          </w:p>
          <w:p w14:paraId="74C78C83" w14:textId="77777777" w:rsidR="00CD37D3" w:rsidRPr="00ED3648" w:rsidRDefault="00CD37D3" w:rsidP="00ED3648">
            <w:pPr>
              <w:rPr>
                <w:rFonts w:ascii="Segoe UI" w:hAnsi="Segoe UI" w:cs="Segoe UI"/>
                <w:sz w:val="22"/>
                <w:szCs w:val="22"/>
              </w:rPr>
            </w:pPr>
            <w:r w:rsidRPr="00ED3648">
              <w:rPr>
                <w:rFonts w:ascii="Segoe UI" w:hAnsi="Segoe UI" w:cs="Segoe UI"/>
                <w:sz w:val="22"/>
                <w:szCs w:val="22"/>
              </w:rPr>
              <w:t>PS.01.03.</w:t>
            </w:r>
            <w:proofErr w:type="gramStart"/>
            <w:r w:rsidRPr="00ED3648">
              <w:rPr>
                <w:rFonts w:ascii="Segoe UI" w:hAnsi="Segoe UI" w:cs="Segoe UI"/>
                <w:sz w:val="22"/>
                <w:szCs w:val="22"/>
              </w:rPr>
              <w:t>02.a.</w:t>
            </w:r>
            <w:proofErr w:type="gramEnd"/>
            <w:r w:rsidRPr="00ED3648">
              <w:rPr>
                <w:rFonts w:ascii="Segoe UI" w:hAnsi="Segoe UI" w:cs="Segoe UI"/>
                <w:sz w:val="22"/>
                <w:szCs w:val="22"/>
              </w:rPr>
              <w:t xml:space="preserve"> Explain cellular respiration and its importance to plant life.</w:t>
            </w:r>
          </w:p>
          <w:p w14:paraId="38421F49" w14:textId="1D5307BF" w:rsidR="00FD768C" w:rsidRPr="00ED3648" w:rsidRDefault="00CD37D3" w:rsidP="00ED3648">
            <w:pPr>
              <w:rPr>
                <w:rFonts w:ascii="Segoe UI" w:hAnsi="Segoe UI" w:cs="Segoe UI"/>
                <w:sz w:val="22"/>
                <w:szCs w:val="22"/>
              </w:rPr>
            </w:pPr>
            <w:r w:rsidRPr="00ED3648">
              <w:rPr>
                <w:rFonts w:ascii="Segoe UI" w:hAnsi="Segoe UI" w:cs="Segoe UI"/>
                <w:sz w:val="22"/>
                <w:szCs w:val="22"/>
              </w:rPr>
              <w:t>PS.01.03.</w:t>
            </w:r>
            <w:proofErr w:type="gramStart"/>
            <w:r w:rsidRPr="00ED3648">
              <w:rPr>
                <w:rFonts w:ascii="Segoe UI" w:hAnsi="Segoe UI" w:cs="Segoe UI"/>
                <w:sz w:val="22"/>
                <w:szCs w:val="22"/>
              </w:rPr>
              <w:t>02.b.</w:t>
            </w:r>
            <w:proofErr w:type="gramEnd"/>
            <w:r w:rsidRPr="00ED3648">
              <w:rPr>
                <w:rFonts w:ascii="Segoe UI" w:hAnsi="Segoe UI" w:cs="Segoe UI"/>
                <w:sz w:val="22"/>
                <w:szCs w:val="22"/>
              </w:rPr>
              <w:t xml:space="preserve"> Explain factors that affect cellular respiration and identify the products and byproducts of cellular respiration.</w:t>
            </w:r>
            <w:r w:rsidR="00FD768C" w:rsidRPr="00ED3648">
              <w:rPr>
                <w:rFonts w:ascii="Segoe UI" w:hAnsi="Segoe UI" w:cs="Segoe UI"/>
                <w:b/>
                <w:color w:val="000000"/>
                <w:sz w:val="22"/>
                <w:szCs w:val="22"/>
              </w:rPr>
              <w:t xml:space="preserve">  </w:t>
            </w:r>
          </w:p>
        </w:tc>
      </w:tr>
      <w:tr w:rsidR="00FD768C" w:rsidRPr="005C6A76" w14:paraId="70C54675" w14:textId="77777777" w:rsidTr="00ED3648">
        <w:trPr>
          <w:trHeight w:val="206"/>
          <w:jc w:val="center"/>
        </w:trPr>
        <w:tc>
          <w:tcPr>
            <w:tcW w:w="15019" w:type="dxa"/>
            <w:gridSpan w:val="5"/>
            <w:shd w:val="pct15" w:color="auto" w:fill="auto"/>
            <w:vAlign w:val="bottom"/>
          </w:tcPr>
          <w:p w14:paraId="15D39344"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D768C" w:rsidRPr="005C6A76" w14:paraId="732DF34C" w14:textId="77777777" w:rsidTr="00ED3648">
        <w:trPr>
          <w:trHeight w:val="288"/>
          <w:jc w:val="center"/>
        </w:trPr>
        <w:tc>
          <w:tcPr>
            <w:tcW w:w="4360" w:type="dxa"/>
            <w:tcBorders>
              <w:bottom w:val="single" w:sz="4" w:space="0" w:color="auto"/>
            </w:tcBorders>
            <w:shd w:val="clear" w:color="auto" w:fill="auto"/>
            <w:vAlign w:val="center"/>
          </w:tcPr>
          <w:p w14:paraId="795D0F81"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E3F01EE" w14:textId="77777777" w:rsidR="00ED3648" w:rsidRPr="00ED3648" w:rsidRDefault="00ED3648" w:rsidP="00ED3648">
            <w:pPr>
              <w:ind w:left="360" w:hanging="360"/>
              <w:rPr>
                <w:rStyle w:val="popup3"/>
                <w:rFonts w:ascii="Segoe UI" w:hAnsi="Segoe UI" w:cs="Segoe UI"/>
                <w:bCs/>
                <w:sz w:val="22"/>
                <w:szCs w:val="22"/>
              </w:rPr>
            </w:pPr>
            <w:r w:rsidRPr="00ED3648">
              <w:rPr>
                <w:rFonts w:ascii="Segoe UI" w:hAnsi="Segoe UI" w:cs="Segoe UI"/>
                <w:bCs/>
                <w:sz w:val="22"/>
                <w:szCs w:val="22"/>
              </w:rPr>
              <w:t xml:space="preserve">HS-LS1-4. </w:t>
            </w:r>
            <w:r w:rsidRPr="00ED3648">
              <w:rPr>
                <w:rStyle w:val="popup3"/>
                <w:rFonts w:ascii="Segoe UI" w:hAnsi="Segoe UI" w:cs="Segoe UI"/>
                <w:bCs/>
                <w:sz w:val="22"/>
                <w:szCs w:val="22"/>
              </w:rPr>
              <w:t>Use a model</w:t>
            </w:r>
            <w:r w:rsidRPr="00ED3648">
              <w:rPr>
                <w:rFonts w:ascii="Segoe UI" w:hAnsi="Segoe UI" w:cs="Segoe UI"/>
                <w:bCs/>
                <w:sz w:val="22"/>
                <w:szCs w:val="22"/>
              </w:rPr>
              <w:t xml:space="preserve"> </w:t>
            </w:r>
            <w:r w:rsidRPr="00ED3648">
              <w:rPr>
                <w:rStyle w:val="popup3"/>
                <w:rFonts w:ascii="Segoe UI" w:hAnsi="Segoe UI" w:cs="Segoe UI"/>
                <w:bCs/>
                <w:sz w:val="22"/>
                <w:szCs w:val="22"/>
              </w:rPr>
              <w:t>to illustrate the role of</w:t>
            </w:r>
            <w:r w:rsidRPr="00ED3648">
              <w:rPr>
                <w:rFonts w:ascii="Segoe UI" w:hAnsi="Segoe UI" w:cs="Segoe UI"/>
                <w:bCs/>
                <w:sz w:val="22"/>
                <w:szCs w:val="22"/>
              </w:rPr>
              <w:t xml:space="preserve"> </w:t>
            </w:r>
            <w:r w:rsidRPr="00ED3648">
              <w:rPr>
                <w:rStyle w:val="popup3"/>
                <w:rFonts w:ascii="Segoe UI" w:hAnsi="Segoe UI" w:cs="Segoe UI"/>
                <w:bCs/>
                <w:sz w:val="22"/>
                <w:szCs w:val="22"/>
              </w:rPr>
              <w:t xml:space="preserve">cellular division (mitosis) and differentiation in producing </w:t>
            </w:r>
          </w:p>
          <w:p w14:paraId="7CAFF95D" w14:textId="7720BEA7" w:rsidR="00ED3648" w:rsidRPr="00ED3648" w:rsidRDefault="00ED3648" w:rsidP="00ED3648">
            <w:pPr>
              <w:ind w:left="360" w:hanging="360"/>
              <w:rPr>
                <w:rFonts w:ascii="Segoe UI" w:hAnsi="Segoe UI" w:cs="Segoe UI"/>
                <w:sz w:val="22"/>
                <w:szCs w:val="22"/>
              </w:rPr>
            </w:pPr>
            <w:r w:rsidRPr="00ED3648">
              <w:rPr>
                <w:rStyle w:val="popup3"/>
                <w:rFonts w:ascii="Segoe UI" w:hAnsi="Segoe UI" w:cs="Segoe UI"/>
                <w:bCs/>
                <w:sz w:val="22"/>
                <w:szCs w:val="22"/>
              </w:rPr>
              <w:t>and maintaining complex organisms.</w:t>
            </w:r>
          </w:p>
          <w:p w14:paraId="5311C6CC" w14:textId="77777777"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 xml:space="preserve">HS-LS1-5. Use a model to illustrate how photosynthesis transforms light energy into stored chemical </w:t>
            </w:r>
          </w:p>
          <w:p w14:paraId="05FE684A" w14:textId="1239EBA5"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energy.</w:t>
            </w:r>
          </w:p>
          <w:p w14:paraId="7EED0615" w14:textId="77777777"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 xml:space="preserve">HS-LS1-7. Use a model to illustrate that cellular respiration is a chemical process whereby the bonds of </w:t>
            </w:r>
          </w:p>
          <w:p w14:paraId="6C199B86" w14:textId="77777777" w:rsidR="00ED3648" w:rsidRDefault="00ED3648" w:rsidP="00ED3648">
            <w:pPr>
              <w:ind w:left="360" w:hanging="360"/>
              <w:rPr>
                <w:rFonts w:ascii="Segoe UI" w:hAnsi="Segoe UI" w:cs="Segoe UI"/>
                <w:sz w:val="22"/>
                <w:szCs w:val="22"/>
              </w:rPr>
            </w:pPr>
            <w:r w:rsidRPr="00ED3648">
              <w:rPr>
                <w:rFonts w:ascii="Segoe UI" w:hAnsi="Segoe UI" w:cs="Segoe UI"/>
                <w:sz w:val="22"/>
                <w:szCs w:val="22"/>
              </w:rPr>
              <w:t xml:space="preserve">food molecules and oxygen molecules are broken and the bonds in new compounds are formed resulting </w:t>
            </w:r>
          </w:p>
          <w:p w14:paraId="0BF389F8" w14:textId="2BFAB596"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in</w:t>
            </w:r>
            <w:r>
              <w:rPr>
                <w:rFonts w:ascii="Segoe UI" w:hAnsi="Segoe UI" w:cs="Segoe UI"/>
                <w:sz w:val="22"/>
                <w:szCs w:val="22"/>
              </w:rPr>
              <w:t xml:space="preserve"> </w:t>
            </w:r>
            <w:r w:rsidRPr="00ED3648">
              <w:rPr>
                <w:rFonts w:ascii="Segoe UI" w:hAnsi="Segoe UI" w:cs="Segoe UI"/>
                <w:sz w:val="22"/>
                <w:szCs w:val="22"/>
              </w:rPr>
              <w:t>a net transfer of energy.</w:t>
            </w:r>
          </w:p>
          <w:p w14:paraId="1C08AD8F" w14:textId="77777777"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 xml:space="preserve">HS-LS2-5. Develop a model to illustrate the role of photosynthesis and cellular respiration in the cycling of </w:t>
            </w:r>
          </w:p>
          <w:p w14:paraId="1900B395" w14:textId="1948E1BC"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lastRenderedPageBreak/>
              <w:t>carbon among the biosphere, atmosphere, hydrosphere, and geosphere.</w:t>
            </w:r>
          </w:p>
          <w:p w14:paraId="07AC79D9" w14:textId="77777777" w:rsidR="00ED3648" w:rsidRPr="00ED3648" w:rsidRDefault="00ED3648" w:rsidP="00ED3648">
            <w:pPr>
              <w:tabs>
                <w:tab w:val="left" w:pos="813"/>
              </w:tabs>
              <w:ind w:left="882" w:hanging="882"/>
              <w:rPr>
                <w:rStyle w:val="popup3"/>
                <w:rFonts w:ascii="Segoe UI" w:hAnsi="Segoe UI" w:cs="Segoe UI"/>
                <w:bCs/>
                <w:sz w:val="22"/>
                <w:szCs w:val="22"/>
              </w:rPr>
            </w:pPr>
            <w:r w:rsidRPr="00ED3648">
              <w:rPr>
                <w:rFonts w:ascii="Segoe UI" w:hAnsi="Segoe UI" w:cs="Segoe UI"/>
                <w:bCs/>
                <w:sz w:val="22"/>
                <w:szCs w:val="22"/>
              </w:rPr>
              <w:t xml:space="preserve">HS-ETS1-2. </w:t>
            </w:r>
            <w:r w:rsidRPr="00ED3648">
              <w:rPr>
                <w:rStyle w:val="popup3"/>
                <w:rFonts w:ascii="Segoe UI" w:hAnsi="Segoe UI" w:cs="Segoe UI"/>
                <w:bCs/>
                <w:sz w:val="22"/>
                <w:szCs w:val="22"/>
              </w:rPr>
              <w:t>Design a solution to a complex real-world problem</w:t>
            </w:r>
            <w:r w:rsidRPr="00ED3648">
              <w:rPr>
                <w:rFonts w:ascii="Segoe UI" w:hAnsi="Segoe UI" w:cs="Segoe UI"/>
                <w:bCs/>
                <w:sz w:val="22"/>
                <w:szCs w:val="22"/>
              </w:rPr>
              <w:t xml:space="preserve"> </w:t>
            </w:r>
            <w:r w:rsidRPr="00ED3648">
              <w:rPr>
                <w:rStyle w:val="popup3"/>
                <w:rFonts w:ascii="Segoe UI" w:hAnsi="Segoe UI" w:cs="Segoe UI"/>
                <w:bCs/>
                <w:sz w:val="22"/>
                <w:szCs w:val="22"/>
              </w:rPr>
              <w:t xml:space="preserve">by breaking it down into smaller, more </w:t>
            </w:r>
          </w:p>
          <w:p w14:paraId="0228D2DC" w14:textId="13F70CA3" w:rsidR="00FD768C" w:rsidRPr="005C6A76" w:rsidRDefault="00ED3648" w:rsidP="00ED3648">
            <w:pPr>
              <w:tabs>
                <w:tab w:val="left" w:pos="813"/>
              </w:tabs>
              <w:ind w:left="882" w:hanging="882"/>
              <w:rPr>
                <w:rFonts w:ascii="Segoe UI" w:hAnsi="Segoe UI" w:cs="Segoe UI"/>
                <w:color w:val="000000"/>
                <w:sz w:val="22"/>
                <w:szCs w:val="22"/>
              </w:rPr>
            </w:pPr>
            <w:r w:rsidRPr="00ED3648">
              <w:rPr>
                <w:rStyle w:val="popup3"/>
                <w:rFonts w:ascii="Segoe UI" w:hAnsi="Segoe UI" w:cs="Segoe UI"/>
                <w:bCs/>
                <w:sz w:val="22"/>
                <w:szCs w:val="22"/>
              </w:rPr>
              <w:t>manageable problems that can be solved through engineering.</w:t>
            </w:r>
          </w:p>
        </w:tc>
      </w:tr>
      <w:tr w:rsidR="00FD768C" w:rsidRPr="005C6A76" w14:paraId="097588F8" w14:textId="77777777" w:rsidTr="00ED3648">
        <w:trPr>
          <w:trHeight w:val="288"/>
          <w:jc w:val="center"/>
        </w:trPr>
        <w:tc>
          <w:tcPr>
            <w:tcW w:w="5006" w:type="dxa"/>
            <w:gridSpan w:val="2"/>
            <w:tcBorders>
              <w:bottom w:val="single" w:sz="4" w:space="0" w:color="auto"/>
            </w:tcBorders>
            <w:shd w:val="clear" w:color="auto" w:fill="29838F"/>
            <w:vAlign w:val="center"/>
          </w:tcPr>
          <w:p w14:paraId="44DB9F5A"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87D0A1A"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FF94915"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768C" w:rsidRPr="005C6A76" w14:paraId="3A4716AD" w14:textId="77777777" w:rsidTr="00ED3648">
        <w:trPr>
          <w:trHeight w:val="288"/>
          <w:jc w:val="center"/>
        </w:trPr>
        <w:tc>
          <w:tcPr>
            <w:tcW w:w="5006" w:type="dxa"/>
            <w:gridSpan w:val="2"/>
            <w:tcBorders>
              <w:bottom w:val="single" w:sz="4" w:space="0" w:color="auto"/>
            </w:tcBorders>
            <w:shd w:val="clear" w:color="auto" w:fill="FFFFFF"/>
            <w:vAlign w:val="center"/>
          </w:tcPr>
          <w:p w14:paraId="7D143981"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BEEF889"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9C15E2F" w14:textId="77777777" w:rsidR="00FD768C" w:rsidRPr="005C6A76" w:rsidRDefault="00FD768C" w:rsidP="00ED3648">
            <w:pPr>
              <w:tabs>
                <w:tab w:val="left" w:pos="813"/>
              </w:tabs>
              <w:ind w:left="882" w:hanging="882"/>
              <w:jc w:val="center"/>
              <w:rPr>
                <w:rFonts w:ascii="Segoe UI" w:hAnsi="Segoe UI" w:cs="Segoe UI"/>
                <w:b/>
                <w:sz w:val="22"/>
                <w:szCs w:val="22"/>
              </w:rPr>
            </w:pPr>
          </w:p>
        </w:tc>
      </w:tr>
    </w:tbl>
    <w:p w14:paraId="5904EE36" w14:textId="05BF5588" w:rsidR="00FD768C" w:rsidRDefault="00FD768C" w:rsidP="00D77CA6">
      <w:pPr>
        <w:jc w:val="center"/>
        <w:rPr>
          <w:rFonts w:ascii="Segoe UI" w:hAnsi="Segoe UI" w:cs="Segoe UI"/>
          <w:i/>
          <w:color w:val="FF6D14"/>
          <w:sz w:val="20"/>
          <w:szCs w:val="20"/>
        </w:rPr>
      </w:pPr>
    </w:p>
    <w:p w14:paraId="1840FFDA" w14:textId="10A3FF94" w:rsidR="00FD768C" w:rsidRDefault="00FD768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768C" w:rsidRPr="005C6A76" w14:paraId="24D131A9" w14:textId="77777777" w:rsidTr="00ED3648">
        <w:trPr>
          <w:trHeight w:val="215"/>
          <w:jc w:val="center"/>
        </w:trPr>
        <w:tc>
          <w:tcPr>
            <w:tcW w:w="10390" w:type="dxa"/>
            <w:gridSpan w:val="4"/>
            <w:shd w:val="pct15" w:color="auto" w:fill="auto"/>
            <w:vAlign w:val="bottom"/>
          </w:tcPr>
          <w:p w14:paraId="077643FC" w14:textId="3E6307F6" w:rsidR="00FD768C" w:rsidRPr="00FD768C" w:rsidRDefault="00FD768C" w:rsidP="00ED3648">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Pr="006D7F16">
              <w:rPr>
                <w:rFonts w:ascii="Segoe UI" w:hAnsi="Segoe UI" w:cs="Segoe UI"/>
                <w:bCs/>
                <w:sz w:val="22"/>
                <w:szCs w:val="20"/>
              </w:rPr>
              <w:t>Plant Production</w:t>
            </w:r>
          </w:p>
        </w:tc>
        <w:tc>
          <w:tcPr>
            <w:tcW w:w="4629" w:type="dxa"/>
            <w:shd w:val="pct15" w:color="auto" w:fill="auto"/>
            <w:vAlign w:val="bottom"/>
          </w:tcPr>
          <w:p w14:paraId="5F1ADE5B" w14:textId="188B7833" w:rsidR="00FD768C" w:rsidRPr="00FD768C" w:rsidRDefault="00FD768C" w:rsidP="00ED364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6D7F16">
              <w:rPr>
                <w:rFonts w:ascii="Segoe UI" w:hAnsi="Segoe UI" w:cs="Segoe UI"/>
                <w:bCs/>
                <w:sz w:val="22"/>
                <w:szCs w:val="20"/>
              </w:rPr>
              <w:t>25</w:t>
            </w:r>
          </w:p>
        </w:tc>
      </w:tr>
      <w:tr w:rsidR="00FD768C" w:rsidRPr="005C6A76" w14:paraId="5D9FA880" w14:textId="77777777" w:rsidTr="00ED3648">
        <w:trPr>
          <w:trHeight w:val="602"/>
          <w:jc w:val="center"/>
        </w:trPr>
        <w:tc>
          <w:tcPr>
            <w:tcW w:w="15019" w:type="dxa"/>
            <w:gridSpan w:val="5"/>
            <w:tcBorders>
              <w:bottom w:val="single" w:sz="4" w:space="0" w:color="auto"/>
            </w:tcBorders>
            <w:shd w:val="clear" w:color="auto" w:fill="auto"/>
          </w:tcPr>
          <w:p w14:paraId="5F77E1C6" w14:textId="77777777" w:rsidR="0060268A" w:rsidRPr="00DD1409" w:rsidRDefault="0060268A" w:rsidP="0060268A">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51D623E" w14:textId="77777777" w:rsidR="0060268A" w:rsidRPr="00DD1409" w:rsidRDefault="0060268A" w:rsidP="0060268A">
            <w:pPr>
              <w:rPr>
                <w:rFonts w:ascii="Segoe UI" w:hAnsi="Segoe UI" w:cs="Segoe UI"/>
                <w:i/>
              </w:rPr>
            </w:pPr>
            <w:r w:rsidRPr="00DD1409">
              <w:rPr>
                <w:rFonts w:ascii="Segoe UI" w:hAnsi="Segoe UI" w:cs="Segoe UI"/>
                <w:i/>
              </w:rPr>
              <w:t>Example assessments for this unit include:</w:t>
            </w:r>
          </w:p>
          <w:p w14:paraId="166384AD" w14:textId="77777777" w:rsidR="00ED3648" w:rsidRPr="00ED3648" w:rsidRDefault="00ED3648" w:rsidP="00ED3648">
            <w:pPr>
              <w:numPr>
                <w:ilvl w:val="0"/>
                <w:numId w:val="25"/>
              </w:numPr>
              <w:autoSpaceDE w:val="0"/>
              <w:autoSpaceDN w:val="0"/>
              <w:adjustRightInd w:val="0"/>
              <w:rPr>
                <w:rFonts w:ascii="Segoe UI" w:hAnsi="Segoe UI" w:cs="Segoe UI"/>
                <w:sz w:val="22"/>
                <w:szCs w:val="22"/>
              </w:rPr>
            </w:pPr>
            <w:r w:rsidRPr="00ED3648">
              <w:rPr>
                <w:rFonts w:ascii="Segoe UI" w:hAnsi="Segoe UI" w:cs="Segoe UI"/>
                <w:sz w:val="22"/>
                <w:szCs w:val="22"/>
              </w:rPr>
              <w:t>Dissect a complete flower and identify the individual parts.</w:t>
            </w:r>
          </w:p>
          <w:p w14:paraId="02E58D49" w14:textId="77777777" w:rsidR="00ED3648" w:rsidRPr="00ED3648" w:rsidRDefault="00ED3648" w:rsidP="00ED3648">
            <w:pPr>
              <w:numPr>
                <w:ilvl w:val="0"/>
                <w:numId w:val="25"/>
              </w:numPr>
              <w:autoSpaceDE w:val="0"/>
              <w:autoSpaceDN w:val="0"/>
              <w:adjustRightInd w:val="0"/>
              <w:rPr>
                <w:rFonts w:ascii="Segoe UI" w:hAnsi="Segoe UI" w:cs="Segoe UI"/>
                <w:sz w:val="22"/>
                <w:szCs w:val="22"/>
              </w:rPr>
            </w:pPr>
            <w:r w:rsidRPr="00ED3648">
              <w:rPr>
                <w:rFonts w:ascii="Segoe UI" w:hAnsi="Segoe UI" w:cs="Segoe UI"/>
                <w:sz w:val="22"/>
                <w:szCs w:val="22"/>
              </w:rPr>
              <w:t>Conduct a lab related to issues involving seed dispersal including relationship between plants and animals in this process</w:t>
            </w:r>
          </w:p>
          <w:p w14:paraId="3B69D1FB" w14:textId="77777777" w:rsidR="00ED3648" w:rsidRPr="00ED3648" w:rsidRDefault="00ED3648" w:rsidP="00ED3648">
            <w:pPr>
              <w:numPr>
                <w:ilvl w:val="0"/>
                <w:numId w:val="25"/>
              </w:numPr>
              <w:autoSpaceDE w:val="0"/>
              <w:autoSpaceDN w:val="0"/>
              <w:adjustRightInd w:val="0"/>
              <w:rPr>
                <w:rFonts w:ascii="Segoe UI" w:hAnsi="Segoe UI" w:cs="Segoe UI"/>
                <w:sz w:val="22"/>
                <w:szCs w:val="22"/>
              </w:rPr>
            </w:pPr>
            <w:r w:rsidRPr="00ED3648">
              <w:rPr>
                <w:rFonts w:ascii="Segoe UI" w:hAnsi="Segoe UI" w:cs="Segoe UI"/>
                <w:sz w:val="22"/>
                <w:szCs w:val="22"/>
              </w:rPr>
              <w:t>Identify the different stages of mitosis in plant root cells.</w:t>
            </w:r>
          </w:p>
          <w:p w14:paraId="65A96752" w14:textId="77777777" w:rsidR="00ED3648" w:rsidRPr="00ED3648" w:rsidRDefault="00ED3648" w:rsidP="00ED3648">
            <w:pPr>
              <w:numPr>
                <w:ilvl w:val="0"/>
                <w:numId w:val="25"/>
              </w:numPr>
              <w:autoSpaceDE w:val="0"/>
              <w:autoSpaceDN w:val="0"/>
              <w:adjustRightInd w:val="0"/>
              <w:rPr>
                <w:rFonts w:ascii="Segoe UI" w:hAnsi="Segoe UI" w:cs="Segoe UI"/>
                <w:sz w:val="22"/>
                <w:szCs w:val="22"/>
              </w:rPr>
            </w:pPr>
            <w:r w:rsidRPr="00ED3648">
              <w:rPr>
                <w:rFonts w:ascii="Segoe UI" w:hAnsi="Segoe UI" w:cs="Segoe UI"/>
                <w:sz w:val="22"/>
                <w:szCs w:val="22"/>
              </w:rPr>
              <w:t>Participate in presentations, seminars, and written summaries to understand genetic inheritance in order to learn about the role genetics plays in plant production.</w:t>
            </w:r>
          </w:p>
          <w:p w14:paraId="2EED9D2A" w14:textId="77777777" w:rsidR="00ED3648" w:rsidRPr="00ED3648" w:rsidRDefault="00ED3648" w:rsidP="00ED3648">
            <w:pPr>
              <w:numPr>
                <w:ilvl w:val="0"/>
                <w:numId w:val="25"/>
              </w:numPr>
              <w:autoSpaceDE w:val="0"/>
              <w:autoSpaceDN w:val="0"/>
              <w:adjustRightInd w:val="0"/>
              <w:rPr>
                <w:rFonts w:ascii="Segoe UI" w:hAnsi="Segoe UI" w:cs="Segoe UI"/>
                <w:sz w:val="22"/>
                <w:szCs w:val="22"/>
              </w:rPr>
            </w:pPr>
            <w:r w:rsidRPr="00ED3648">
              <w:rPr>
                <w:rFonts w:ascii="Segoe UI" w:hAnsi="Segoe UI" w:cs="Segoe UI"/>
                <w:sz w:val="22"/>
                <w:szCs w:val="22"/>
              </w:rPr>
              <w:t>Learn and then teach basic plant sexual reproduction including flower anatomy, role of pollinators, and seed dispersal. Demonstrate how to perform common asexual propagation methods, such as grafting, budding, layering, division, and cuttings properly through interactive workshop,</w:t>
            </w:r>
          </w:p>
          <w:p w14:paraId="6CB32F12" w14:textId="77777777" w:rsidR="00ED3648" w:rsidRPr="00ED3648" w:rsidRDefault="00ED3648" w:rsidP="00ED3648">
            <w:pPr>
              <w:numPr>
                <w:ilvl w:val="0"/>
                <w:numId w:val="25"/>
              </w:numPr>
              <w:autoSpaceDE w:val="0"/>
              <w:autoSpaceDN w:val="0"/>
              <w:adjustRightInd w:val="0"/>
              <w:rPr>
                <w:rFonts w:ascii="Segoe UI" w:hAnsi="Segoe UI" w:cs="Segoe UI"/>
                <w:sz w:val="22"/>
                <w:szCs w:val="22"/>
              </w:rPr>
            </w:pPr>
            <w:r w:rsidRPr="00ED3648">
              <w:rPr>
                <w:rFonts w:ascii="Segoe UI" w:hAnsi="Segoe UI" w:cs="Segoe UI"/>
                <w:sz w:val="22"/>
                <w:szCs w:val="22"/>
              </w:rPr>
              <w:t>Compare and contrast different asexual propagation methods.</w:t>
            </w:r>
          </w:p>
          <w:p w14:paraId="3121A513" w14:textId="77777777" w:rsidR="00ED3648" w:rsidRPr="00ED3648" w:rsidRDefault="00ED3648" w:rsidP="00ED3648">
            <w:pPr>
              <w:numPr>
                <w:ilvl w:val="0"/>
                <w:numId w:val="25"/>
              </w:numPr>
              <w:autoSpaceDE w:val="0"/>
              <w:autoSpaceDN w:val="0"/>
              <w:adjustRightInd w:val="0"/>
              <w:rPr>
                <w:rFonts w:ascii="Segoe UI" w:hAnsi="Segoe UI" w:cs="Segoe UI"/>
                <w:sz w:val="22"/>
                <w:szCs w:val="22"/>
              </w:rPr>
            </w:pPr>
            <w:r w:rsidRPr="00ED3648">
              <w:rPr>
                <w:rFonts w:ascii="Segoe UI" w:hAnsi="Segoe UI" w:cs="Segoe UI"/>
                <w:sz w:val="22"/>
                <w:szCs w:val="22"/>
              </w:rPr>
              <w:t>Decide the most appropriate method of asexual reproduction for different types of plant material.</w:t>
            </w:r>
          </w:p>
          <w:p w14:paraId="72C69427" w14:textId="77777777" w:rsidR="00ED3648" w:rsidRPr="00ED3648" w:rsidRDefault="00ED3648" w:rsidP="00ED3648">
            <w:pPr>
              <w:numPr>
                <w:ilvl w:val="0"/>
                <w:numId w:val="25"/>
              </w:numPr>
              <w:autoSpaceDE w:val="0"/>
              <w:autoSpaceDN w:val="0"/>
              <w:adjustRightInd w:val="0"/>
              <w:rPr>
                <w:rFonts w:ascii="Segoe UI" w:hAnsi="Segoe UI" w:cs="Segoe UI"/>
                <w:sz w:val="22"/>
                <w:szCs w:val="22"/>
              </w:rPr>
            </w:pPr>
            <w:r w:rsidRPr="00ED3648">
              <w:rPr>
                <w:rFonts w:ascii="Segoe UI" w:hAnsi="Segoe UI" w:cs="Segoe UI"/>
                <w:sz w:val="22"/>
                <w:szCs w:val="22"/>
              </w:rPr>
              <w:t xml:space="preserve">Define, </w:t>
            </w:r>
            <w:proofErr w:type="gramStart"/>
            <w:r w:rsidRPr="00ED3648">
              <w:rPr>
                <w:rFonts w:ascii="Segoe UI" w:hAnsi="Segoe UI" w:cs="Segoe UI"/>
                <w:sz w:val="22"/>
                <w:szCs w:val="22"/>
              </w:rPr>
              <w:t>compare and contrast</w:t>
            </w:r>
            <w:proofErr w:type="gramEnd"/>
            <w:r w:rsidRPr="00ED3648">
              <w:rPr>
                <w:rFonts w:ascii="Segoe UI" w:hAnsi="Segoe UI" w:cs="Segoe UI"/>
                <w:sz w:val="22"/>
                <w:szCs w:val="22"/>
              </w:rPr>
              <w:t xml:space="preserve"> various seed types including hybrid, GMO, heirloom, F1, organic, and conventional.   </w:t>
            </w:r>
          </w:p>
          <w:p w14:paraId="472E9C98" w14:textId="77777777" w:rsidR="00ED3648" w:rsidRPr="00ED3648" w:rsidRDefault="00ED3648" w:rsidP="00ED3648">
            <w:pPr>
              <w:numPr>
                <w:ilvl w:val="0"/>
                <w:numId w:val="25"/>
              </w:numPr>
              <w:autoSpaceDE w:val="0"/>
              <w:autoSpaceDN w:val="0"/>
              <w:adjustRightInd w:val="0"/>
              <w:rPr>
                <w:rFonts w:ascii="Segoe UI" w:hAnsi="Segoe UI" w:cs="Segoe UI"/>
                <w:sz w:val="22"/>
                <w:szCs w:val="22"/>
              </w:rPr>
            </w:pPr>
            <w:r w:rsidRPr="00ED3648">
              <w:rPr>
                <w:rFonts w:ascii="Segoe UI" w:hAnsi="Segoe UI" w:cs="Segoe UI"/>
                <w:sz w:val="22"/>
                <w:szCs w:val="22"/>
              </w:rPr>
              <w:t>Explore current bee crisis through movie and discussion.</w:t>
            </w:r>
          </w:p>
          <w:p w14:paraId="4DA2122A" w14:textId="6742BE1D" w:rsidR="00FD768C" w:rsidRPr="00ED3648" w:rsidRDefault="00ED3648" w:rsidP="00ED3648">
            <w:pPr>
              <w:numPr>
                <w:ilvl w:val="0"/>
                <w:numId w:val="25"/>
              </w:numPr>
              <w:autoSpaceDE w:val="0"/>
              <w:autoSpaceDN w:val="0"/>
              <w:adjustRightInd w:val="0"/>
              <w:rPr>
                <w:rFonts w:ascii="Segoe UI" w:hAnsi="Segoe UI" w:cs="Segoe UI"/>
                <w:sz w:val="22"/>
                <w:szCs w:val="22"/>
              </w:rPr>
            </w:pPr>
            <w:r w:rsidRPr="00ED3648">
              <w:rPr>
                <w:rFonts w:ascii="Segoe UI" w:hAnsi="Segoe UI" w:cs="Segoe UI"/>
                <w:sz w:val="22"/>
                <w:szCs w:val="22"/>
              </w:rPr>
              <w:t xml:space="preserve">Discuss the use of integrated pest management and beneficial insects as management tools </w:t>
            </w:r>
          </w:p>
        </w:tc>
      </w:tr>
      <w:tr w:rsidR="00FD768C" w:rsidRPr="005C6A76" w14:paraId="46769D3F" w14:textId="77777777" w:rsidTr="00ED3648">
        <w:trPr>
          <w:trHeight w:val="170"/>
          <w:jc w:val="center"/>
        </w:trPr>
        <w:tc>
          <w:tcPr>
            <w:tcW w:w="15019" w:type="dxa"/>
            <w:gridSpan w:val="5"/>
            <w:shd w:val="clear" w:color="auto" w:fill="auto"/>
          </w:tcPr>
          <w:p w14:paraId="4BA81EBC" w14:textId="77777777" w:rsidR="0060268A" w:rsidRPr="0060268A" w:rsidRDefault="0060268A" w:rsidP="0060268A">
            <w:pPr>
              <w:pBdr>
                <w:top w:val="nil"/>
                <w:left w:val="nil"/>
                <w:bottom w:val="nil"/>
                <w:right w:val="nil"/>
                <w:between w:val="nil"/>
                <w:bar w:val="nil"/>
              </w:pBdr>
              <w:rPr>
                <w:rFonts w:ascii="Segoe UI" w:eastAsia="Arial" w:hAnsi="Segoe UI" w:cs="Segoe UI"/>
                <w:bCs/>
                <w:color w:val="000000"/>
                <w:sz w:val="22"/>
                <w:szCs w:val="22"/>
                <w:u w:color="000000"/>
                <w:bdr w:val="nil"/>
              </w:rPr>
            </w:pPr>
            <w:r w:rsidRPr="0060268A">
              <w:rPr>
                <w:rFonts w:ascii="Segoe UI" w:eastAsia="Arial" w:hAnsi="Segoe UI" w:cs="Segoe UI"/>
                <w:b/>
                <w:color w:val="000000"/>
                <w:sz w:val="22"/>
                <w:szCs w:val="22"/>
                <w:u w:color="000000"/>
                <w:bdr w:val="nil"/>
              </w:rPr>
              <w:t>Leadership Alignment</w:t>
            </w:r>
            <w:r w:rsidRPr="0060268A">
              <w:rPr>
                <w:rFonts w:ascii="Segoe UI" w:eastAsia="Arial" w:hAnsi="Segoe UI" w:cs="Segoe UI"/>
                <w:bCs/>
                <w:color w:val="000000"/>
                <w:sz w:val="22"/>
                <w:szCs w:val="22"/>
                <w:u w:color="000000"/>
                <w:bdr w:val="nil"/>
              </w:rPr>
              <w:t>: (Districts to complete for each unit)</w:t>
            </w:r>
          </w:p>
          <w:p w14:paraId="0BAFE552" w14:textId="77777777" w:rsidR="0060268A" w:rsidRPr="0060268A" w:rsidRDefault="0060268A" w:rsidP="006026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60268A">
              <w:rPr>
                <w:rFonts w:ascii="Segoe UI" w:eastAsia="Segoe UI" w:hAnsi="Segoe UI" w:cs="Segoe UI"/>
                <w:i/>
                <w:iCs/>
                <w:color w:val="000000"/>
                <w:sz w:val="22"/>
                <w:szCs w:val="22"/>
                <w:u w:color="000000"/>
                <w:bdr w:val="nil"/>
              </w:rPr>
              <w:t>Leadership alignment must include a unit specific project/activity that aligns with the 21</w:t>
            </w:r>
            <w:r w:rsidRPr="0060268A">
              <w:rPr>
                <w:rFonts w:ascii="Segoe UI" w:eastAsia="Segoe UI" w:hAnsi="Segoe UI" w:cs="Segoe UI"/>
                <w:i/>
                <w:iCs/>
                <w:color w:val="000000"/>
                <w:sz w:val="22"/>
                <w:szCs w:val="22"/>
                <w:u w:color="000000"/>
                <w:bdr w:val="nil"/>
                <w:vertAlign w:val="superscript"/>
              </w:rPr>
              <w:t>st</w:t>
            </w:r>
            <w:r w:rsidRPr="0060268A">
              <w:rPr>
                <w:rFonts w:ascii="Segoe UI" w:eastAsia="Segoe UI" w:hAnsi="Segoe UI" w:cs="Segoe UI"/>
                <w:i/>
                <w:iCs/>
                <w:color w:val="000000"/>
                <w:sz w:val="22"/>
                <w:szCs w:val="22"/>
                <w:u w:color="000000"/>
                <w:bdr w:val="nil"/>
              </w:rPr>
              <w:t xml:space="preserve"> Century Leadership Skills. </w:t>
            </w:r>
          </w:p>
          <w:p w14:paraId="3F7B55DB" w14:textId="75FD3827" w:rsidR="00ED3648" w:rsidRPr="00ED3648" w:rsidRDefault="0060268A" w:rsidP="0060268A">
            <w:pPr>
              <w:rPr>
                <w:rFonts w:ascii="Segoe UI" w:hAnsi="Segoe UI" w:cs="Segoe UI"/>
                <w:sz w:val="22"/>
                <w:szCs w:val="22"/>
              </w:rPr>
            </w:pPr>
            <w:r w:rsidRPr="0060268A">
              <w:rPr>
                <w:rFonts w:ascii="Segoe UI" w:eastAsia="Segoe UI" w:hAnsi="Segoe UI" w:cs="Segoe UI"/>
                <w:i/>
                <w:iCs/>
                <w:sz w:val="22"/>
                <w:szCs w:val="22"/>
              </w:rPr>
              <w:t xml:space="preserve">Example: </w:t>
            </w:r>
          </w:p>
          <w:p w14:paraId="79999323" w14:textId="263E05BA" w:rsidR="00ED3648" w:rsidRPr="0060268A" w:rsidRDefault="00ED3648" w:rsidP="0060268A">
            <w:pPr>
              <w:pStyle w:val="ListParagraph"/>
              <w:numPr>
                <w:ilvl w:val="0"/>
                <w:numId w:val="35"/>
              </w:numPr>
              <w:rPr>
                <w:rFonts w:ascii="Segoe UI" w:hAnsi="Segoe UI" w:cs="Segoe UI"/>
                <w:bCs/>
                <w:iCs/>
                <w:color w:val="000000"/>
                <w:sz w:val="22"/>
                <w:szCs w:val="22"/>
              </w:rPr>
            </w:pPr>
            <w:r w:rsidRPr="0060268A">
              <w:rPr>
                <w:rFonts w:ascii="Segoe UI" w:hAnsi="Segoe UI" w:cs="Segoe UI"/>
                <w:bCs/>
                <w:iCs/>
                <w:color w:val="000000"/>
                <w:sz w:val="22"/>
                <w:szCs w:val="22"/>
              </w:rPr>
              <w:t xml:space="preserve">Students evaluate information critically and competently as they </w:t>
            </w:r>
            <w:proofErr w:type="gramStart"/>
            <w:r w:rsidRPr="0060268A">
              <w:rPr>
                <w:rFonts w:ascii="Segoe UI" w:hAnsi="Segoe UI" w:cs="Segoe UI"/>
                <w:bCs/>
                <w:iCs/>
                <w:color w:val="000000"/>
                <w:sz w:val="22"/>
                <w:szCs w:val="22"/>
              </w:rPr>
              <w:t>compare and contrast</w:t>
            </w:r>
            <w:proofErr w:type="gramEnd"/>
            <w:r w:rsidRPr="0060268A">
              <w:rPr>
                <w:rFonts w:ascii="Segoe UI" w:hAnsi="Segoe UI" w:cs="Segoe UI"/>
                <w:bCs/>
                <w:iCs/>
                <w:color w:val="000000"/>
                <w:sz w:val="22"/>
                <w:szCs w:val="22"/>
              </w:rPr>
              <w:t xml:space="preserve"> various reproduction strategies of plants.</w:t>
            </w:r>
          </w:p>
          <w:p w14:paraId="13AEAB17" w14:textId="37961074" w:rsidR="00ED3648" w:rsidRPr="0060268A" w:rsidRDefault="00ED3648" w:rsidP="0060268A">
            <w:pPr>
              <w:pStyle w:val="ListParagraph"/>
              <w:numPr>
                <w:ilvl w:val="0"/>
                <w:numId w:val="35"/>
              </w:numPr>
              <w:rPr>
                <w:rFonts w:ascii="Segoe UI" w:hAnsi="Segoe UI" w:cs="Segoe UI"/>
                <w:bCs/>
                <w:iCs/>
                <w:color w:val="000000"/>
                <w:sz w:val="22"/>
                <w:szCs w:val="22"/>
              </w:rPr>
            </w:pPr>
            <w:r w:rsidRPr="0060268A">
              <w:rPr>
                <w:rFonts w:ascii="Segoe UI" w:hAnsi="Segoe UI" w:cs="Segoe UI"/>
                <w:bCs/>
                <w:iCs/>
                <w:color w:val="000000"/>
                <w:sz w:val="22"/>
                <w:szCs w:val="22"/>
              </w:rPr>
              <w:t xml:space="preserve">Students interact effectively with others in </w:t>
            </w:r>
            <w:proofErr w:type="gramStart"/>
            <w:r w:rsidRPr="0060268A">
              <w:rPr>
                <w:rFonts w:ascii="Segoe UI" w:hAnsi="Segoe UI" w:cs="Segoe UI"/>
                <w:bCs/>
                <w:iCs/>
                <w:color w:val="000000"/>
                <w:sz w:val="22"/>
                <w:szCs w:val="22"/>
              </w:rPr>
              <w:t>seminars, and</w:t>
            </w:r>
            <w:proofErr w:type="gramEnd"/>
            <w:r w:rsidRPr="0060268A">
              <w:rPr>
                <w:rFonts w:ascii="Segoe UI" w:hAnsi="Segoe UI" w:cs="Segoe UI"/>
                <w:bCs/>
                <w:iCs/>
                <w:color w:val="000000"/>
                <w:sz w:val="22"/>
                <w:szCs w:val="22"/>
              </w:rPr>
              <w:t xml:space="preserve"> will manage goals and time while discussing genetic inheritance and GMOs.   </w:t>
            </w:r>
          </w:p>
          <w:p w14:paraId="2EE6511F" w14:textId="097A6C47" w:rsidR="00ED3648" w:rsidRPr="0060268A" w:rsidRDefault="00ED3648" w:rsidP="0060268A">
            <w:pPr>
              <w:pStyle w:val="ListParagraph"/>
              <w:numPr>
                <w:ilvl w:val="0"/>
                <w:numId w:val="35"/>
              </w:numPr>
              <w:shd w:val="clear" w:color="auto" w:fill="FFFFFF"/>
              <w:autoSpaceDE w:val="0"/>
              <w:autoSpaceDN w:val="0"/>
              <w:adjustRightInd w:val="0"/>
              <w:rPr>
                <w:rFonts w:ascii="Segoe UI" w:eastAsia="Calibri" w:hAnsi="Segoe UI" w:cs="Segoe UI"/>
                <w:bCs/>
                <w:iCs/>
                <w:color w:val="000000"/>
                <w:sz w:val="22"/>
                <w:szCs w:val="22"/>
              </w:rPr>
            </w:pPr>
            <w:r w:rsidRPr="0060268A">
              <w:rPr>
                <w:rFonts w:ascii="Segoe UI" w:hAnsi="Segoe UI" w:cs="Segoe UI"/>
                <w:bCs/>
                <w:iCs/>
                <w:sz w:val="22"/>
                <w:szCs w:val="22"/>
              </w:rPr>
              <w:t xml:space="preserve">Students reason effectively and use and manage information to conduct seed dispersal lab. </w:t>
            </w:r>
          </w:p>
          <w:p w14:paraId="54C2DBD7" w14:textId="05D3BA61" w:rsidR="00ED3648" w:rsidRPr="0060268A" w:rsidRDefault="00ED3648" w:rsidP="0060268A">
            <w:pPr>
              <w:pStyle w:val="ListParagraph"/>
              <w:numPr>
                <w:ilvl w:val="0"/>
                <w:numId w:val="35"/>
              </w:numPr>
              <w:shd w:val="clear" w:color="auto" w:fill="FFFFFF"/>
              <w:autoSpaceDE w:val="0"/>
              <w:autoSpaceDN w:val="0"/>
              <w:adjustRightInd w:val="0"/>
              <w:rPr>
                <w:rFonts w:ascii="Segoe UI" w:eastAsia="Calibri" w:hAnsi="Segoe UI" w:cs="Segoe UI"/>
                <w:bCs/>
                <w:iCs/>
                <w:color w:val="000000"/>
                <w:sz w:val="22"/>
                <w:szCs w:val="22"/>
              </w:rPr>
            </w:pPr>
            <w:r w:rsidRPr="0060268A">
              <w:rPr>
                <w:rFonts w:ascii="Segoe UI" w:hAnsi="Segoe UI" w:cs="Segoe UI"/>
                <w:bCs/>
                <w:iCs/>
                <w:color w:val="000000"/>
                <w:sz w:val="22"/>
                <w:szCs w:val="22"/>
              </w:rPr>
              <w:t>Students understand global issues relating to the bee crisis.</w:t>
            </w:r>
          </w:p>
          <w:p w14:paraId="5278AF2E" w14:textId="313D009F" w:rsidR="00ED3648" w:rsidRPr="0060268A" w:rsidRDefault="00ED3648" w:rsidP="0060268A">
            <w:pPr>
              <w:pStyle w:val="ListParagraph"/>
              <w:numPr>
                <w:ilvl w:val="0"/>
                <w:numId w:val="35"/>
              </w:numPr>
              <w:shd w:val="clear" w:color="auto" w:fill="FFFFFF"/>
              <w:autoSpaceDE w:val="0"/>
              <w:autoSpaceDN w:val="0"/>
              <w:adjustRightInd w:val="0"/>
              <w:rPr>
                <w:rFonts w:ascii="Segoe UI" w:eastAsia="Calibri" w:hAnsi="Segoe UI" w:cs="Segoe UI"/>
                <w:bCs/>
                <w:iCs/>
                <w:color w:val="000000"/>
                <w:sz w:val="22"/>
                <w:szCs w:val="22"/>
              </w:rPr>
            </w:pPr>
            <w:r w:rsidRPr="0060268A">
              <w:rPr>
                <w:rFonts w:ascii="Segoe UI" w:hAnsi="Segoe UI" w:cs="Segoe UI"/>
                <w:bCs/>
                <w:iCs/>
                <w:color w:val="000000"/>
                <w:sz w:val="22"/>
                <w:szCs w:val="22"/>
              </w:rPr>
              <w:t>Through making judgments and decisions students identify the most appropriate method of asexual reproduction for different types of plant material.</w:t>
            </w:r>
          </w:p>
          <w:p w14:paraId="74ED161F" w14:textId="034AA971" w:rsidR="00FD768C" w:rsidRPr="0060268A" w:rsidRDefault="00ED3648" w:rsidP="0060268A">
            <w:pPr>
              <w:pStyle w:val="ListParagraph"/>
              <w:numPr>
                <w:ilvl w:val="0"/>
                <w:numId w:val="35"/>
              </w:numPr>
              <w:rPr>
                <w:rFonts w:ascii="Segoe UI" w:hAnsi="Segoe UI" w:cs="Segoe UI"/>
                <w:b/>
                <w:sz w:val="22"/>
                <w:szCs w:val="22"/>
              </w:rPr>
            </w:pPr>
            <w:r w:rsidRPr="0060268A">
              <w:rPr>
                <w:rFonts w:ascii="Segoe UI" w:hAnsi="Segoe UI" w:cs="Segoe UI"/>
                <w:bCs/>
                <w:iCs/>
                <w:color w:val="000000"/>
                <w:sz w:val="22"/>
                <w:szCs w:val="22"/>
              </w:rPr>
              <w:t>Students communicate clearly and collaborate with others as they teach elementary aged students about basic plant sexual reproduction and flower anatomy.</w:t>
            </w:r>
          </w:p>
        </w:tc>
      </w:tr>
      <w:tr w:rsidR="00FD768C" w:rsidRPr="005C6A76" w14:paraId="238A6419" w14:textId="77777777" w:rsidTr="00ED3648">
        <w:trPr>
          <w:trHeight w:val="170"/>
          <w:jc w:val="center"/>
        </w:trPr>
        <w:tc>
          <w:tcPr>
            <w:tcW w:w="15019" w:type="dxa"/>
            <w:gridSpan w:val="5"/>
            <w:shd w:val="clear" w:color="auto" w:fill="auto"/>
          </w:tcPr>
          <w:p w14:paraId="4F7B48A3" w14:textId="77777777" w:rsidR="00FD768C" w:rsidRPr="00ED3648" w:rsidRDefault="00FD768C" w:rsidP="00ED3648">
            <w:pPr>
              <w:rPr>
                <w:rFonts w:ascii="Segoe UI" w:hAnsi="Segoe UI" w:cs="Segoe UI"/>
                <w:sz w:val="22"/>
                <w:szCs w:val="22"/>
              </w:rPr>
            </w:pPr>
            <w:r w:rsidRPr="00ED3648">
              <w:rPr>
                <w:rFonts w:ascii="Segoe UI" w:hAnsi="Segoe UI" w:cs="Segoe UI"/>
                <w:b/>
                <w:sz w:val="22"/>
                <w:szCs w:val="22"/>
              </w:rPr>
              <w:t>Industry Standards and/or Competencies</w:t>
            </w:r>
            <w:r w:rsidRPr="00ED3648">
              <w:rPr>
                <w:rFonts w:ascii="Segoe UI" w:hAnsi="Segoe UI" w:cs="Segoe UI"/>
                <w:sz w:val="22"/>
                <w:szCs w:val="22"/>
              </w:rPr>
              <w:t>:</w:t>
            </w:r>
          </w:p>
          <w:p w14:paraId="055CF092" w14:textId="77777777" w:rsidR="00ED3648" w:rsidRPr="00ED3648" w:rsidRDefault="00ED3648" w:rsidP="00ED3648">
            <w:pPr>
              <w:rPr>
                <w:rFonts w:ascii="Segoe UI" w:hAnsi="Segoe UI" w:cs="Segoe UI"/>
                <w:b/>
                <w:sz w:val="22"/>
                <w:szCs w:val="22"/>
              </w:rPr>
            </w:pPr>
            <w:r w:rsidRPr="00ED3648">
              <w:rPr>
                <w:rFonts w:ascii="Segoe UI" w:hAnsi="Segoe UI" w:cs="Segoe UI"/>
                <w:b/>
                <w:sz w:val="22"/>
                <w:szCs w:val="22"/>
              </w:rPr>
              <w:t xml:space="preserve">Agriculture, Food, and Natural Resources (AFNR) Standards </w:t>
            </w:r>
          </w:p>
          <w:p w14:paraId="5985C3C4"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lastRenderedPageBreak/>
              <w:t>PS.01.02. Apply knowledge of plant anatomy and the functions of plant structures to activities associated with plant systems.</w:t>
            </w:r>
          </w:p>
          <w:p w14:paraId="7BB40EEA"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01.b.</w:t>
            </w:r>
            <w:proofErr w:type="gramEnd"/>
            <w:r w:rsidRPr="00ED3648">
              <w:rPr>
                <w:rFonts w:ascii="Segoe UI" w:hAnsi="Segoe UI" w:cs="Segoe UI"/>
                <w:sz w:val="22"/>
                <w:szCs w:val="22"/>
              </w:rPr>
              <w:t xml:space="preserve"> Compare and contrast mitosis and meiosis.</w:t>
            </w:r>
          </w:p>
          <w:p w14:paraId="45AD299C"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05.a.</w:t>
            </w:r>
            <w:proofErr w:type="gramEnd"/>
            <w:r w:rsidRPr="00ED3648">
              <w:rPr>
                <w:rFonts w:ascii="Segoe UI" w:hAnsi="Segoe UI" w:cs="Segoe UI"/>
                <w:sz w:val="22"/>
                <w:szCs w:val="22"/>
              </w:rPr>
              <w:t xml:space="preserve"> Identify the components of a flower, the functions of a flower and the functions of flower components.</w:t>
            </w:r>
          </w:p>
          <w:p w14:paraId="1F22103A"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05.c.</w:t>
            </w:r>
            <w:proofErr w:type="gramEnd"/>
            <w:r w:rsidRPr="00ED3648">
              <w:rPr>
                <w:rFonts w:ascii="Segoe UI" w:hAnsi="Segoe UI" w:cs="Segoe UI"/>
                <w:sz w:val="22"/>
                <w:szCs w:val="22"/>
              </w:rPr>
              <w:t xml:space="preserve"> Apply the knowledge of flower structures to plant breeding, production and use.</w:t>
            </w:r>
          </w:p>
          <w:p w14:paraId="78D550A4"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06.a.</w:t>
            </w:r>
            <w:proofErr w:type="gramEnd"/>
            <w:r w:rsidRPr="00ED3648">
              <w:rPr>
                <w:rFonts w:ascii="Segoe UI" w:hAnsi="Segoe UI" w:cs="Segoe UI"/>
                <w:sz w:val="22"/>
                <w:szCs w:val="22"/>
              </w:rPr>
              <w:t xml:space="preserve"> Explain the functions and components of seeds and fruit.</w:t>
            </w:r>
          </w:p>
          <w:p w14:paraId="2A83A009"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06.b.</w:t>
            </w:r>
            <w:proofErr w:type="gramEnd"/>
            <w:r w:rsidRPr="00ED3648">
              <w:rPr>
                <w:rFonts w:ascii="Segoe UI" w:hAnsi="Segoe UI" w:cs="Segoe UI"/>
                <w:sz w:val="22"/>
                <w:szCs w:val="22"/>
              </w:rPr>
              <w:t xml:space="preserve"> Identify the major types of fruit.</w:t>
            </w:r>
          </w:p>
          <w:p w14:paraId="169F47DF"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PS.01.02.</w:t>
            </w:r>
            <w:proofErr w:type="gramStart"/>
            <w:r w:rsidRPr="00ED3648">
              <w:rPr>
                <w:rFonts w:ascii="Segoe UI" w:hAnsi="Segoe UI" w:cs="Segoe UI"/>
                <w:sz w:val="22"/>
                <w:szCs w:val="22"/>
              </w:rPr>
              <w:t>06.c.</w:t>
            </w:r>
            <w:proofErr w:type="gramEnd"/>
            <w:r w:rsidRPr="00ED3648">
              <w:rPr>
                <w:rFonts w:ascii="Segoe UI" w:hAnsi="Segoe UI" w:cs="Segoe UI"/>
                <w:sz w:val="22"/>
                <w:szCs w:val="22"/>
              </w:rPr>
              <w:t xml:space="preserve"> Apply the knowledge of seed and fruit structures to plant culture and use.</w:t>
            </w:r>
          </w:p>
          <w:p w14:paraId="7794FE3D"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PS.03.01. Demonstrate plant propagation techniques.</w:t>
            </w:r>
          </w:p>
          <w:p w14:paraId="479E6B62" w14:textId="6252F34B" w:rsidR="00FD768C" w:rsidRPr="00ED3648" w:rsidRDefault="00ED3648" w:rsidP="0060268A">
            <w:pPr>
              <w:rPr>
                <w:rFonts w:ascii="Segoe UI" w:hAnsi="Segoe UI" w:cs="Segoe UI"/>
                <w:color w:val="000000"/>
                <w:sz w:val="22"/>
                <w:szCs w:val="22"/>
              </w:rPr>
            </w:pPr>
            <w:r w:rsidRPr="00ED3648">
              <w:rPr>
                <w:rFonts w:ascii="Segoe UI" w:hAnsi="Segoe UI" w:cs="Segoe UI"/>
                <w:sz w:val="22"/>
                <w:szCs w:val="22"/>
              </w:rPr>
              <w:t>PS.03.01.</w:t>
            </w:r>
            <w:proofErr w:type="gramStart"/>
            <w:r w:rsidRPr="00ED3648">
              <w:rPr>
                <w:rFonts w:ascii="Segoe UI" w:hAnsi="Segoe UI" w:cs="Segoe UI"/>
                <w:sz w:val="22"/>
                <w:szCs w:val="22"/>
              </w:rPr>
              <w:t>01.a.</w:t>
            </w:r>
            <w:proofErr w:type="gramEnd"/>
            <w:r w:rsidRPr="00ED3648">
              <w:rPr>
                <w:rFonts w:ascii="Segoe UI" w:hAnsi="Segoe UI" w:cs="Segoe UI"/>
                <w:sz w:val="22"/>
                <w:szCs w:val="22"/>
              </w:rPr>
              <w:t xml:space="preserve"> Explain pollination, cross-pollination and self-pollination of flowering plants.</w:t>
            </w:r>
            <w:r w:rsidR="00FD768C" w:rsidRPr="00ED3648">
              <w:rPr>
                <w:rFonts w:ascii="Segoe UI" w:hAnsi="Segoe UI" w:cs="Segoe UI"/>
                <w:b/>
                <w:color w:val="000000"/>
                <w:sz w:val="22"/>
                <w:szCs w:val="22"/>
              </w:rPr>
              <w:t xml:space="preserve">  </w:t>
            </w:r>
          </w:p>
        </w:tc>
      </w:tr>
      <w:tr w:rsidR="00FD768C" w:rsidRPr="005C6A76" w14:paraId="11F6FCF1" w14:textId="77777777" w:rsidTr="00ED3648">
        <w:trPr>
          <w:trHeight w:val="206"/>
          <w:jc w:val="center"/>
        </w:trPr>
        <w:tc>
          <w:tcPr>
            <w:tcW w:w="15019" w:type="dxa"/>
            <w:gridSpan w:val="5"/>
            <w:shd w:val="pct15" w:color="auto" w:fill="auto"/>
            <w:vAlign w:val="bottom"/>
          </w:tcPr>
          <w:p w14:paraId="0F2ED03A"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D768C" w:rsidRPr="005C6A76" w14:paraId="5848D38A" w14:textId="77777777" w:rsidTr="00ED3648">
        <w:trPr>
          <w:trHeight w:val="288"/>
          <w:jc w:val="center"/>
        </w:trPr>
        <w:tc>
          <w:tcPr>
            <w:tcW w:w="4360" w:type="dxa"/>
            <w:tcBorders>
              <w:bottom w:val="single" w:sz="4" w:space="0" w:color="auto"/>
            </w:tcBorders>
            <w:shd w:val="clear" w:color="auto" w:fill="auto"/>
            <w:vAlign w:val="center"/>
          </w:tcPr>
          <w:p w14:paraId="5487D061"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D744A92" w14:textId="77777777" w:rsidR="00ED3648" w:rsidRPr="00ED3648" w:rsidRDefault="00ED3648" w:rsidP="00ED3648">
            <w:pPr>
              <w:rPr>
                <w:rFonts w:ascii="Segoe UI" w:hAnsi="Segoe UI" w:cs="Segoe UI"/>
                <w:b/>
                <w:sz w:val="22"/>
                <w:szCs w:val="22"/>
              </w:rPr>
            </w:pPr>
            <w:r w:rsidRPr="00ED3648">
              <w:rPr>
                <w:rFonts w:ascii="Segoe UI" w:hAnsi="Segoe UI" w:cs="Segoe UI"/>
                <w:b/>
                <w:sz w:val="22"/>
                <w:szCs w:val="22"/>
              </w:rPr>
              <w:t>Washington Science Standards (Next Generation Science Standards):</w:t>
            </w:r>
          </w:p>
          <w:p w14:paraId="4EF8FFC4" w14:textId="77777777"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 xml:space="preserve">HS-LS1-4. Use a model to illustrate the role of cellular division (mitosis) and differentiation in producing </w:t>
            </w:r>
          </w:p>
          <w:p w14:paraId="315D91A4" w14:textId="3F76E341"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and maintaining complex organisms.</w:t>
            </w:r>
          </w:p>
          <w:p w14:paraId="55AF7762" w14:textId="77777777"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 xml:space="preserve">HS-LS2-8. Evaluate the evidence for the role of group behavior on individual and species’ chances to </w:t>
            </w:r>
          </w:p>
          <w:p w14:paraId="6DA908CE" w14:textId="4178E329"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survive and reproduce.</w:t>
            </w:r>
          </w:p>
          <w:p w14:paraId="23D4E314" w14:textId="77777777"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 xml:space="preserve">HS-LS4-5. Evaluate the evidence supporting claims that changes in environmental conditions may result in: </w:t>
            </w:r>
          </w:p>
          <w:p w14:paraId="7444934C" w14:textId="77777777" w:rsidR="00ED3648"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 xml:space="preserve">(1) increases in the number of individuals of some species, (2) the emergence of new species over time, and </w:t>
            </w:r>
          </w:p>
          <w:p w14:paraId="7951F59F" w14:textId="39184CBC" w:rsidR="00FD768C" w:rsidRPr="00ED3648" w:rsidRDefault="00ED3648" w:rsidP="00ED3648">
            <w:pPr>
              <w:ind w:left="360" w:hanging="360"/>
              <w:rPr>
                <w:rFonts w:ascii="Segoe UI" w:hAnsi="Segoe UI" w:cs="Segoe UI"/>
                <w:sz w:val="22"/>
                <w:szCs w:val="22"/>
              </w:rPr>
            </w:pPr>
            <w:r w:rsidRPr="00ED3648">
              <w:rPr>
                <w:rFonts w:ascii="Segoe UI" w:hAnsi="Segoe UI" w:cs="Segoe UI"/>
                <w:sz w:val="22"/>
                <w:szCs w:val="22"/>
              </w:rPr>
              <w:t>(3) the extinction of other species.</w:t>
            </w:r>
          </w:p>
        </w:tc>
      </w:tr>
      <w:tr w:rsidR="00FD768C" w:rsidRPr="005C6A76" w14:paraId="45EF5128" w14:textId="77777777" w:rsidTr="00ED3648">
        <w:trPr>
          <w:trHeight w:val="288"/>
          <w:jc w:val="center"/>
        </w:trPr>
        <w:tc>
          <w:tcPr>
            <w:tcW w:w="5006" w:type="dxa"/>
            <w:gridSpan w:val="2"/>
            <w:tcBorders>
              <w:bottom w:val="single" w:sz="4" w:space="0" w:color="auto"/>
            </w:tcBorders>
            <w:shd w:val="clear" w:color="auto" w:fill="29838F"/>
            <w:vAlign w:val="center"/>
          </w:tcPr>
          <w:p w14:paraId="7CE83BDB"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44D41E2"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2E568B9"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768C" w:rsidRPr="005C6A76" w14:paraId="22F06ACA" w14:textId="77777777" w:rsidTr="00ED3648">
        <w:trPr>
          <w:trHeight w:val="288"/>
          <w:jc w:val="center"/>
        </w:trPr>
        <w:tc>
          <w:tcPr>
            <w:tcW w:w="5006" w:type="dxa"/>
            <w:gridSpan w:val="2"/>
            <w:tcBorders>
              <w:bottom w:val="single" w:sz="4" w:space="0" w:color="auto"/>
            </w:tcBorders>
            <w:shd w:val="clear" w:color="auto" w:fill="FFFFFF"/>
            <w:vAlign w:val="center"/>
          </w:tcPr>
          <w:p w14:paraId="09093E1B"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2A04BBA"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A860812" w14:textId="77777777" w:rsidR="00FD768C" w:rsidRPr="005C6A76" w:rsidRDefault="00FD768C" w:rsidP="00ED3648">
            <w:pPr>
              <w:tabs>
                <w:tab w:val="left" w:pos="813"/>
              </w:tabs>
              <w:ind w:left="882" w:hanging="882"/>
              <w:jc w:val="center"/>
              <w:rPr>
                <w:rFonts w:ascii="Segoe UI" w:hAnsi="Segoe UI" w:cs="Segoe UI"/>
                <w:b/>
                <w:sz w:val="22"/>
                <w:szCs w:val="22"/>
              </w:rPr>
            </w:pPr>
          </w:p>
        </w:tc>
      </w:tr>
    </w:tbl>
    <w:p w14:paraId="7E9078C6" w14:textId="23DE0994" w:rsidR="00FD768C" w:rsidRDefault="00FD768C" w:rsidP="00D77CA6">
      <w:pPr>
        <w:jc w:val="center"/>
        <w:rPr>
          <w:rFonts w:ascii="Segoe UI" w:hAnsi="Segoe UI" w:cs="Segoe UI"/>
          <w:i/>
          <w:color w:val="FF6D14"/>
          <w:sz w:val="20"/>
          <w:szCs w:val="20"/>
        </w:rPr>
      </w:pPr>
    </w:p>
    <w:p w14:paraId="18222A37" w14:textId="71BA4357" w:rsidR="00FD768C" w:rsidRDefault="00FD768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768C" w:rsidRPr="00FD768C" w14:paraId="5EEB9239" w14:textId="77777777" w:rsidTr="00ED3648">
        <w:trPr>
          <w:trHeight w:val="215"/>
          <w:jc w:val="center"/>
        </w:trPr>
        <w:tc>
          <w:tcPr>
            <w:tcW w:w="10390" w:type="dxa"/>
            <w:gridSpan w:val="4"/>
            <w:shd w:val="pct15" w:color="auto" w:fill="auto"/>
            <w:vAlign w:val="bottom"/>
          </w:tcPr>
          <w:p w14:paraId="189F05B6" w14:textId="73088765" w:rsidR="00FD768C" w:rsidRPr="00FD768C" w:rsidRDefault="00FD768C" w:rsidP="00ED3648">
            <w:pPr>
              <w:rPr>
                <w:rFonts w:ascii="Segoe UI" w:hAnsi="Segoe UI" w:cs="Segoe UI"/>
                <w:b/>
                <w:sz w:val="20"/>
                <w:szCs w:val="20"/>
              </w:rPr>
            </w:pPr>
            <w:r w:rsidRPr="00FD768C">
              <w:rPr>
                <w:rFonts w:ascii="Segoe UI" w:hAnsi="Segoe UI" w:cs="Segoe UI"/>
                <w:b/>
                <w:sz w:val="22"/>
                <w:szCs w:val="20"/>
              </w:rPr>
              <w:t xml:space="preserve">Unit 6:  </w:t>
            </w:r>
            <w:r w:rsidRPr="006D7F16">
              <w:rPr>
                <w:rFonts w:ascii="Segoe UI" w:hAnsi="Segoe UI" w:cs="Segoe UI"/>
                <w:bCs/>
                <w:sz w:val="22"/>
                <w:szCs w:val="20"/>
              </w:rPr>
              <w:t>Food Webs and Energy Cycles</w:t>
            </w:r>
          </w:p>
        </w:tc>
        <w:tc>
          <w:tcPr>
            <w:tcW w:w="4629" w:type="dxa"/>
            <w:shd w:val="pct15" w:color="auto" w:fill="auto"/>
            <w:vAlign w:val="bottom"/>
          </w:tcPr>
          <w:p w14:paraId="27AACF9D" w14:textId="74F09D0B" w:rsidR="00FD768C" w:rsidRPr="00FD768C" w:rsidRDefault="00FD768C" w:rsidP="00ED3648">
            <w:pPr>
              <w:rPr>
                <w:rFonts w:ascii="Segoe UI" w:hAnsi="Segoe UI" w:cs="Segoe UI"/>
                <w:b/>
                <w:sz w:val="20"/>
                <w:szCs w:val="20"/>
              </w:rPr>
            </w:pPr>
            <w:r w:rsidRPr="00FD768C">
              <w:rPr>
                <w:rFonts w:ascii="Segoe UI" w:hAnsi="Segoe UI" w:cs="Segoe UI"/>
                <w:b/>
                <w:sz w:val="22"/>
                <w:szCs w:val="20"/>
              </w:rPr>
              <w:t xml:space="preserve">Total Learning Hours for Unit:  </w:t>
            </w:r>
            <w:r w:rsidRPr="006D7F16">
              <w:rPr>
                <w:rFonts w:ascii="Segoe UI" w:hAnsi="Segoe UI" w:cs="Segoe UI"/>
                <w:bCs/>
                <w:sz w:val="22"/>
                <w:szCs w:val="20"/>
              </w:rPr>
              <w:t>25</w:t>
            </w:r>
          </w:p>
        </w:tc>
      </w:tr>
      <w:tr w:rsidR="00FD768C" w:rsidRPr="005C6A76" w14:paraId="6782B270" w14:textId="77777777" w:rsidTr="00ED3648">
        <w:trPr>
          <w:trHeight w:val="602"/>
          <w:jc w:val="center"/>
        </w:trPr>
        <w:tc>
          <w:tcPr>
            <w:tcW w:w="15019" w:type="dxa"/>
            <w:gridSpan w:val="5"/>
            <w:tcBorders>
              <w:bottom w:val="single" w:sz="4" w:space="0" w:color="auto"/>
            </w:tcBorders>
            <w:shd w:val="clear" w:color="auto" w:fill="auto"/>
          </w:tcPr>
          <w:p w14:paraId="7A5E8C61" w14:textId="77777777" w:rsidR="0060268A" w:rsidRPr="00DD1409" w:rsidRDefault="0060268A" w:rsidP="0060268A">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83C6106" w14:textId="77777777" w:rsidR="0060268A" w:rsidRPr="00DD1409" w:rsidRDefault="0060268A" w:rsidP="0060268A">
            <w:pPr>
              <w:rPr>
                <w:rFonts w:ascii="Segoe UI" w:hAnsi="Segoe UI" w:cs="Segoe UI"/>
                <w:i/>
              </w:rPr>
            </w:pPr>
            <w:r w:rsidRPr="00DD1409">
              <w:rPr>
                <w:rFonts w:ascii="Segoe UI" w:hAnsi="Segoe UI" w:cs="Segoe UI"/>
                <w:i/>
              </w:rPr>
              <w:t>Example assessments for this unit include:</w:t>
            </w:r>
          </w:p>
          <w:p w14:paraId="4918B686" w14:textId="77777777" w:rsidR="00ED3648" w:rsidRPr="00ED3648" w:rsidRDefault="00ED3648" w:rsidP="00ED3648">
            <w:pPr>
              <w:numPr>
                <w:ilvl w:val="0"/>
                <w:numId w:val="26"/>
              </w:numPr>
              <w:autoSpaceDE w:val="0"/>
              <w:autoSpaceDN w:val="0"/>
              <w:adjustRightInd w:val="0"/>
              <w:rPr>
                <w:rFonts w:ascii="Segoe UI" w:hAnsi="Segoe UI" w:cs="Segoe UI"/>
                <w:sz w:val="22"/>
                <w:szCs w:val="22"/>
              </w:rPr>
            </w:pPr>
            <w:r w:rsidRPr="00ED3648">
              <w:rPr>
                <w:rFonts w:ascii="Segoe UI" w:hAnsi="Segoe UI" w:cs="Segoe UI"/>
                <w:sz w:val="22"/>
                <w:szCs w:val="22"/>
              </w:rPr>
              <w:t>Learn about the food web by participating in a workshop about composting where they are introduced to concepts of bio-herd, decomposition, and nutrient cycling.</w:t>
            </w:r>
          </w:p>
          <w:p w14:paraId="541F2039" w14:textId="77777777" w:rsidR="00ED3648" w:rsidRPr="00ED3648" w:rsidRDefault="00ED3648" w:rsidP="00ED3648">
            <w:pPr>
              <w:numPr>
                <w:ilvl w:val="0"/>
                <w:numId w:val="26"/>
              </w:numPr>
              <w:autoSpaceDE w:val="0"/>
              <w:autoSpaceDN w:val="0"/>
              <w:adjustRightInd w:val="0"/>
              <w:rPr>
                <w:rFonts w:ascii="Segoe UI" w:hAnsi="Segoe UI" w:cs="Segoe UI"/>
                <w:sz w:val="22"/>
                <w:szCs w:val="22"/>
              </w:rPr>
            </w:pPr>
            <w:r w:rsidRPr="00ED3648">
              <w:rPr>
                <w:rFonts w:ascii="Segoe UI" w:hAnsi="Segoe UI" w:cs="Segoe UI"/>
                <w:sz w:val="22"/>
                <w:szCs w:val="22"/>
              </w:rPr>
              <w:t xml:space="preserve">Explore the importance of Nitrogen (N), Phosphorous (P), and Potassium K for soil health, causes of nutrient deficiencies, and effect of deficiencies on plant health through potting soil workshop.  </w:t>
            </w:r>
          </w:p>
          <w:p w14:paraId="492419FA" w14:textId="77777777" w:rsidR="00ED3648" w:rsidRPr="00ED3648" w:rsidRDefault="00ED3648" w:rsidP="00ED3648">
            <w:pPr>
              <w:numPr>
                <w:ilvl w:val="0"/>
                <w:numId w:val="26"/>
              </w:numPr>
              <w:autoSpaceDE w:val="0"/>
              <w:autoSpaceDN w:val="0"/>
              <w:adjustRightInd w:val="0"/>
              <w:rPr>
                <w:rFonts w:ascii="Segoe UI" w:hAnsi="Segoe UI" w:cs="Segoe UI"/>
                <w:sz w:val="22"/>
                <w:szCs w:val="22"/>
              </w:rPr>
            </w:pPr>
            <w:r w:rsidRPr="00ED3648">
              <w:rPr>
                <w:rFonts w:ascii="Segoe UI" w:hAnsi="Segoe UI" w:cs="Segoe UI"/>
                <w:sz w:val="22"/>
                <w:szCs w:val="22"/>
              </w:rPr>
              <w:t>Watch videos and engage with an interactive presentation to explore carbon &amp; nitrogen cycles.</w:t>
            </w:r>
          </w:p>
          <w:p w14:paraId="09055B8C" w14:textId="77777777" w:rsidR="00ED3648" w:rsidRPr="00ED3648" w:rsidRDefault="00ED3648" w:rsidP="00ED3648">
            <w:pPr>
              <w:numPr>
                <w:ilvl w:val="0"/>
                <w:numId w:val="26"/>
              </w:numPr>
              <w:autoSpaceDE w:val="0"/>
              <w:autoSpaceDN w:val="0"/>
              <w:adjustRightInd w:val="0"/>
              <w:rPr>
                <w:rFonts w:ascii="Segoe UI" w:hAnsi="Segoe UI" w:cs="Segoe UI"/>
                <w:sz w:val="22"/>
                <w:szCs w:val="22"/>
              </w:rPr>
            </w:pPr>
            <w:r w:rsidRPr="00ED3648">
              <w:rPr>
                <w:rFonts w:ascii="Segoe UI" w:hAnsi="Segoe UI" w:cs="Segoe UI"/>
                <w:sz w:val="22"/>
                <w:szCs w:val="22"/>
              </w:rPr>
              <w:t>Demonstrate their understanding of the carbon cycle by creating a diagram using materials from the farm.</w:t>
            </w:r>
          </w:p>
          <w:p w14:paraId="2D95C787" w14:textId="77777777" w:rsidR="00ED3648" w:rsidRPr="00ED3648" w:rsidRDefault="00ED3648" w:rsidP="00ED3648">
            <w:pPr>
              <w:numPr>
                <w:ilvl w:val="0"/>
                <w:numId w:val="26"/>
              </w:numPr>
              <w:autoSpaceDE w:val="0"/>
              <w:autoSpaceDN w:val="0"/>
              <w:adjustRightInd w:val="0"/>
              <w:rPr>
                <w:rFonts w:ascii="Segoe UI" w:hAnsi="Segoe UI" w:cs="Segoe UI"/>
                <w:sz w:val="22"/>
                <w:szCs w:val="22"/>
              </w:rPr>
            </w:pPr>
            <w:r w:rsidRPr="00ED3648">
              <w:rPr>
                <w:rFonts w:ascii="Segoe UI" w:hAnsi="Segoe UI" w:cs="Segoe UI"/>
                <w:sz w:val="22"/>
                <w:szCs w:val="22"/>
              </w:rPr>
              <w:t>Students demonstrate their understanding of the nitrogen cycle by identifying places on the farm (through a scavenger hunt activity) where nitrogen cycles through; where nitrogen might leach from the soil, or enter the environment, and by explaining what environmental impacts effect the level of nitrogen in the soil.</w:t>
            </w:r>
          </w:p>
          <w:p w14:paraId="66144C53" w14:textId="77777777" w:rsidR="00ED3648" w:rsidRPr="00ED3648" w:rsidRDefault="00ED3648" w:rsidP="00ED3648">
            <w:pPr>
              <w:numPr>
                <w:ilvl w:val="0"/>
                <w:numId w:val="26"/>
              </w:numPr>
              <w:autoSpaceDE w:val="0"/>
              <w:autoSpaceDN w:val="0"/>
              <w:adjustRightInd w:val="0"/>
              <w:rPr>
                <w:rFonts w:ascii="Segoe UI" w:hAnsi="Segoe UI" w:cs="Segoe UI"/>
                <w:sz w:val="22"/>
                <w:szCs w:val="22"/>
              </w:rPr>
            </w:pPr>
            <w:r w:rsidRPr="00ED3648">
              <w:rPr>
                <w:rFonts w:ascii="Segoe UI" w:hAnsi="Segoe UI" w:cs="Segoe UI"/>
                <w:sz w:val="22"/>
                <w:szCs w:val="22"/>
              </w:rPr>
              <w:t>Students demonstrate their learning of both cycles by teaching the content to younger children during field trips.</w:t>
            </w:r>
          </w:p>
          <w:p w14:paraId="4154A675" w14:textId="38382AC5" w:rsidR="00ED3648" w:rsidRPr="00ED3648" w:rsidRDefault="00ED3648" w:rsidP="00ED3648">
            <w:pPr>
              <w:rPr>
                <w:rFonts w:ascii="Segoe UI" w:hAnsi="Segoe UI" w:cs="Segoe UI"/>
                <w:sz w:val="22"/>
                <w:szCs w:val="22"/>
              </w:rPr>
            </w:pPr>
          </w:p>
        </w:tc>
      </w:tr>
      <w:tr w:rsidR="00FD768C" w:rsidRPr="005C6A76" w14:paraId="4A6032FF" w14:textId="77777777" w:rsidTr="00ED3648">
        <w:trPr>
          <w:trHeight w:val="170"/>
          <w:jc w:val="center"/>
        </w:trPr>
        <w:tc>
          <w:tcPr>
            <w:tcW w:w="15019" w:type="dxa"/>
            <w:gridSpan w:val="5"/>
            <w:shd w:val="clear" w:color="auto" w:fill="auto"/>
          </w:tcPr>
          <w:p w14:paraId="30E8BACA" w14:textId="77777777" w:rsidR="0060268A" w:rsidRPr="0060268A" w:rsidRDefault="0060268A" w:rsidP="0060268A">
            <w:pPr>
              <w:pBdr>
                <w:top w:val="nil"/>
                <w:left w:val="nil"/>
                <w:bottom w:val="nil"/>
                <w:right w:val="nil"/>
                <w:between w:val="nil"/>
                <w:bar w:val="nil"/>
              </w:pBdr>
              <w:rPr>
                <w:rFonts w:ascii="Segoe UI" w:eastAsia="Arial" w:hAnsi="Segoe UI" w:cs="Segoe UI"/>
                <w:bCs/>
                <w:color w:val="000000"/>
                <w:sz w:val="22"/>
                <w:szCs w:val="22"/>
                <w:u w:color="000000"/>
                <w:bdr w:val="nil"/>
              </w:rPr>
            </w:pPr>
            <w:r w:rsidRPr="0060268A">
              <w:rPr>
                <w:rFonts w:ascii="Segoe UI" w:eastAsia="Arial" w:hAnsi="Segoe UI" w:cs="Segoe UI"/>
                <w:b/>
                <w:color w:val="000000"/>
                <w:sz w:val="22"/>
                <w:szCs w:val="22"/>
                <w:u w:color="000000"/>
                <w:bdr w:val="nil"/>
              </w:rPr>
              <w:lastRenderedPageBreak/>
              <w:t>Leadership Alignment</w:t>
            </w:r>
            <w:r w:rsidRPr="0060268A">
              <w:rPr>
                <w:rFonts w:ascii="Segoe UI" w:eastAsia="Arial" w:hAnsi="Segoe UI" w:cs="Segoe UI"/>
                <w:bCs/>
                <w:color w:val="000000"/>
                <w:sz w:val="22"/>
                <w:szCs w:val="22"/>
                <w:u w:color="000000"/>
                <w:bdr w:val="nil"/>
              </w:rPr>
              <w:t>: (Districts to complete for each unit)</w:t>
            </w:r>
          </w:p>
          <w:p w14:paraId="6B529BB7" w14:textId="77777777" w:rsidR="0060268A" w:rsidRPr="0060268A" w:rsidRDefault="0060268A" w:rsidP="006026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60268A">
              <w:rPr>
                <w:rFonts w:ascii="Segoe UI" w:eastAsia="Segoe UI" w:hAnsi="Segoe UI" w:cs="Segoe UI"/>
                <w:i/>
                <w:iCs/>
                <w:color w:val="000000"/>
                <w:sz w:val="22"/>
                <w:szCs w:val="22"/>
                <w:u w:color="000000"/>
                <w:bdr w:val="nil"/>
              </w:rPr>
              <w:t>Leadership alignment must include a unit specific project/activity that aligns with the 21</w:t>
            </w:r>
            <w:r w:rsidRPr="0060268A">
              <w:rPr>
                <w:rFonts w:ascii="Segoe UI" w:eastAsia="Segoe UI" w:hAnsi="Segoe UI" w:cs="Segoe UI"/>
                <w:i/>
                <w:iCs/>
                <w:color w:val="000000"/>
                <w:sz w:val="22"/>
                <w:szCs w:val="22"/>
                <w:u w:color="000000"/>
                <w:bdr w:val="nil"/>
                <w:vertAlign w:val="superscript"/>
              </w:rPr>
              <w:t>st</w:t>
            </w:r>
            <w:r w:rsidRPr="0060268A">
              <w:rPr>
                <w:rFonts w:ascii="Segoe UI" w:eastAsia="Segoe UI" w:hAnsi="Segoe UI" w:cs="Segoe UI"/>
                <w:i/>
                <w:iCs/>
                <w:color w:val="000000"/>
                <w:sz w:val="22"/>
                <w:szCs w:val="22"/>
                <w:u w:color="000000"/>
                <w:bdr w:val="nil"/>
              </w:rPr>
              <w:t xml:space="preserve"> Century Leadership Skills. </w:t>
            </w:r>
          </w:p>
          <w:p w14:paraId="132E1539" w14:textId="5B2CAE7E" w:rsidR="00ED3648" w:rsidRPr="00ED3648" w:rsidRDefault="0060268A" w:rsidP="0060268A">
            <w:pPr>
              <w:rPr>
                <w:rFonts w:ascii="Segoe UI" w:hAnsi="Segoe UI" w:cs="Segoe UI"/>
                <w:sz w:val="22"/>
                <w:szCs w:val="22"/>
              </w:rPr>
            </w:pPr>
            <w:r w:rsidRPr="0060268A">
              <w:rPr>
                <w:rFonts w:ascii="Segoe UI" w:eastAsia="Segoe UI" w:hAnsi="Segoe UI" w:cs="Segoe UI"/>
                <w:i/>
                <w:iCs/>
                <w:sz w:val="22"/>
                <w:szCs w:val="22"/>
              </w:rPr>
              <w:t>Example:</w:t>
            </w:r>
          </w:p>
          <w:p w14:paraId="69F0F3A3" w14:textId="56660B33" w:rsidR="00ED3648" w:rsidRPr="0060268A" w:rsidRDefault="00ED3648" w:rsidP="0060268A">
            <w:pPr>
              <w:pStyle w:val="ListParagraph"/>
              <w:numPr>
                <w:ilvl w:val="0"/>
                <w:numId w:val="36"/>
              </w:numPr>
              <w:rPr>
                <w:rFonts w:ascii="Segoe UI" w:hAnsi="Segoe UI" w:cs="Segoe UI"/>
                <w:bCs/>
                <w:iCs/>
                <w:sz w:val="22"/>
                <w:szCs w:val="22"/>
              </w:rPr>
            </w:pPr>
            <w:r w:rsidRPr="0060268A">
              <w:rPr>
                <w:rFonts w:ascii="Segoe UI" w:hAnsi="Segoe UI" w:cs="Segoe UI"/>
                <w:bCs/>
                <w:iCs/>
                <w:sz w:val="22"/>
                <w:szCs w:val="22"/>
              </w:rPr>
              <w:t xml:space="preserve">Students manage projects and be responsible to others and communicate clearly while leading groups of elementary children through workshops on composting. </w:t>
            </w:r>
          </w:p>
          <w:p w14:paraId="5BBF9C70" w14:textId="4F1CE53A" w:rsidR="00ED3648" w:rsidRPr="0060268A" w:rsidRDefault="00ED3648" w:rsidP="0060268A">
            <w:pPr>
              <w:pStyle w:val="ListParagraph"/>
              <w:numPr>
                <w:ilvl w:val="0"/>
                <w:numId w:val="36"/>
              </w:numPr>
              <w:shd w:val="clear" w:color="auto" w:fill="FFFFFF"/>
              <w:autoSpaceDE w:val="0"/>
              <w:autoSpaceDN w:val="0"/>
              <w:adjustRightInd w:val="0"/>
              <w:rPr>
                <w:rFonts w:ascii="Segoe UI" w:eastAsia="Calibri" w:hAnsi="Segoe UI" w:cs="Segoe UI"/>
                <w:bCs/>
                <w:iCs/>
                <w:color w:val="000000"/>
                <w:sz w:val="22"/>
                <w:szCs w:val="22"/>
              </w:rPr>
            </w:pPr>
            <w:r w:rsidRPr="0060268A">
              <w:rPr>
                <w:rFonts w:ascii="Segoe UI" w:hAnsi="Segoe UI" w:cs="Segoe UI"/>
                <w:bCs/>
                <w:iCs/>
                <w:color w:val="000000"/>
                <w:sz w:val="22"/>
                <w:szCs w:val="22"/>
              </w:rPr>
              <w:t xml:space="preserve">Students communicate </w:t>
            </w:r>
            <w:r w:rsidR="0060268A" w:rsidRPr="0060268A">
              <w:rPr>
                <w:rFonts w:ascii="Segoe UI" w:hAnsi="Segoe UI" w:cs="Segoe UI"/>
                <w:bCs/>
                <w:iCs/>
                <w:color w:val="000000"/>
                <w:sz w:val="22"/>
                <w:szCs w:val="22"/>
              </w:rPr>
              <w:t>clearly and</w:t>
            </w:r>
            <w:r w:rsidRPr="0060268A">
              <w:rPr>
                <w:rFonts w:ascii="Segoe UI" w:hAnsi="Segoe UI" w:cs="Segoe UI"/>
                <w:bCs/>
                <w:iCs/>
                <w:color w:val="000000"/>
                <w:sz w:val="22"/>
                <w:szCs w:val="22"/>
              </w:rPr>
              <w:t xml:space="preserve"> collaborate with others as they teach younger students about the carbon and nitrogen cycles and food webs.</w:t>
            </w:r>
          </w:p>
          <w:p w14:paraId="70FD8EE7" w14:textId="592AD677" w:rsidR="00FD768C" w:rsidRPr="0060268A" w:rsidRDefault="00ED3648" w:rsidP="0060268A">
            <w:pPr>
              <w:pStyle w:val="ListParagraph"/>
              <w:numPr>
                <w:ilvl w:val="0"/>
                <w:numId w:val="36"/>
              </w:numPr>
              <w:rPr>
                <w:rFonts w:ascii="Segoe UI" w:hAnsi="Segoe UI" w:cs="Segoe UI"/>
                <w:b/>
                <w:i/>
                <w:sz w:val="22"/>
                <w:szCs w:val="22"/>
              </w:rPr>
            </w:pPr>
            <w:r w:rsidRPr="0060268A">
              <w:rPr>
                <w:rFonts w:ascii="Segoe UI" w:hAnsi="Segoe UI" w:cs="Segoe UI"/>
                <w:bCs/>
                <w:iCs/>
                <w:sz w:val="22"/>
                <w:szCs w:val="22"/>
              </w:rPr>
              <w:t>Students access and evaluate information by participating in class activities such as watching videos and interactive presentations.</w:t>
            </w:r>
            <w:r w:rsidRPr="0060268A">
              <w:rPr>
                <w:rFonts w:ascii="Segoe UI" w:hAnsi="Segoe UI" w:cs="Segoe UI"/>
                <w:b/>
                <w:i/>
                <w:sz w:val="22"/>
                <w:szCs w:val="22"/>
              </w:rPr>
              <w:t xml:space="preserve"> </w:t>
            </w:r>
          </w:p>
        </w:tc>
      </w:tr>
      <w:tr w:rsidR="00FD768C" w:rsidRPr="005C6A76" w14:paraId="2ADAC52A" w14:textId="77777777" w:rsidTr="00ED3648">
        <w:trPr>
          <w:trHeight w:val="170"/>
          <w:jc w:val="center"/>
        </w:trPr>
        <w:tc>
          <w:tcPr>
            <w:tcW w:w="15019" w:type="dxa"/>
            <w:gridSpan w:val="5"/>
            <w:shd w:val="clear" w:color="auto" w:fill="auto"/>
          </w:tcPr>
          <w:p w14:paraId="67913CDF" w14:textId="77777777" w:rsidR="00FD768C" w:rsidRPr="00ED3648" w:rsidRDefault="00FD768C" w:rsidP="00ED3648">
            <w:pPr>
              <w:rPr>
                <w:rFonts w:ascii="Segoe UI" w:hAnsi="Segoe UI" w:cs="Segoe UI"/>
                <w:sz w:val="22"/>
                <w:szCs w:val="22"/>
              </w:rPr>
            </w:pPr>
            <w:r w:rsidRPr="00ED3648">
              <w:rPr>
                <w:rFonts w:ascii="Segoe UI" w:hAnsi="Segoe UI" w:cs="Segoe UI"/>
                <w:b/>
                <w:sz w:val="22"/>
                <w:szCs w:val="22"/>
              </w:rPr>
              <w:t>Industry Standards and/or Competencies</w:t>
            </w:r>
            <w:r w:rsidRPr="00ED3648">
              <w:rPr>
                <w:rFonts w:ascii="Segoe UI" w:hAnsi="Segoe UI" w:cs="Segoe UI"/>
                <w:sz w:val="22"/>
                <w:szCs w:val="22"/>
              </w:rPr>
              <w:t>:</w:t>
            </w:r>
          </w:p>
          <w:p w14:paraId="5D8F895D" w14:textId="77777777" w:rsidR="00ED3648" w:rsidRPr="00ED3648" w:rsidRDefault="00ED3648" w:rsidP="00ED3648">
            <w:pPr>
              <w:rPr>
                <w:rFonts w:ascii="Segoe UI" w:hAnsi="Segoe UI" w:cs="Segoe UI"/>
                <w:b/>
                <w:sz w:val="22"/>
                <w:szCs w:val="22"/>
              </w:rPr>
            </w:pPr>
            <w:r w:rsidRPr="00ED3648">
              <w:rPr>
                <w:rFonts w:ascii="Segoe UI" w:hAnsi="Segoe UI" w:cs="Segoe UI"/>
                <w:b/>
                <w:sz w:val="22"/>
                <w:szCs w:val="22"/>
              </w:rPr>
              <w:t xml:space="preserve">Agriculture, Food, and Natural Resources (AFNR) Standards </w:t>
            </w:r>
          </w:p>
          <w:p w14:paraId="669595D1"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PS.02.03. Performance Indicator: Apply knowledge of plant physiology and energy conversion to plant systems.</w:t>
            </w:r>
          </w:p>
          <w:p w14:paraId="13A15562"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PS.01.01. Performance Indicator: Determine the influence of environmental factors on plant growth.</w:t>
            </w:r>
          </w:p>
          <w:p w14:paraId="2F555E01"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PS.01.03. Performance Indicator: Develop and implement a fertilization plan for specific plants or crops.</w:t>
            </w:r>
          </w:p>
          <w:p w14:paraId="79041830"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PS.01.03.</w:t>
            </w:r>
            <w:proofErr w:type="gramStart"/>
            <w:r w:rsidRPr="00ED3648">
              <w:rPr>
                <w:rFonts w:ascii="Segoe UI" w:hAnsi="Segoe UI" w:cs="Segoe UI"/>
                <w:sz w:val="22"/>
                <w:szCs w:val="22"/>
              </w:rPr>
              <w:t>01.a.</w:t>
            </w:r>
            <w:proofErr w:type="gramEnd"/>
            <w:r w:rsidRPr="00ED3648">
              <w:rPr>
                <w:rFonts w:ascii="Segoe UI" w:hAnsi="Segoe UI" w:cs="Segoe UI"/>
                <w:sz w:val="22"/>
                <w:szCs w:val="22"/>
              </w:rPr>
              <w:t xml:space="preserve"> Identify the essential nutrients for plant growth and development and their major functions (e.g., nitrogen, phosphorous, potassium, etc.).</w:t>
            </w:r>
          </w:p>
          <w:p w14:paraId="2D20E2BF"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PS.01.03.</w:t>
            </w:r>
            <w:proofErr w:type="gramStart"/>
            <w:r w:rsidRPr="00ED3648">
              <w:rPr>
                <w:rFonts w:ascii="Segoe UI" w:hAnsi="Segoe UI" w:cs="Segoe UI"/>
                <w:sz w:val="22"/>
                <w:szCs w:val="22"/>
              </w:rPr>
              <w:t>01.b.</w:t>
            </w:r>
            <w:proofErr w:type="gramEnd"/>
            <w:r w:rsidRPr="00ED3648">
              <w:rPr>
                <w:rFonts w:ascii="Segoe UI" w:hAnsi="Segoe UI" w:cs="Segoe UI"/>
                <w:sz w:val="22"/>
                <w:szCs w:val="22"/>
              </w:rPr>
              <w:t xml:space="preserve"> Analyze the effects of nutrient deficiencies and symptoms and recognize environmental causes of nutrient deficiencies.</w:t>
            </w:r>
          </w:p>
          <w:p w14:paraId="61A79639"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PS.01.03.</w:t>
            </w:r>
            <w:proofErr w:type="gramStart"/>
            <w:r w:rsidRPr="00ED3648">
              <w:rPr>
                <w:rFonts w:ascii="Segoe UI" w:hAnsi="Segoe UI" w:cs="Segoe UI"/>
                <w:sz w:val="22"/>
                <w:szCs w:val="22"/>
              </w:rPr>
              <w:t>06.a.</w:t>
            </w:r>
            <w:proofErr w:type="gramEnd"/>
            <w:r w:rsidRPr="00ED3648">
              <w:rPr>
                <w:rFonts w:ascii="Segoe UI" w:hAnsi="Segoe UI" w:cs="Segoe UI"/>
                <w:sz w:val="22"/>
                <w:szCs w:val="22"/>
              </w:rPr>
              <w:t xml:space="preserve"> Summarize the impact of environmental factors on nutrient availability (e.g., moisture, temperature, pH, etc.).</w:t>
            </w:r>
          </w:p>
          <w:p w14:paraId="753AE491"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PS.01.03.</w:t>
            </w:r>
            <w:proofErr w:type="gramStart"/>
            <w:r w:rsidRPr="00ED3648">
              <w:rPr>
                <w:rFonts w:ascii="Segoe UI" w:hAnsi="Segoe UI" w:cs="Segoe UI"/>
                <w:sz w:val="22"/>
                <w:szCs w:val="22"/>
              </w:rPr>
              <w:t>06.b.</w:t>
            </w:r>
            <w:proofErr w:type="gramEnd"/>
            <w:r w:rsidRPr="00ED3648">
              <w:rPr>
                <w:rFonts w:ascii="Segoe UI" w:hAnsi="Segoe UI" w:cs="Segoe UI"/>
                <w:sz w:val="22"/>
                <w:szCs w:val="22"/>
              </w:rPr>
              <w:t xml:space="preserve"> Assess and describe the impact environmental factors have on a crop.</w:t>
            </w:r>
          </w:p>
          <w:p w14:paraId="6F5F8309"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CS.06. Analyze the interaction among AFNR systems in the production, processing and management of food, fiber and fuel and the sustainable use of natural resources.</w:t>
            </w:r>
          </w:p>
          <w:p w14:paraId="3E32F3EB"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CS.06.01.</w:t>
            </w:r>
            <w:proofErr w:type="gramStart"/>
            <w:r w:rsidRPr="00ED3648">
              <w:rPr>
                <w:rFonts w:ascii="Segoe UI" w:hAnsi="Segoe UI" w:cs="Segoe UI"/>
                <w:sz w:val="22"/>
                <w:szCs w:val="22"/>
              </w:rPr>
              <w:t>01.a.</w:t>
            </w:r>
            <w:proofErr w:type="gramEnd"/>
            <w:r w:rsidRPr="00ED3648">
              <w:rPr>
                <w:rFonts w:ascii="Segoe UI" w:hAnsi="Segoe UI" w:cs="Segoe UI"/>
                <w:sz w:val="22"/>
                <w:szCs w:val="22"/>
              </w:rPr>
              <w:t xml:space="preserve"> Research and explain the foundational cycles in AFNR (e.g., water cycle, nutrient cycle, carbon cycle, etc.)</w:t>
            </w:r>
          </w:p>
          <w:p w14:paraId="43C45DC1"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CS.06.01.</w:t>
            </w:r>
            <w:proofErr w:type="gramStart"/>
            <w:r w:rsidRPr="00ED3648">
              <w:rPr>
                <w:rFonts w:ascii="Segoe UI" w:hAnsi="Segoe UI" w:cs="Segoe UI"/>
                <w:sz w:val="22"/>
                <w:szCs w:val="22"/>
              </w:rPr>
              <w:t>01.c.</w:t>
            </w:r>
            <w:proofErr w:type="gramEnd"/>
            <w:r w:rsidRPr="00ED3648">
              <w:rPr>
                <w:rFonts w:ascii="Segoe UI" w:hAnsi="Segoe UI" w:cs="Segoe UI"/>
                <w:sz w:val="22"/>
                <w:szCs w:val="22"/>
              </w:rPr>
              <w:t xml:space="preserve"> Teach others about the impact of foundational cycles within AFNR systems.</w:t>
            </w:r>
          </w:p>
          <w:p w14:paraId="5F4D97B8" w14:textId="77777777" w:rsidR="00ED3648" w:rsidRPr="00ED3648" w:rsidRDefault="00ED3648" w:rsidP="00ED3648">
            <w:pPr>
              <w:rPr>
                <w:rFonts w:ascii="Segoe UI" w:hAnsi="Segoe UI" w:cs="Segoe UI"/>
                <w:sz w:val="22"/>
                <w:szCs w:val="22"/>
              </w:rPr>
            </w:pPr>
            <w:r w:rsidRPr="00ED3648">
              <w:rPr>
                <w:rFonts w:ascii="Segoe UI" w:hAnsi="Segoe UI" w:cs="Segoe UI"/>
                <w:sz w:val="22"/>
                <w:szCs w:val="22"/>
              </w:rPr>
              <w:t>ESS.04. Demonstrate the operation of environmental service systems (e.g., pollution control, water treatment, wastewater treatment, solid waste management and energy conservation).</w:t>
            </w:r>
          </w:p>
          <w:p w14:paraId="49D927DA" w14:textId="632C9E12" w:rsidR="00FD768C" w:rsidRPr="00ED3648" w:rsidRDefault="00ED3648" w:rsidP="00ED3648">
            <w:pPr>
              <w:rPr>
                <w:rFonts w:ascii="Segoe UI" w:hAnsi="Segoe UI" w:cs="Segoe UI"/>
                <w:color w:val="000000"/>
                <w:sz w:val="22"/>
                <w:szCs w:val="22"/>
              </w:rPr>
            </w:pPr>
            <w:r w:rsidRPr="00ED3648">
              <w:rPr>
                <w:rFonts w:ascii="Segoe UI" w:hAnsi="Segoe UI" w:cs="Segoe UI"/>
                <w:sz w:val="22"/>
                <w:szCs w:val="22"/>
              </w:rPr>
              <w:t>ESS.04.02.</w:t>
            </w:r>
            <w:proofErr w:type="gramStart"/>
            <w:r w:rsidRPr="00ED3648">
              <w:rPr>
                <w:rFonts w:ascii="Segoe UI" w:hAnsi="Segoe UI" w:cs="Segoe UI"/>
                <w:sz w:val="22"/>
                <w:szCs w:val="22"/>
              </w:rPr>
              <w:t>03.a.</w:t>
            </w:r>
            <w:proofErr w:type="gramEnd"/>
            <w:r w:rsidRPr="00ED3648">
              <w:rPr>
                <w:rFonts w:ascii="Segoe UI" w:hAnsi="Segoe UI" w:cs="Segoe UI"/>
                <w:sz w:val="22"/>
                <w:szCs w:val="22"/>
              </w:rPr>
              <w:t xml:space="preserve"> Research and summarize the benefits and processes of composting.</w:t>
            </w:r>
          </w:p>
        </w:tc>
      </w:tr>
      <w:tr w:rsidR="00FD768C" w:rsidRPr="005C6A76" w14:paraId="6CC70E1B" w14:textId="77777777" w:rsidTr="00ED3648">
        <w:trPr>
          <w:trHeight w:val="206"/>
          <w:jc w:val="center"/>
        </w:trPr>
        <w:tc>
          <w:tcPr>
            <w:tcW w:w="15019" w:type="dxa"/>
            <w:gridSpan w:val="5"/>
            <w:shd w:val="pct15" w:color="auto" w:fill="auto"/>
            <w:vAlign w:val="bottom"/>
          </w:tcPr>
          <w:p w14:paraId="25CAB679" w14:textId="77777777" w:rsidR="00FD768C" w:rsidRPr="00ED3648" w:rsidRDefault="00FD768C" w:rsidP="00ED3648">
            <w:pPr>
              <w:rPr>
                <w:rFonts w:ascii="Segoe UI" w:hAnsi="Segoe UI" w:cs="Segoe UI"/>
                <w:b/>
                <w:color w:val="000000"/>
                <w:sz w:val="22"/>
                <w:szCs w:val="22"/>
              </w:rPr>
            </w:pPr>
            <w:r w:rsidRPr="00ED3648">
              <w:rPr>
                <w:rFonts w:ascii="Segoe UI" w:hAnsi="Segoe UI" w:cs="Segoe UI"/>
                <w:b/>
                <w:color w:val="000000"/>
                <w:sz w:val="22"/>
                <w:szCs w:val="22"/>
              </w:rPr>
              <w:t>Aligned Washington State Academic Standards</w:t>
            </w:r>
          </w:p>
        </w:tc>
      </w:tr>
      <w:tr w:rsidR="00FD768C" w:rsidRPr="005C6A76" w14:paraId="67F5F794" w14:textId="77777777" w:rsidTr="00ED3648">
        <w:trPr>
          <w:trHeight w:val="288"/>
          <w:jc w:val="center"/>
        </w:trPr>
        <w:tc>
          <w:tcPr>
            <w:tcW w:w="4360" w:type="dxa"/>
            <w:tcBorders>
              <w:bottom w:val="single" w:sz="4" w:space="0" w:color="auto"/>
            </w:tcBorders>
            <w:shd w:val="clear" w:color="auto" w:fill="auto"/>
            <w:vAlign w:val="center"/>
          </w:tcPr>
          <w:p w14:paraId="68CD338F"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BE0EECF" w14:textId="77777777" w:rsidR="006B259D" w:rsidRPr="006B259D" w:rsidRDefault="006B259D" w:rsidP="006B259D">
            <w:pPr>
              <w:ind w:left="360" w:hanging="360"/>
              <w:rPr>
                <w:rStyle w:val="popup3"/>
                <w:rFonts w:ascii="Segoe UI" w:hAnsi="Segoe UI" w:cs="Segoe UI"/>
                <w:bCs/>
                <w:sz w:val="22"/>
                <w:szCs w:val="22"/>
              </w:rPr>
            </w:pPr>
            <w:r w:rsidRPr="006B259D">
              <w:rPr>
                <w:rStyle w:val="popup3"/>
                <w:rFonts w:ascii="Segoe UI" w:hAnsi="Segoe UI" w:cs="Segoe UI"/>
                <w:bCs/>
                <w:sz w:val="22"/>
                <w:szCs w:val="22"/>
              </w:rPr>
              <w:t xml:space="preserve">HS-LS1-5. Use a model to illustrate how photosynthesis transforms light energy into stored chemical </w:t>
            </w:r>
          </w:p>
          <w:p w14:paraId="1C0D4051" w14:textId="56692C9A" w:rsidR="006B259D" w:rsidRPr="006B259D" w:rsidRDefault="006B259D" w:rsidP="006B259D">
            <w:pPr>
              <w:ind w:left="360" w:hanging="360"/>
              <w:rPr>
                <w:rStyle w:val="popup3"/>
                <w:rFonts w:ascii="Segoe UI" w:hAnsi="Segoe UI" w:cs="Segoe UI"/>
                <w:bCs/>
                <w:sz w:val="22"/>
                <w:szCs w:val="22"/>
              </w:rPr>
            </w:pPr>
            <w:r w:rsidRPr="006B259D">
              <w:rPr>
                <w:rStyle w:val="popup3"/>
                <w:rFonts w:ascii="Segoe UI" w:hAnsi="Segoe UI" w:cs="Segoe UI"/>
                <w:bCs/>
                <w:sz w:val="22"/>
                <w:szCs w:val="22"/>
              </w:rPr>
              <w:t>energy.</w:t>
            </w:r>
          </w:p>
          <w:p w14:paraId="7C6A375C" w14:textId="77777777" w:rsidR="006B259D" w:rsidRPr="006B259D" w:rsidRDefault="006B259D" w:rsidP="006B259D">
            <w:pPr>
              <w:ind w:left="360" w:hanging="360"/>
              <w:rPr>
                <w:rStyle w:val="popup3"/>
                <w:rFonts w:ascii="Segoe UI" w:hAnsi="Segoe UI" w:cs="Segoe UI"/>
                <w:bCs/>
                <w:sz w:val="22"/>
                <w:szCs w:val="22"/>
              </w:rPr>
            </w:pPr>
            <w:r w:rsidRPr="006B259D">
              <w:rPr>
                <w:rStyle w:val="popup3"/>
                <w:rFonts w:ascii="Segoe UI" w:hAnsi="Segoe UI" w:cs="Segoe UI"/>
                <w:bCs/>
                <w:sz w:val="22"/>
                <w:szCs w:val="22"/>
              </w:rPr>
              <w:t xml:space="preserve">HS-LS2-3. Construct and revise an explanation based on evidence for the cycling of matter and flow of </w:t>
            </w:r>
          </w:p>
          <w:p w14:paraId="4369322D" w14:textId="1F362D07" w:rsidR="006B259D" w:rsidRPr="006B259D" w:rsidRDefault="006B259D" w:rsidP="006B259D">
            <w:pPr>
              <w:ind w:left="360" w:hanging="360"/>
              <w:rPr>
                <w:rStyle w:val="popup3"/>
                <w:rFonts w:ascii="Segoe UI" w:hAnsi="Segoe UI" w:cs="Segoe UI"/>
                <w:bCs/>
                <w:sz w:val="22"/>
                <w:szCs w:val="22"/>
              </w:rPr>
            </w:pPr>
            <w:r w:rsidRPr="006B259D">
              <w:rPr>
                <w:rStyle w:val="popup3"/>
                <w:rFonts w:ascii="Segoe UI" w:hAnsi="Segoe UI" w:cs="Segoe UI"/>
                <w:bCs/>
                <w:sz w:val="22"/>
                <w:szCs w:val="22"/>
              </w:rPr>
              <w:t>energy in aerobic and anaerobic conditions.</w:t>
            </w:r>
          </w:p>
          <w:p w14:paraId="12BB6899" w14:textId="77777777" w:rsidR="006B259D" w:rsidRPr="006B259D" w:rsidRDefault="006B259D" w:rsidP="006B259D">
            <w:pPr>
              <w:tabs>
                <w:tab w:val="left" w:pos="813"/>
              </w:tabs>
              <w:ind w:left="882" w:hanging="882"/>
              <w:rPr>
                <w:rStyle w:val="popup3"/>
                <w:rFonts w:ascii="Segoe UI" w:hAnsi="Segoe UI" w:cs="Segoe UI"/>
                <w:bCs/>
                <w:sz w:val="22"/>
                <w:szCs w:val="22"/>
              </w:rPr>
            </w:pPr>
            <w:r w:rsidRPr="006B259D">
              <w:rPr>
                <w:rStyle w:val="popup3"/>
                <w:rFonts w:ascii="Segoe UI" w:hAnsi="Segoe UI" w:cs="Segoe UI"/>
                <w:bCs/>
                <w:sz w:val="22"/>
                <w:szCs w:val="22"/>
              </w:rPr>
              <w:t xml:space="preserve">HS-LS2-5. Develop a model to illustrate the role of photosynthesis and cellular respiration in the cycling of </w:t>
            </w:r>
          </w:p>
          <w:p w14:paraId="233FF710" w14:textId="11DAD21D" w:rsidR="00FD768C" w:rsidRPr="005C6A76" w:rsidRDefault="006B259D" w:rsidP="006B259D">
            <w:pPr>
              <w:tabs>
                <w:tab w:val="left" w:pos="813"/>
              </w:tabs>
              <w:ind w:left="882" w:hanging="882"/>
              <w:rPr>
                <w:rFonts w:ascii="Segoe UI" w:hAnsi="Segoe UI" w:cs="Segoe UI"/>
                <w:color w:val="000000"/>
                <w:sz w:val="22"/>
                <w:szCs w:val="22"/>
              </w:rPr>
            </w:pPr>
            <w:r w:rsidRPr="006B259D">
              <w:rPr>
                <w:rStyle w:val="popup3"/>
                <w:rFonts w:ascii="Segoe UI" w:hAnsi="Segoe UI" w:cs="Segoe UI"/>
                <w:bCs/>
                <w:sz w:val="22"/>
                <w:szCs w:val="22"/>
              </w:rPr>
              <w:t>carbon among the biosphere, atmosphere, hydrosphere, and geosphere.</w:t>
            </w:r>
          </w:p>
        </w:tc>
      </w:tr>
      <w:tr w:rsidR="00FD768C" w:rsidRPr="005C6A76" w14:paraId="389CA3E9" w14:textId="77777777" w:rsidTr="00ED3648">
        <w:trPr>
          <w:trHeight w:val="288"/>
          <w:jc w:val="center"/>
        </w:trPr>
        <w:tc>
          <w:tcPr>
            <w:tcW w:w="5006" w:type="dxa"/>
            <w:gridSpan w:val="2"/>
            <w:tcBorders>
              <w:bottom w:val="single" w:sz="4" w:space="0" w:color="auto"/>
            </w:tcBorders>
            <w:shd w:val="clear" w:color="auto" w:fill="29838F"/>
            <w:vAlign w:val="center"/>
          </w:tcPr>
          <w:p w14:paraId="6227CFA4"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C55AF7B"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E39C08C"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768C" w:rsidRPr="005C6A76" w14:paraId="5806E1E3" w14:textId="77777777" w:rsidTr="00ED3648">
        <w:trPr>
          <w:trHeight w:val="288"/>
          <w:jc w:val="center"/>
        </w:trPr>
        <w:tc>
          <w:tcPr>
            <w:tcW w:w="5006" w:type="dxa"/>
            <w:gridSpan w:val="2"/>
            <w:tcBorders>
              <w:bottom w:val="single" w:sz="4" w:space="0" w:color="auto"/>
            </w:tcBorders>
            <w:shd w:val="clear" w:color="auto" w:fill="FFFFFF"/>
            <w:vAlign w:val="center"/>
          </w:tcPr>
          <w:p w14:paraId="6C48EE98"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4F62BF6"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3016831" w14:textId="77777777" w:rsidR="00FD768C" w:rsidRPr="005C6A76" w:rsidRDefault="00FD768C" w:rsidP="00ED3648">
            <w:pPr>
              <w:tabs>
                <w:tab w:val="left" w:pos="813"/>
              </w:tabs>
              <w:ind w:left="882" w:hanging="882"/>
              <w:jc w:val="center"/>
              <w:rPr>
                <w:rFonts w:ascii="Segoe UI" w:hAnsi="Segoe UI" w:cs="Segoe UI"/>
                <w:b/>
                <w:sz w:val="22"/>
                <w:szCs w:val="22"/>
              </w:rPr>
            </w:pPr>
          </w:p>
        </w:tc>
      </w:tr>
    </w:tbl>
    <w:p w14:paraId="11B645C3" w14:textId="1B941FAC" w:rsidR="00FD768C" w:rsidRDefault="00FD768C" w:rsidP="00D77CA6">
      <w:pPr>
        <w:jc w:val="center"/>
        <w:rPr>
          <w:rFonts w:ascii="Segoe UI" w:hAnsi="Segoe UI" w:cs="Segoe UI"/>
          <w:i/>
          <w:color w:val="FF6D14"/>
          <w:sz w:val="20"/>
          <w:szCs w:val="20"/>
        </w:rPr>
      </w:pPr>
    </w:p>
    <w:p w14:paraId="1C8FC50E" w14:textId="52876D12" w:rsidR="00FD768C" w:rsidRDefault="00FD768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768C" w:rsidRPr="005C6A76" w14:paraId="4D8AC6A4" w14:textId="77777777" w:rsidTr="00ED3648">
        <w:trPr>
          <w:trHeight w:val="215"/>
          <w:jc w:val="center"/>
        </w:trPr>
        <w:tc>
          <w:tcPr>
            <w:tcW w:w="10390" w:type="dxa"/>
            <w:gridSpan w:val="4"/>
            <w:shd w:val="pct15" w:color="auto" w:fill="auto"/>
            <w:vAlign w:val="bottom"/>
          </w:tcPr>
          <w:p w14:paraId="5B8FF24D" w14:textId="58567241" w:rsidR="00FD768C" w:rsidRPr="00F11835" w:rsidRDefault="00FD768C" w:rsidP="00ED364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Pr="006D7F16">
              <w:rPr>
                <w:rFonts w:ascii="Segoe UI" w:hAnsi="Segoe UI" w:cs="Segoe UI"/>
                <w:bCs/>
                <w:sz w:val="22"/>
                <w:szCs w:val="20"/>
              </w:rPr>
              <w:t>Working with Nature</w:t>
            </w:r>
          </w:p>
        </w:tc>
        <w:tc>
          <w:tcPr>
            <w:tcW w:w="4629" w:type="dxa"/>
            <w:shd w:val="pct15" w:color="auto" w:fill="auto"/>
            <w:vAlign w:val="bottom"/>
          </w:tcPr>
          <w:p w14:paraId="3C4F6963" w14:textId="0BBA8ECE" w:rsidR="00FD768C" w:rsidRPr="00FD768C" w:rsidRDefault="00FD768C" w:rsidP="00ED364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6D7F16">
              <w:rPr>
                <w:rFonts w:ascii="Segoe UI" w:hAnsi="Segoe UI" w:cs="Segoe UI"/>
                <w:bCs/>
                <w:sz w:val="22"/>
                <w:szCs w:val="20"/>
              </w:rPr>
              <w:t>20</w:t>
            </w:r>
          </w:p>
        </w:tc>
      </w:tr>
      <w:tr w:rsidR="00FD768C" w:rsidRPr="005C6A76" w14:paraId="19AEDA8D" w14:textId="77777777" w:rsidTr="00ED3648">
        <w:trPr>
          <w:trHeight w:val="602"/>
          <w:jc w:val="center"/>
        </w:trPr>
        <w:tc>
          <w:tcPr>
            <w:tcW w:w="15019" w:type="dxa"/>
            <w:gridSpan w:val="5"/>
            <w:tcBorders>
              <w:bottom w:val="single" w:sz="4" w:space="0" w:color="auto"/>
            </w:tcBorders>
            <w:shd w:val="clear" w:color="auto" w:fill="auto"/>
          </w:tcPr>
          <w:p w14:paraId="242802D9" w14:textId="77777777" w:rsidR="0060268A" w:rsidRPr="00DD1409" w:rsidRDefault="0060268A" w:rsidP="0060268A">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2E01F442" w14:textId="77777777" w:rsidR="0060268A" w:rsidRPr="00DD1409" w:rsidRDefault="0060268A" w:rsidP="0060268A">
            <w:pPr>
              <w:rPr>
                <w:rFonts w:ascii="Segoe UI" w:hAnsi="Segoe UI" w:cs="Segoe UI"/>
                <w:i/>
              </w:rPr>
            </w:pPr>
            <w:r w:rsidRPr="00DD1409">
              <w:rPr>
                <w:rFonts w:ascii="Segoe UI" w:hAnsi="Segoe UI" w:cs="Segoe UI"/>
                <w:i/>
              </w:rPr>
              <w:t>Example assessments for this unit include:</w:t>
            </w:r>
          </w:p>
          <w:p w14:paraId="52C2880E" w14:textId="77777777" w:rsidR="006B259D" w:rsidRPr="006B259D" w:rsidRDefault="006B259D" w:rsidP="006B259D">
            <w:pPr>
              <w:pStyle w:val="ListParagraph"/>
              <w:numPr>
                <w:ilvl w:val="0"/>
                <w:numId w:val="29"/>
              </w:numPr>
              <w:autoSpaceDE w:val="0"/>
              <w:autoSpaceDN w:val="0"/>
              <w:adjustRightInd w:val="0"/>
              <w:rPr>
                <w:rFonts w:ascii="Segoe UI" w:hAnsi="Segoe UI" w:cs="Segoe UI"/>
                <w:sz w:val="22"/>
                <w:szCs w:val="22"/>
              </w:rPr>
            </w:pPr>
            <w:r w:rsidRPr="006B259D">
              <w:rPr>
                <w:rFonts w:ascii="Segoe UI" w:hAnsi="Segoe UI" w:cs="Segoe UI"/>
                <w:sz w:val="22"/>
                <w:szCs w:val="22"/>
              </w:rPr>
              <w:t>Conduct lab related to common plant diseases and summarize the similarities and the differences among disease-causing agents.</w:t>
            </w:r>
          </w:p>
          <w:p w14:paraId="0BEA741B" w14:textId="77777777" w:rsidR="006B259D" w:rsidRPr="006B259D" w:rsidRDefault="006B259D" w:rsidP="006B259D">
            <w:pPr>
              <w:numPr>
                <w:ilvl w:val="0"/>
                <w:numId w:val="28"/>
              </w:numPr>
              <w:autoSpaceDE w:val="0"/>
              <w:autoSpaceDN w:val="0"/>
              <w:adjustRightInd w:val="0"/>
              <w:rPr>
                <w:rFonts w:ascii="Segoe UI" w:hAnsi="Segoe UI" w:cs="Segoe UI"/>
                <w:sz w:val="22"/>
                <w:szCs w:val="22"/>
              </w:rPr>
            </w:pPr>
            <w:r w:rsidRPr="006B259D">
              <w:rPr>
                <w:rFonts w:ascii="Segoe UI" w:hAnsi="Segoe UI" w:cs="Segoe UI"/>
                <w:sz w:val="22"/>
                <w:szCs w:val="22"/>
              </w:rPr>
              <w:t>Monitor specific crops to develop an understanding of plant disease, its causes, and means of prevention and control.</w:t>
            </w:r>
          </w:p>
          <w:p w14:paraId="3C74DC51" w14:textId="77777777" w:rsidR="006B259D" w:rsidRPr="006B259D" w:rsidRDefault="006B259D" w:rsidP="006B259D">
            <w:pPr>
              <w:numPr>
                <w:ilvl w:val="0"/>
                <w:numId w:val="28"/>
              </w:numPr>
              <w:autoSpaceDE w:val="0"/>
              <w:autoSpaceDN w:val="0"/>
              <w:adjustRightInd w:val="0"/>
              <w:rPr>
                <w:rFonts w:ascii="Segoe UI" w:hAnsi="Segoe UI" w:cs="Segoe UI"/>
                <w:sz w:val="22"/>
                <w:szCs w:val="22"/>
              </w:rPr>
            </w:pPr>
            <w:r w:rsidRPr="006B259D">
              <w:rPr>
                <w:rFonts w:ascii="Segoe UI" w:hAnsi="Segoe UI" w:cs="Segoe UI"/>
                <w:sz w:val="22"/>
                <w:szCs w:val="22"/>
              </w:rPr>
              <w:t>Conduct an experiment to determine the effects of greenhouse coverings on temperature.</w:t>
            </w:r>
          </w:p>
          <w:p w14:paraId="6A34E537" w14:textId="77777777" w:rsidR="006B259D" w:rsidRPr="006B259D" w:rsidRDefault="006B259D" w:rsidP="006B259D">
            <w:pPr>
              <w:numPr>
                <w:ilvl w:val="0"/>
                <w:numId w:val="28"/>
              </w:numPr>
              <w:autoSpaceDE w:val="0"/>
              <w:autoSpaceDN w:val="0"/>
              <w:adjustRightInd w:val="0"/>
              <w:rPr>
                <w:rFonts w:ascii="Segoe UI" w:hAnsi="Segoe UI" w:cs="Segoe UI"/>
                <w:sz w:val="22"/>
                <w:szCs w:val="22"/>
              </w:rPr>
            </w:pPr>
            <w:r w:rsidRPr="006B259D">
              <w:rPr>
                <w:rFonts w:ascii="Segoe UI" w:hAnsi="Segoe UI" w:cs="Segoe UI"/>
                <w:sz w:val="22"/>
                <w:szCs w:val="22"/>
              </w:rPr>
              <w:t>Research irrigation methods and compare each method to understand function and purpose.</w:t>
            </w:r>
          </w:p>
          <w:p w14:paraId="0A4A6E5D" w14:textId="77777777" w:rsidR="006B259D" w:rsidRPr="006B259D" w:rsidRDefault="006B259D" w:rsidP="006B259D">
            <w:pPr>
              <w:numPr>
                <w:ilvl w:val="0"/>
                <w:numId w:val="28"/>
              </w:numPr>
              <w:autoSpaceDE w:val="0"/>
              <w:autoSpaceDN w:val="0"/>
              <w:adjustRightInd w:val="0"/>
              <w:rPr>
                <w:rFonts w:ascii="Segoe UI" w:hAnsi="Segoe UI" w:cs="Segoe UI"/>
                <w:sz w:val="22"/>
                <w:szCs w:val="22"/>
              </w:rPr>
            </w:pPr>
            <w:r w:rsidRPr="006B259D">
              <w:rPr>
                <w:rFonts w:ascii="Segoe UI" w:hAnsi="Segoe UI" w:cs="Segoe UI"/>
                <w:sz w:val="22"/>
                <w:szCs w:val="22"/>
              </w:rPr>
              <w:t>Use multi-media resources including “Lexicon of Food” to study major sustainable agriculture topics including seeds, CSA, local vs. organic, monoculture vs. polyculture, and permaculture.</w:t>
            </w:r>
          </w:p>
          <w:p w14:paraId="6478912B" w14:textId="77777777" w:rsidR="006B259D" w:rsidRPr="006B259D" w:rsidRDefault="006B259D" w:rsidP="006B259D">
            <w:pPr>
              <w:numPr>
                <w:ilvl w:val="0"/>
                <w:numId w:val="28"/>
              </w:numPr>
              <w:autoSpaceDE w:val="0"/>
              <w:autoSpaceDN w:val="0"/>
              <w:adjustRightInd w:val="0"/>
              <w:rPr>
                <w:rFonts w:ascii="Segoe UI" w:hAnsi="Segoe UI" w:cs="Segoe UI"/>
                <w:sz w:val="22"/>
                <w:szCs w:val="22"/>
              </w:rPr>
            </w:pPr>
            <w:r w:rsidRPr="006B259D">
              <w:rPr>
                <w:rFonts w:ascii="Segoe UI" w:hAnsi="Segoe UI" w:cs="Segoe UI"/>
                <w:sz w:val="22"/>
                <w:szCs w:val="22"/>
              </w:rPr>
              <w:t>Review content through Jeopardy-style game reviewing major organic methods of disease and pest control (proper spacing, crop rotation, row cover, healthy soil, beneficial insects)</w:t>
            </w:r>
          </w:p>
          <w:p w14:paraId="0065FEFC" w14:textId="77777777" w:rsidR="006B259D" w:rsidRPr="006B259D" w:rsidRDefault="006B259D" w:rsidP="006B259D">
            <w:pPr>
              <w:numPr>
                <w:ilvl w:val="0"/>
                <w:numId w:val="27"/>
              </w:numPr>
              <w:autoSpaceDE w:val="0"/>
              <w:autoSpaceDN w:val="0"/>
              <w:adjustRightInd w:val="0"/>
              <w:rPr>
                <w:rFonts w:ascii="Segoe UI" w:hAnsi="Segoe UI" w:cs="Segoe UI"/>
                <w:sz w:val="22"/>
                <w:szCs w:val="22"/>
              </w:rPr>
            </w:pPr>
            <w:r w:rsidRPr="006B259D">
              <w:rPr>
                <w:rFonts w:ascii="Segoe UI" w:hAnsi="Segoe UI" w:cs="Segoe UI"/>
                <w:sz w:val="22"/>
                <w:szCs w:val="22"/>
              </w:rPr>
              <w:t>Research sustainable pest prevention and control methods and debate pros and cons.</w:t>
            </w:r>
          </w:p>
          <w:p w14:paraId="63F3AD49" w14:textId="77777777" w:rsidR="006B259D" w:rsidRPr="006B259D" w:rsidRDefault="006B259D" w:rsidP="006B259D">
            <w:pPr>
              <w:numPr>
                <w:ilvl w:val="0"/>
                <w:numId w:val="27"/>
              </w:numPr>
              <w:autoSpaceDE w:val="0"/>
              <w:autoSpaceDN w:val="0"/>
              <w:adjustRightInd w:val="0"/>
              <w:rPr>
                <w:rFonts w:ascii="Segoe UI" w:hAnsi="Segoe UI" w:cs="Segoe UI"/>
                <w:sz w:val="22"/>
                <w:szCs w:val="22"/>
              </w:rPr>
            </w:pPr>
            <w:r w:rsidRPr="006B259D">
              <w:rPr>
                <w:rFonts w:ascii="Segoe UI" w:hAnsi="Segoe UI" w:cs="Segoe UI"/>
                <w:sz w:val="22"/>
                <w:szCs w:val="22"/>
              </w:rPr>
              <w:t xml:space="preserve">Students will understand various composting systems including vermiculture, black soldier flies, 3 bin systems, and </w:t>
            </w:r>
            <w:proofErr w:type="spellStart"/>
            <w:r w:rsidRPr="006B259D">
              <w:rPr>
                <w:rFonts w:ascii="Segoe UI" w:hAnsi="Segoe UI" w:cs="Segoe UI"/>
                <w:sz w:val="22"/>
                <w:szCs w:val="22"/>
              </w:rPr>
              <w:t>mychrorizal</w:t>
            </w:r>
            <w:proofErr w:type="spellEnd"/>
            <w:r w:rsidRPr="006B259D">
              <w:rPr>
                <w:rFonts w:ascii="Segoe UI" w:hAnsi="Segoe UI" w:cs="Segoe UI"/>
                <w:sz w:val="22"/>
                <w:szCs w:val="22"/>
              </w:rPr>
              <w:t xml:space="preserve"> inoculation </w:t>
            </w:r>
          </w:p>
          <w:p w14:paraId="164BBC04" w14:textId="77777777" w:rsidR="006B259D" w:rsidRPr="006B259D" w:rsidRDefault="006B259D" w:rsidP="006B259D">
            <w:pPr>
              <w:numPr>
                <w:ilvl w:val="0"/>
                <w:numId w:val="27"/>
              </w:numPr>
              <w:autoSpaceDE w:val="0"/>
              <w:autoSpaceDN w:val="0"/>
              <w:adjustRightInd w:val="0"/>
              <w:rPr>
                <w:rFonts w:ascii="Segoe UI" w:hAnsi="Segoe UI" w:cs="Segoe UI"/>
                <w:sz w:val="22"/>
                <w:szCs w:val="22"/>
              </w:rPr>
            </w:pPr>
            <w:r w:rsidRPr="006B259D">
              <w:rPr>
                <w:rFonts w:ascii="Segoe UI" w:hAnsi="Segoe UI" w:cs="Segoe UI"/>
                <w:sz w:val="22"/>
                <w:szCs w:val="22"/>
              </w:rPr>
              <w:t xml:space="preserve">Students will articulate the human impacts with nutrient cycling and closed system farming </w:t>
            </w:r>
          </w:p>
          <w:p w14:paraId="364BEC23" w14:textId="2292D4CA" w:rsidR="006B259D" w:rsidRPr="006B259D" w:rsidRDefault="006B259D" w:rsidP="0060268A">
            <w:pPr>
              <w:numPr>
                <w:ilvl w:val="0"/>
                <w:numId w:val="27"/>
              </w:numPr>
              <w:autoSpaceDE w:val="0"/>
              <w:autoSpaceDN w:val="0"/>
              <w:adjustRightInd w:val="0"/>
              <w:rPr>
                <w:rFonts w:ascii="Segoe UI" w:hAnsi="Segoe UI" w:cs="Segoe UI"/>
                <w:b/>
                <w:sz w:val="22"/>
                <w:szCs w:val="22"/>
              </w:rPr>
            </w:pPr>
            <w:r w:rsidRPr="006B259D">
              <w:rPr>
                <w:rFonts w:ascii="Segoe UI" w:hAnsi="Segoe UI" w:cs="Segoe UI"/>
                <w:sz w:val="22"/>
                <w:szCs w:val="22"/>
              </w:rPr>
              <w:t xml:space="preserve">Students will explain the effects of crop rotations, cover crops, and animal grazing and manure cycling on nutrient cycling, nutrient management, and pest and disease control. </w:t>
            </w:r>
          </w:p>
        </w:tc>
      </w:tr>
      <w:tr w:rsidR="00FD768C" w:rsidRPr="005C6A76" w14:paraId="4D896298" w14:textId="77777777" w:rsidTr="00ED3648">
        <w:trPr>
          <w:trHeight w:val="170"/>
          <w:jc w:val="center"/>
        </w:trPr>
        <w:tc>
          <w:tcPr>
            <w:tcW w:w="15019" w:type="dxa"/>
            <w:gridSpan w:val="5"/>
            <w:shd w:val="clear" w:color="auto" w:fill="auto"/>
          </w:tcPr>
          <w:p w14:paraId="75FA0061" w14:textId="77777777" w:rsidR="0060268A" w:rsidRPr="0060268A" w:rsidRDefault="0060268A" w:rsidP="0060268A">
            <w:pPr>
              <w:pBdr>
                <w:top w:val="nil"/>
                <w:left w:val="nil"/>
                <w:bottom w:val="nil"/>
                <w:right w:val="nil"/>
                <w:between w:val="nil"/>
                <w:bar w:val="nil"/>
              </w:pBdr>
              <w:rPr>
                <w:rFonts w:ascii="Segoe UI" w:eastAsia="Arial" w:hAnsi="Segoe UI" w:cs="Segoe UI"/>
                <w:bCs/>
                <w:color w:val="000000"/>
                <w:sz w:val="22"/>
                <w:szCs w:val="22"/>
                <w:u w:color="000000"/>
                <w:bdr w:val="nil"/>
              </w:rPr>
            </w:pPr>
            <w:r w:rsidRPr="0060268A">
              <w:rPr>
                <w:rFonts w:ascii="Segoe UI" w:eastAsia="Arial" w:hAnsi="Segoe UI" w:cs="Segoe UI"/>
                <w:b/>
                <w:color w:val="000000"/>
                <w:sz w:val="22"/>
                <w:szCs w:val="22"/>
                <w:u w:color="000000"/>
                <w:bdr w:val="nil"/>
              </w:rPr>
              <w:t>Leadership Alignment</w:t>
            </w:r>
            <w:r w:rsidRPr="0060268A">
              <w:rPr>
                <w:rFonts w:ascii="Segoe UI" w:eastAsia="Arial" w:hAnsi="Segoe UI" w:cs="Segoe UI"/>
                <w:bCs/>
                <w:color w:val="000000"/>
                <w:sz w:val="22"/>
                <w:szCs w:val="22"/>
                <w:u w:color="000000"/>
                <w:bdr w:val="nil"/>
              </w:rPr>
              <w:t>: (Districts to complete for each unit)</w:t>
            </w:r>
          </w:p>
          <w:p w14:paraId="12ED6F85" w14:textId="77777777" w:rsidR="0060268A" w:rsidRPr="0060268A" w:rsidRDefault="0060268A" w:rsidP="006026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60268A">
              <w:rPr>
                <w:rFonts w:ascii="Segoe UI" w:eastAsia="Segoe UI" w:hAnsi="Segoe UI" w:cs="Segoe UI"/>
                <w:i/>
                <w:iCs/>
                <w:color w:val="000000"/>
                <w:sz w:val="22"/>
                <w:szCs w:val="22"/>
                <w:u w:color="000000"/>
                <w:bdr w:val="nil"/>
              </w:rPr>
              <w:t>Leadership alignment must include a unit specific project/activity that aligns with the 21</w:t>
            </w:r>
            <w:r w:rsidRPr="0060268A">
              <w:rPr>
                <w:rFonts w:ascii="Segoe UI" w:eastAsia="Segoe UI" w:hAnsi="Segoe UI" w:cs="Segoe UI"/>
                <w:i/>
                <w:iCs/>
                <w:color w:val="000000"/>
                <w:sz w:val="22"/>
                <w:szCs w:val="22"/>
                <w:u w:color="000000"/>
                <w:bdr w:val="nil"/>
                <w:vertAlign w:val="superscript"/>
              </w:rPr>
              <w:t>st</w:t>
            </w:r>
            <w:r w:rsidRPr="0060268A">
              <w:rPr>
                <w:rFonts w:ascii="Segoe UI" w:eastAsia="Segoe UI" w:hAnsi="Segoe UI" w:cs="Segoe UI"/>
                <w:i/>
                <w:iCs/>
                <w:color w:val="000000"/>
                <w:sz w:val="22"/>
                <w:szCs w:val="22"/>
                <w:u w:color="000000"/>
                <w:bdr w:val="nil"/>
              </w:rPr>
              <w:t xml:space="preserve"> Century Leadership Skills. </w:t>
            </w:r>
          </w:p>
          <w:p w14:paraId="1A68A44D" w14:textId="39DBF28C" w:rsidR="006B259D" w:rsidRPr="006B259D" w:rsidRDefault="0060268A" w:rsidP="0060268A">
            <w:pPr>
              <w:rPr>
                <w:rFonts w:ascii="Segoe UI" w:hAnsi="Segoe UI" w:cs="Segoe UI"/>
                <w:sz w:val="22"/>
                <w:szCs w:val="22"/>
              </w:rPr>
            </w:pPr>
            <w:r w:rsidRPr="0060268A">
              <w:rPr>
                <w:rFonts w:ascii="Segoe UI" w:eastAsia="Segoe UI" w:hAnsi="Segoe UI" w:cs="Segoe UI"/>
                <w:i/>
                <w:iCs/>
                <w:sz w:val="22"/>
                <w:szCs w:val="22"/>
              </w:rPr>
              <w:t xml:space="preserve">Example: </w:t>
            </w:r>
          </w:p>
          <w:p w14:paraId="4DFA397D" w14:textId="4B2C63E4" w:rsidR="006B259D" w:rsidRPr="0060268A" w:rsidRDefault="006B259D" w:rsidP="0060268A">
            <w:pPr>
              <w:pStyle w:val="ListParagraph"/>
              <w:numPr>
                <w:ilvl w:val="0"/>
                <w:numId w:val="37"/>
              </w:numPr>
              <w:rPr>
                <w:rFonts w:ascii="Segoe UI" w:hAnsi="Segoe UI" w:cs="Segoe UI"/>
                <w:bCs/>
                <w:iCs/>
                <w:color w:val="000000"/>
                <w:sz w:val="22"/>
                <w:szCs w:val="22"/>
              </w:rPr>
            </w:pPr>
            <w:r w:rsidRPr="0060268A">
              <w:rPr>
                <w:rFonts w:ascii="Segoe UI" w:hAnsi="Segoe UI" w:cs="Segoe UI"/>
                <w:bCs/>
                <w:iCs/>
                <w:color w:val="000000"/>
                <w:sz w:val="22"/>
                <w:szCs w:val="22"/>
              </w:rPr>
              <w:t>Through group discussions and debates, students think creatively and communicate clearly to understand the meanings and values that others discuss and to participate effectively.</w:t>
            </w:r>
          </w:p>
          <w:p w14:paraId="137C5903" w14:textId="50836974" w:rsidR="006B259D" w:rsidRPr="0060268A" w:rsidRDefault="006B259D" w:rsidP="0060268A">
            <w:pPr>
              <w:pStyle w:val="ListParagraph"/>
              <w:numPr>
                <w:ilvl w:val="0"/>
                <w:numId w:val="37"/>
              </w:numPr>
              <w:rPr>
                <w:rFonts w:ascii="Segoe UI" w:hAnsi="Segoe UI" w:cs="Segoe UI"/>
                <w:bCs/>
                <w:iCs/>
                <w:color w:val="000000"/>
                <w:sz w:val="22"/>
                <w:szCs w:val="22"/>
              </w:rPr>
            </w:pPr>
            <w:r w:rsidRPr="0060268A">
              <w:rPr>
                <w:rFonts w:ascii="Segoe UI" w:hAnsi="Segoe UI" w:cs="Segoe UI"/>
                <w:bCs/>
                <w:iCs/>
                <w:color w:val="000000"/>
                <w:sz w:val="22"/>
                <w:szCs w:val="22"/>
              </w:rPr>
              <w:t xml:space="preserve">Students reason effectively to develop an understanding of plant diseases, process information, and conduct experiments </w:t>
            </w:r>
          </w:p>
          <w:p w14:paraId="246F9172" w14:textId="76BDA17E" w:rsidR="006B259D" w:rsidRPr="0060268A" w:rsidRDefault="006B259D" w:rsidP="0060268A">
            <w:pPr>
              <w:pStyle w:val="ListParagraph"/>
              <w:numPr>
                <w:ilvl w:val="0"/>
                <w:numId w:val="37"/>
              </w:numPr>
              <w:rPr>
                <w:rFonts w:ascii="Segoe UI" w:hAnsi="Segoe UI" w:cs="Segoe UI"/>
                <w:bCs/>
                <w:iCs/>
                <w:color w:val="000000"/>
                <w:sz w:val="22"/>
                <w:szCs w:val="22"/>
              </w:rPr>
            </w:pPr>
            <w:r w:rsidRPr="0060268A">
              <w:rPr>
                <w:rFonts w:ascii="Segoe UI" w:hAnsi="Segoe UI" w:cs="Segoe UI"/>
                <w:bCs/>
                <w:iCs/>
                <w:color w:val="000000"/>
                <w:sz w:val="22"/>
                <w:szCs w:val="22"/>
              </w:rPr>
              <w:t>Students make judgments and decisions as they effectively analyze and evaluate evidence, arguments, claims and beliefs in preparing to debate various pest control methods.</w:t>
            </w:r>
          </w:p>
          <w:p w14:paraId="672B9595" w14:textId="1C543CB6" w:rsidR="006B259D" w:rsidRPr="0060268A" w:rsidRDefault="006B259D" w:rsidP="0060268A">
            <w:pPr>
              <w:pStyle w:val="ListParagraph"/>
              <w:numPr>
                <w:ilvl w:val="0"/>
                <w:numId w:val="37"/>
              </w:numPr>
              <w:rPr>
                <w:rFonts w:ascii="Segoe UI" w:hAnsi="Segoe UI" w:cs="Segoe UI"/>
                <w:bCs/>
                <w:iCs/>
                <w:color w:val="000000"/>
                <w:sz w:val="22"/>
                <w:szCs w:val="22"/>
              </w:rPr>
            </w:pPr>
            <w:r w:rsidRPr="0060268A">
              <w:rPr>
                <w:rFonts w:ascii="Segoe UI" w:hAnsi="Segoe UI" w:cs="Segoe UI"/>
                <w:bCs/>
                <w:iCs/>
                <w:color w:val="000000"/>
                <w:sz w:val="22"/>
                <w:szCs w:val="22"/>
              </w:rPr>
              <w:t>Students solve problems by identifying and asking significant questions that clarify various points of view and lead to better solutions.</w:t>
            </w:r>
          </w:p>
          <w:p w14:paraId="0E1666CC" w14:textId="45860F13" w:rsidR="006B259D" w:rsidRPr="0060268A" w:rsidRDefault="006B259D" w:rsidP="0060268A">
            <w:pPr>
              <w:pStyle w:val="ListParagraph"/>
              <w:numPr>
                <w:ilvl w:val="0"/>
                <w:numId w:val="37"/>
              </w:numPr>
              <w:rPr>
                <w:rFonts w:ascii="Segoe UI" w:hAnsi="Segoe UI" w:cs="Segoe UI"/>
                <w:bCs/>
                <w:iCs/>
                <w:color w:val="000000"/>
                <w:sz w:val="22"/>
                <w:szCs w:val="22"/>
              </w:rPr>
            </w:pPr>
            <w:r w:rsidRPr="0060268A">
              <w:rPr>
                <w:rFonts w:ascii="Segoe UI" w:hAnsi="Segoe UI" w:cs="Segoe UI"/>
                <w:bCs/>
                <w:iCs/>
                <w:color w:val="000000"/>
                <w:sz w:val="22"/>
                <w:szCs w:val="22"/>
              </w:rPr>
              <w:t xml:space="preserve">Through conducting labs students analyze and evaluate </w:t>
            </w:r>
            <w:r w:rsidR="0060268A" w:rsidRPr="0060268A">
              <w:rPr>
                <w:rFonts w:ascii="Segoe UI" w:hAnsi="Segoe UI" w:cs="Segoe UI"/>
                <w:bCs/>
                <w:iCs/>
                <w:color w:val="000000"/>
                <w:sz w:val="22"/>
                <w:szCs w:val="22"/>
              </w:rPr>
              <w:t>results and</w:t>
            </w:r>
            <w:r w:rsidRPr="0060268A">
              <w:rPr>
                <w:rFonts w:ascii="Segoe UI" w:hAnsi="Segoe UI" w:cs="Segoe UI"/>
                <w:bCs/>
                <w:iCs/>
                <w:color w:val="000000"/>
                <w:sz w:val="22"/>
                <w:szCs w:val="22"/>
              </w:rPr>
              <w:t xml:space="preserve"> reflect critically on outcomes and data collected.</w:t>
            </w:r>
          </w:p>
          <w:p w14:paraId="64F95D9E" w14:textId="61042780" w:rsidR="00FD768C" w:rsidRPr="0060268A" w:rsidRDefault="006B259D" w:rsidP="0060268A">
            <w:pPr>
              <w:pStyle w:val="ListParagraph"/>
              <w:numPr>
                <w:ilvl w:val="0"/>
                <w:numId w:val="37"/>
              </w:numPr>
              <w:rPr>
                <w:rFonts w:ascii="Segoe UI" w:hAnsi="Segoe UI" w:cs="Segoe UI"/>
                <w:b/>
                <w:i/>
                <w:color w:val="000000"/>
                <w:sz w:val="22"/>
                <w:szCs w:val="22"/>
              </w:rPr>
            </w:pPr>
            <w:r w:rsidRPr="0060268A">
              <w:rPr>
                <w:rFonts w:ascii="Segoe UI" w:hAnsi="Segoe UI" w:cs="Segoe UI"/>
                <w:bCs/>
                <w:iCs/>
                <w:color w:val="000000"/>
                <w:sz w:val="22"/>
                <w:szCs w:val="22"/>
              </w:rPr>
              <w:t xml:space="preserve">Through research assignments, </w:t>
            </w:r>
            <w:proofErr w:type="gramStart"/>
            <w:r w:rsidR="0060268A" w:rsidRPr="0060268A">
              <w:rPr>
                <w:rFonts w:ascii="Segoe UI" w:hAnsi="Segoe UI" w:cs="Segoe UI"/>
                <w:bCs/>
                <w:iCs/>
                <w:color w:val="000000"/>
                <w:sz w:val="22"/>
                <w:szCs w:val="22"/>
              </w:rPr>
              <w:t>students</w:t>
            </w:r>
            <w:proofErr w:type="gramEnd"/>
            <w:r w:rsidRPr="0060268A">
              <w:rPr>
                <w:rFonts w:ascii="Segoe UI" w:hAnsi="Segoe UI" w:cs="Segoe UI"/>
                <w:bCs/>
                <w:iCs/>
                <w:color w:val="000000"/>
                <w:sz w:val="22"/>
                <w:szCs w:val="22"/>
              </w:rPr>
              <w:t xml:space="preserve"> access and evaluate information accurately, and critically to form opinions about sustainable pest prevention and control methods</w:t>
            </w:r>
            <w:r w:rsidRPr="0060268A">
              <w:rPr>
                <w:rFonts w:ascii="Segoe UI" w:hAnsi="Segoe UI" w:cs="Segoe UI"/>
                <w:b/>
                <w:i/>
                <w:color w:val="000000"/>
                <w:sz w:val="22"/>
                <w:szCs w:val="22"/>
              </w:rPr>
              <w:t>.</w:t>
            </w:r>
          </w:p>
        </w:tc>
      </w:tr>
      <w:tr w:rsidR="00FD768C" w:rsidRPr="005C6A76" w14:paraId="46DB3678" w14:textId="77777777" w:rsidTr="00ED3648">
        <w:trPr>
          <w:trHeight w:val="170"/>
          <w:jc w:val="center"/>
        </w:trPr>
        <w:tc>
          <w:tcPr>
            <w:tcW w:w="15019" w:type="dxa"/>
            <w:gridSpan w:val="5"/>
            <w:shd w:val="clear" w:color="auto" w:fill="auto"/>
          </w:tcPr>
          <w:p w14:paraId="2A984626" w14:textId="77777777" w:rsidR="00FD768C" w:rsidRPr="005C6A76" w:rsidRDefault="00FD768C" w:rsidP="00ED364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EDDCC71" w14:textId="77777777" w:rsidR="006B259D" w:rsidRPr="006B259D" w:rsidRDefault="006B259D" w:rsidP="006B259D">
            <w:pPr>
              <w:rPr>
                <w:rFonts w:ascii="Segoe UI" w:hAnsi="Segoe UI" w:cs="Segoe UI"/>
                <w:b/>
                <w:sz w:val="22"/>
                <w:szCs w:val="22"/>
              </w:rPr>
            </w:pPr>
            <w:r w:rsidRPr="006B259D">
              <w:rPr>
                <w:rFonts w:ascii="Segoe UI" w:hAnsi="Segoe UI" w:cs="Segoe UI"/>
                <w:b/>
                <w:sz w:val="22"/>
                <w:szCs w:val="22"/>
              </w:rPr>
              <w:t xml:space="preserve">Agriculture, Food, and Natural Resources (AFNR) Standards </w:t>
            </w:r>
          </w:p>
          <w:p w14:paraId="7DF8F718"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PS.03.02. Performance Indicator: Develop and implement a plant management plan for crop production.</w:t>
            </w:r>
          </w:p>
          <w:p w14:paraId="532C5113"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PS.03.02.</w:t>
            </w:r>
            <w:proofErr w:type="gramStart"/>
            <w:r w:rsidRPr="006B259D">
              <w:rPr>
                <w:rFonts w:ascii="Segoe UI" w:hAnsi="Segoe UI" w:cs="Segoe UI"/>
                <w:sz w:val="22"/>
                <w:szCs w:val="22"/>
              </w:rPr>
              <w:t>01.a.</w:t>
            </w:r>
            <w:proofErr w:type="gramEnd"/>
            <w:r w:rsidRPr="006B259D">
              <w:rPr>
                <w:rFonts w:ascii="Segoe UI" w:hAnsi="Segoe UI" w:cs="Segoe UI"/>
                <w:sz w:val="22"/>
                <w:szCs w:val="22"/>
              </w:rPr>
              <w:t xml:space="preserve"> Explain the importance of starting with pest- and disease-free propagation material.</w:t>
            </w:r>
          </w:p>
          <w:p w14:paraId="662F1B65"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PS.03.03. Performance Indicator: Develop and implement a plan for integrated pest management.</w:t>
            </w:r>
          </w:p>
          <w:p w14:paraId="383AD532"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PS.03.03.</w:t>
            </w:r>
            <w:proofErr w:type="gramStart"/>
            <w:r w:rsidRPr="006B259D">
              <w:rPr>
                <w:rFonts w:ascii="Segoe UI" w:hAnsi="Segoe UI" w:cs="Segoe UI"/>
                <w:sz w:val="22"/>
                <w:szCs w:val="22"/>
              </w:rPr>
              <w:t>01.a.</w:t>
            </w:r>
            <w:proofErr w:type="gramEnd"/>
            <w:r w:rsidRPr="006B259D">
              <w:rPr>
                <w:rFonts w:ascii="Segoe UI" w:hAnsi="Segoe UI" w:cs="Segoe UI"/>
                <w:sz w:val="22"/>
                <w:szCs w:val="22"/>
              </w:rPr>
              <w:t xml:space="preserve"> Identify types of plant pests and disorders.</w:t>
            </w:r>
          </w:p>
          <w:p w14:paraId="4411C165"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PS.03.03.</w:t>
            </w:r>
            <w:proofErr w:type="gramStart"/>
            <w:r w:rsidRPr="006B259D">
              <w:rPr>
                <w:rFonts w:ascii="Segoe UI" w:hAnsi="Segoe UI" w:cs="Segoe UI"/>
                <w:sz w:val="22"/>
                <w:szCs w:val="22"/>
              </w:rPr>
              <w:t>01.b.</w:t>
            </w:r>
            <w:proofErr w:type="gramEnd"/>
            <w:r w:rsidRPr="006B259D">
              <w:rPr>
                <w:rFonts w:ascii="Segoe UI" w:hAnsi="Segoe UI" w:cs="Segoe UI"/>
                <w:sz w:val="22"/>
                <w:szCs w:val="22"/>
              </w:rPr>
              <w:t xml:space="preserve"> Identify major local weeds, insect pests and infectious and noninfectious plant diseases.</w:t>
            </w:r>
          </w:p>
          <w:p w14:paraId="78351E8C"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PS.03.03.</w:t>
            </w:r>
            <w:proofErr w:type="gramStart"/>
            <w:r w:rsidRPr="006B259D">
              <w:rPr>
                <w:rFonts w:ascii="Segoe UI" w:hAnsi="Segoe UI" w:cs="Segoe UI"/>
                <w:sz w:val="22"/>
                <w:szCs w:val="22"/>
              </w:rPr>
              <w:t>02.a.</w:t>
            </w:r>
            <w:proofErr w:type="gramEnd"/>
            <w:r w:rsidRPr="006B259D">
              <w:rPr>
                <w:rFonts w:ascii="Segoe UI" w:hAnsi="Segoe UI" w:cs="Segoe UI"/>
                <w:sz w:val="22"/>
                <w:szCs w:val="22"/>
              </w:rPr>
              <w:t xml:space="preserve"> Describe damage caused by plant pests and diseases.</w:t>
            </w:r>
          </w:p>
          <w:p w14:paraId="28E1DF6A"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PS.03.03.</w:t>
            </w:r>
            <w:proofErr w:type="gramStart"/>
            <w:r w:rsidRPr="006B259D">
              <w:rPr>
                <w:rFonts w:ascii="Segoe UI" w:hAnsi="Segoe UI" w:cs="Segoe UI"/>
                <w:sz w:val="22"/>
                <w:szCs w:val="22"/>
              </w:rPr>
              <w:t>03.a.</w:t>
            </w:r>
            <w:proofErr w:type="gramEnd"/>
            <w:r w:rsidRPr="006B259D">
              <w:rPr>
                <w:rFonts w:ascii="Segoe UI" w:hAnsi="Segoe UI" w:cs="Segoe UI"/>
                <w:sz w:val="22"/>
                <w:szCs w:val="22"/>
              </w:rPr>
              <w:t xml:space="preserve"> Describe pest control strategies associated with integrated pest management.</w:t>
            </w:r>
          </w:p>
          <w:p w14:paraId="7C44B767"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lastRenderedPageBreak/>
              <w:t>PS.03.03.</w:t>
            </w:r>
            <w:proofErr w:type="gramStart"/>
            <w:r w:rsidRPr="006B259D">
              <w:rPr>
                <w:rFonts w:ascii="Segoe UI" w:hAnsi="Segoe UI" w:cs="Segoe UI"/>
                <w:sz w:val="22"/>
                <w:szCs w:val="22"/>
              </w:rPr>
              <w:t>03.b.</w:t>
            </w:r>
            <w:proofErr w:type="gramEnd"/>
            <w:r w:rsidRPr="006B259D">
              <w:rPr>
                <w:rFonts w:ascii="Segoe UI" w:hAnsi="Segoe UI" w:cs="Segoe UI"/>
                <w:sz w:val="22"/>
                <w:szCs w:val="22"/>
              </w:rPr>
              <w:t xml:space="preserve"> Describe types of pesticide controls and formulations.</w:t>
            </w:r>
          </w:p>
          <w:p w14:paraId="733CD8B6"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PS.03.03.</w:t>
            </w:r>
            <w:proofErr w:type="gramStart"/>
            <w:r w:rsidRPr="006B259D">
              <w:rPr>
                <w:rFonts w:ascii="Segoe UI" w:hAnsi="Segoe UI" w:cs="Segoe UI"/>
                <w:sz w:val="22"/>
                <w:szCs w:val="22"/>
              </w:rPr>
              <w:t>04.a.</w:t>
            </w:r>
            <w:proofErr w:type="gramEnd"/>
            <w:r w:rsidRPr="006B259D">
              <w:rPr>
                <w:rFonts w:ascii="Segoe UI" w:hAnsi="Segoe UI" w:cs="Segoe UI"/>
                <w:sz w:val="22"/>
                <w:szCs w:val="22"/>
              </w:rPr>
              <w:t xml:space="preserve"> Explain risks and benefits associated with the materials and methods used in plant pest management.</w:t>
            </w:r>
          </w:p>
          <w:p w14:paraId="0052A659"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PS.03.03.</w:t>
            </w:r>
            <w:proofErr w:type="gramStart"/>
            <w:r w:rsidRPr="006B259D">
              <w:rPr>
                <w:rFonts w:ascii="Segoe UI" w:hAnsi="Segoe UI" w:cs="Segoe UI"/>
                <w:sz w:val="22"/>
                <w:szCs w:val="22"/>
              </w:rPr>
              <w:t>04.c.</w:t>
            </w:r>
            <w:proofErr w:type="gramEnd"/>
            <w:r w:rsidRPr="006B259D">
              <w:rPr>
                <w:rFonts w:ascii="Segoe UI" w:hAnsi="Segoe UI" w:cs="Segoe UI"/>
                <w:sz w:val="22"/>
                <w:szCs w:val="22"/>
              </w:rPr>
              <w:t xml:space="preserve"> Evaluate environmental and consumer concerns regarding pest management strategies.</w:t>
            </w:r>
          </w:p>
          <w:p w14:paraId="7DC44AEB"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PS.03.04. Apply principles and practices of sustainable agriculture to plant production.</w:t>
            </w:r>
          </w:p>
          <w:p w14:paraId="6E7B081D"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PS.03.04.</w:t>
            </w:r>
            <w:proofErr w:type="gramStart"/>
            <w:r w:rsidRPr="006B259D">
              <w:rPr>
                <w:rFonts w:ascii="Segoe UI" w:hAnsi="Segoe UI" w:cs="Segoe UI"/>
                <w:sz w:val="22"/>
                <w:szCs w:val="22"/>
              </w:rPr>
              <w:t>01.a.</w:t>
            </w:r>
            <w:proofErr w:type="gramEnd"/>
            <w:r w:rsidRPr="006B259D">
              <w:rPr>
                <w:rFonts w:ascii="Segoe UI" w:hAnsi="Segoe UI" w:cs="Segoe UI"/>
                <w:sz w:val="22"/>
                <w:szCs w:val="22"/>
              </w:rPr>
              <w:t xml:space="preserve"> Compare and contrast the alignment of different production systems (conventional and organic) with USDA sustainable practices criteria.</w:t>
            </w:r>
          </w:p>
          <w:p w14:paraId="00F33A99"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PS.03.04.</w:t>
            </w:r>
            <w:proofErr w:type="gramStart"/>
            <w:r w:rsidRPr="006B259D">
              <w:rPr>
                <w:rFonts w:ascii="Segoe UI" w:hAnsi="Segoe UI" w:cs="Segoe UI"/>
                <w:sz w:val="22"/>
                <w:szCs w:val="22"/>
              </w:rPr>
              <w:t>02.a.</w:t>
            </w:r>
            <w:proofErr w:type="gramEnd"/>
            <w:r w:rsidRPr="006B259D">
              <w:rPr>
                <w:rFonts w:ascii="Segoe UI" w:hAnsi="Segoe UI" w:cs="Segoe UI"/>
                <w:sz w:val="22"/>
                <w:szCs w:val="22"/>
              </w:rPr>
              <w:t xml:space="preserve"> Summarize national/international and local/regional food production systems.</w:t>
            </w:r>
          </w:p>
          <w:p w14:paraId="0E1BAF04"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PS.03.04.</w:t>
            </w:r>
            <w:proofErr w:type="gramStart"/>
            <w:r w:rsidRPr="006B259D">
              <w:rPr>
                <w:rFonts w:ascii="Segoe UI" w:hAnsi="Segoe UI" w:cs="Segoe UI"/>
                <w:sz w:val="22"/>
                <w:szCs w:val="22"/>
              </w:rPr>
              <w:t>03.a.</w:t>
            </w:r>
            <w:proofErr w:type="gramEnd"/>
            <w:r w:rsidRPr="006B259D">
              <w:rPr>
                <w:rFonts w:ascii="Segoe UI" w:hAnsi="Segoe UI" w:cs="Segoe UI"/>
                <w:sz w:val="22"/>
                <w:szCs w:val="22"/>
              </w:rPr>
              <w:t xml:space="preserve"> Identify and summarize impacts of environmental conditions on plants.</w:t>
            </w:r>
          </w:p>
          <w:p w14:paraId="5715DF1B"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PS.03.04.</w:t>
            </w:r>
            <w:proofErr w:type="gramStart"/>
            <w:r w:rsidRPr="006B259D">
              <w:rPr>
                <w:rFonts w:ascii="Segoe UI" w:hAnsi="Segoe UI" w:cs="Segoe UI"/>
                <w:sz w:val="22"/>
                <w:szCs w:val="22"/>
              </w:rPr>
              <w:t>02.b.</w:t>
            </w:r>
            <w:proofErr w:type="gramEnd"/>
            <w:r w:rsidRPr="006B259D">
              <w:rPr>
                <w:rFonts w:ascii="Segoe UI" w:hAnsi="Segoe UI" w:cs="Segoe UI"/>
                <w:sz w:val="22"/>
                <w:szCs w:val="22"/>
              </w:rPr>
              <w:t xml:space="preserve"> Compare and contrast the impact on greenhouse gas, carbon footprint of the national/international production system with local/regional production system markets.</w:t>
            </w:r>
          </w:p>
          <w:p w14:paraId="7D1CEC0E"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PS.03.01.</w:t>
            </w:r>
            <w:proofErr w:type="gramStart"/>
            <w:r w:rsidRPr="006B259D">
              <w:rPr>
                <w:rFonts w:ascii="Segoe UI" w:hAnsi="Segoe UI" w:cs="Segoe UI"/>
                <w:sz w:val="22"/>
                <w:szCs w:val="22"/>
              </w:rPr>
              <w:t>05.b.</w:t>
            </w:r>
            <w:proofErr w:type="gramEnd"/>
            <w:r w:rsidRPr="006B259D">
              <w:rPr>
                <w:rFonts w:ascii="Segoe UI" w:hAnsi="Segoe UI" w:cs="Segoe UI"/>
                <w:sz w:val="22"/>
                <w:szCs w:val="22"/>
              </w:rPr>
              <w:t xml:space="preserve"> Give examples of the risks and advantages associated with genetically modified plants.</w:t>
            </w:r>
          </w:p>
          <w:p w14:paraId="5998C421" w14:textId="77777777" w:rsidR="006B259D" w:rsidRPr="006B259D" w:rsidRDefault="006B259D" w:rsidP="006B259D">
            <w:pPr>
              <w:ind w:left="720"/>
              <w:rPr>
                <w:rFonts w:ascii="Segoe UI" w:hAnsi="Segoe UI" w:cs="Segoe UI"/>
                <w:sz w:val="22"/>
                <w:szCs w:val="22"/>
              </w:rPr>
            </w:pPr>
          </w:p>
          <w:p w14:paraId="54A90752" w14:textId="77777777" w:rsidR="006B259D" w:rsidRPr="006B259D" w:rsidRDefault="006B259D" w:rsidP="006B259D">
            <w:pPr>
              <w:rPr>
                <w:rFonts w:ascii="Segoe UI" w:hAnsi="Segoe UI" w:cs="Segoe UI"/>
                <w:b/>
                <w:sz w:val="22"/>
                <w:szCs w:val="22"/>
              </w:rPr>
            </w:pPr>
            <w:r w:rsidRPr="006B259D">
              <w:rPr>
                <w:rFonts w:ascii="Segoe UI" w:hAnsi="Segoe UI" w:cs="Segoe UI"/>
                <w:b/>
                <w:sz w:val="22"/>
                <w:szCs w:val="22"/>
              </w:rPr>
              <w:t>Agriculture, Food, and Natural Resources Cluster Skill Content Standards</w:t>
            </w:r>
          </w:p>
          <w:p w14:paraId="738AACC1" w14:textId="77777777" w:rsidR="006B259D" w:rsidRPr="006B259D" w:rsidRDefault="006B259D" w:rsidP="006B259D">
            <w:pPr>
              <w:autoSpaceDE w:val="0"/>
              <w:autoSpaceDN w:val="0"/>
              <w:adjustRightInd w:val="0"/>
              <w:rPr>
                <w:rFonts w:ascii="Segoe UI" w:hAnsi="Segoe UI" w:cs="Segoe UI"/>
                <w:sz w:val="22"/>
                <w:szCs w:val="22"/>
              </w:rPr>
            </w:pPr>
            <w:r w:rsidRPr="006B259D">
              <w:rPr>
                <w:rFonts w:ascii="Segoe UI" w:hAnsi="Segoe UI" w:cs="Segoe UI"/>
                <w:sz w:val="22"/>
                <w:szCs w:val="22"/>
              </w:rPr>
              <w:t>CS.04. Demonstrate stewardship of natural resources in AFNR activities.</w:t>
            </w:r>
          </w:p>
          <w:p w14:paraId="2A124B65" w14:textId="77777777" w:rsidR="006B259D" w:rsidRPr="006B259D" w:rsidRDefault="006B259D" w:rsidP="006B259D">
            <w:pPr>
              <w:autoSpaceDE w:val="0"/>
              <w:autoSpaceDN w:val="0"/>
              <w:adjustRightInd w:val="0"/>
              <w:rPr>
                <w:rFonts w:ascii="Segoe UI" w:hAnsi="Segoe UI" w:cs="Segoe UI"/>
                <w:sz w:val="22"/>
                <w:szCs w:val="22"/>
              </w:rPr>
            </w:pPr>
            <w:r w:rsidRPr="006B259D">
              <w:rPr>
                <w:rFonts w:ascii="Segoe UI" w:hAnsi="Segoe UI" w:cs="Segoe UI"/>
                <w:sz w:val="22"/>
                <w:szCs w:val="22"/>
              </w:rPr>
              <w:t>CS.04.01. Identify and implement practices to steward natural resources in different AFNR systems.</w:t>
            </w:r>
          </w:p>
          <w:p w14:paraId="1AE32F18" w14:textId="77777777" w:rsidR="006B259D" w:rsidRPr="006B259D" w:rsidRDefault="006B259D" w:rsidP="006B259D">
            <w:pPr>
              <w:autoSpaceDE w:val="0"/>
              <w:autoSpaceDN w:val="0"/>
              <w:adjustRightInd w:val="0"/>
              <w:rPr>
                <w:rFonts w:ascii="Segoe UI" w:hAnsi="Segoe UI" w:cs="Segoe UI"/>
                <w:sz w:val="22"/>
                <w:szCs w:val="22"/>
              </w:rPr>
            </w:pPr>
            <w:r w:rsidRPr="006B259D">
              <w:rPr>
                <w:rFonts w:ascii="Segoe UI" w:hAnsi="Segoe UI" w:cs="Segoe UI"/>
                <w:sz w:val="22"/>
                <w:szCs w:val="22"/>
              </w:rPr>
              <w:t>CS.04.01.</w:t>
            </w:r>
            <w:proofErr w:type="gramStart"/>
            <w:r w:rsidRPr="006B259D">
              <w:rPr>
                <w:rFonts w:ascii="Segoe UI" w:hAnsi="Segoe UI" w:cs="Segoe UI"/>
                <w:sz w:val="22"/>
                <w:szCs w:val="22"/>
              </w:rPr>
              <w:t>02.a.</w:t>
            </w:r>
            <w:proofErr w:type="gramEnd"/>
            <w:r w:rsidRPr="006B259D">
              <w:rPr>
                <w:rFonts w:ascii="Segoe UI" w:hAnsi="Segoe UI" w:cs="Segoe UI"/>
                <w:sz w:val="22"/>
                <w:szCs w:val="22"/>
              </w:rPr>
              <w:t xml:space="preserve"> Read and interpret the definition of sustainability and summarize how it relates to AFNR activities.</w:t>
            </w:r>
          </w:p>
          <w:p w14:paraId="1892778D" w14:textId="77777777" w:rsidR="006B259D" w:rsidRPr="006B259D" w:rsidRDefault="006B259D" w:rsidP="006B259D">
            <w:pPr>
              <w:autoSpaceDE w:val="0"/>
              <w:autoSpaceDN w:val="0"/>
              <w:adjustRightInd w:val="0"/>
              <w:rPr>
                <w:rFonts w:ascii="Segoe UI" w:hAnsi="Segoe UI" w:cs="Segoe UI"/>
                <w:sz w:val="22"/>
                <w:szCs w:val="22"/>
              </w:rPr>
            </w:pPr>
            <w:r w:rsidRPr="006B259D">
              <w:rPr>
                <w:rFonts w:ascii="Segoe UI" w:hAnsi="Segoe UI" w:cs="Segoe UI"/>
                <w:sz w:val="22"/>
                <w:szCs w:val="22"/>
              </w:rPr>
              <w:t>CS.04.01.</w:t>
            </w:r>
            <w:proofErr w:type="gramStart"/>
            <w:r w:rsidRPr="006B259D">
              <w:rPr>
                <w:rFonts w:ascii="Segoe UI" w:hAnsi="Segoe UI" w:cs="Segoe UI"/>
                <w:sz w:val="22"/>
                <w:szCs w:val="22"/>
              </w:rPr>
              <w:t>02.b.</w:t>
            </w:r>
            <w:proofErr w:type="gramEnd"/>
            <w:r w:rsidRPr="006B259D">
              <w:rPr>
                <w:rFonts w:ascii="Segoe UI" w:hAnsi="Segoe UI" w:cs="Segoe UI"/>
                <w:sz w:val="22"/>
                <w:szCs w:val="22"/>
              </w:rPr>
              <w:t xml:space="preserve"> Analyze and assess sustainability practices that can be applied in AFNR systems (e.g., energy efficiency, recycle/reuse/repurpose, green resources, etc.).</w:t>
            </w:r>
          </w:p>
          <w:p w14:paraId="2EC7ECFB" w14:textId="776C3356" w:rsidR="00FD768C" w:rsidRPr="005C6A76" w:rsidRDefault="006B259D" w:rsidP="0060268A">
            <w:pPr>
              <w:autoSpaceDE w:val="0"/>
              <w:autoSpaceDN w:val="0"/>
              <w:adjustRightInd w:val="0"/>
              <w:rPr>
                <w:rFonts w:ascii="Segoe UI" w:hAnsi="Segoe UI" w:cs="Segoe UI"/>
                <w:color w:val="000000"/>
                <w:sz w:val="22"/>
                <w:szCs w:val="22"/>
              </w:rPr>
            </w:pPr>
            <w:r w:rsidRPr="006B259D">
              <w:rPr>
                <w:rFonts w:ascii="Segoe UI" w:hAnsi="Segoe UI" w:cs="Segoe UI"/>
                <w:sz w:val="22"/>
                <w:szCs w:val="22"/>
              </w:rPr>
              <w:t>CS.04.01.</w:t>
            </w:r>
            <w:proofErr w:type="gramStart"/>
            <w:r w:rsidRPr="006B259D">
              <w:rPr>
                <w:rFonts w:ascii="Segoe UI" w:hAnsi="Segoe UI" w:cs="Segoe UI"/>
                <w:sz w:val="22"/>
                <w:szCs w:val="22"/>
              </w:rPr>
              <w:t>01.c.</w:t>
            </w:r>
            <w:proofErr w:type="gramEnd"/>
            <w:r w:rsidRPr="006B259D">
              <w:rPr>
                <w:rFonts w:ascii="Segoe UI" w:hAnsi="Segoe UI" w:cs="Segoe UI"/>
                <w:sz w:val="22"/>
                <w:szCs w:val="22"/>
              </w:rPr>
              <w:t xml:space="preserve"> Devise strategies for stewarding natural resources at home and within community.</w:t>
            </w:r>
            <w:r w:rsidR="00FD768C" w:rsidRPr="005C6A76">
              <w:rPr>
                <w:rFonts w:ascii="Segoe UI" w:hAnsi="Segoe UI" w:cs="Segoe UI"/>
                <w:b/>
                <w:color w:val="000000"/>
                <w:sz w:val="22"/>
                <w:szCs w:val="22"/>
              </w:rPr>
              <w:t xml:space="preserve"> </w:t>
            </w:r>
          </w:p>
        </w:tc>
      </w:tr>
      <w:tr w:rsidR="00FD768C" w:rsidRPr="005C6A76" w14:paraId="4CBC118E" w14:textId="77777777" w:rsidTr="00ED3648">
        <w:trPr>
          <w:trHeight w:val="206"/>
          <w:jc w:val="center"/>
        </w:trPr>
        <w:tc>
          <w:tcPr>
            <w:tcW w:w="15019" w:type="dxa"/>
            <w:gridSpan w:val="5"/>
            <w:shd w:val="pct15" w:color="auto" w:fill="auto"/>
            <w:vAlign w:val="bottom"/>
          </w:tcPr>
          <w:p w14:paraId="62C578E7"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D768C" w:rsidRPr="005C6A76" w14:paraId="52814068" w14:textId="77777777" w:rsidTr="00ED3648">
        <w:trPr>
          <w:trHeight w:val="288"/>
          <w:jc w:val="center"/>
        </w:trPr>
        <w:tc>
          <w:tcPr>
            <w:tcW w:w="4360" w:type="dxa"/>
            <w:tcBorders>
              <w:bottom w:val="single" w:sz="4" w:space="0" w:color="auto"/>
            </w:tcBorders>
            <w:shd w:val="clear" w:color="auto" w:fill="auto"/>
            <w:vAlign w:val="center"/>
          </w:tcPr>
          <w:p w14:paraId="3E1BED4F"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4737CEE" w14:textId="77777777" w:rsidR="006B259D" w:rsidRPr="006B259D" w:rsidRDefault="006B259D" w:rsidP="006B259D">
            <w:pPr>
              <w:ind w:left="360" w:hanging="360"/>
              <w:rPr>
                <w:rFonts w:ascii="Segoe UI" w:hAnsi="Segoe UI" w:cs="Segoe UI"/>
                <w:sz w:val="22"/>
                <w:szCs w:val="22"/>
              </w:rPr>
            </w:pPr>
            <w:r w:rsidRPr="006B259D">
              <w:rPr>
                <w:rFonts w:ascii="Segoe UI" w:hAnsi="Segoe UI" w:cs="Segoe UI"/>
                <w:sz w:val="22"/>
                <w:szCs w:val="22"/>
              </w:rPr>
              <w:t xml:space="preserve">HS-LS2-7. Design, evaluate, and refine a solution for reducing the impacts of human activities on the </w:t>
            </w:r>
          </w:p>
          <w:p w14:paraId="35C50958" w14:textId="033FDFA5" w:rsidR="006B259D" w:rsidRPr="006B259D" w:rsidRDefault="006B259D" w:rsidP="006B259D">
            <w:pPr>
              <w:ind w:left="360" w:hanging="360"/>
              <w:rPr>
                <w:rFonts w:ascii="Segoe UI" w:hAnsi="Segoe UI" w:cs="Segoe UI"/>
                <w:sz w:val="22"/>
                <w:szCs w:val="22"/>
              </w:rPr>
            </w:pPr>
            <w:r w:rsidRPr="006B259D">
              <w:rPr>
                <w:rFonts w:ascii="Segoe UI" w:hAnsi="Segoe UI" w:cs="Segoe UI"/>
                <w:sz w:val="22"/>
                <w:szCs w:val="22"/>
              </w:rPr>
              <w:t>environment and biodiversity.</w:t>
            </w:r>
          </w:p>
          <w:p w14:paraId="353AFAA1" w14:textId="77777777" w:rsidR="006B259D" w:rsidRPr="006B259D" w:rsidRDefault="006B259D" w:rsidP="006B259D">
            <w:pPr>
              <w:ind w:left="360" w:hanging="360"/>
              <w:rPr>
                <w:rFonts w:ascii="Segoe UI" w:hAnsi="Segoe UI" w:cs="Segoe UI"/>
                <w:sz w:val="22"/>
                <w:szCs w:val="22"/>
              </w:rPr>
            </w:pPr>
            <w:r w:rsidRPr="006B259D">
              <w:rPr>
                <w:rFonts w:ascii="Segoe UI" w:hAnsi="Segoe UI" w:cs="Segoe UI"/>
                <w:sz w:val="22"/>
                <w:szCs w:val="22"/>
              </w:rPr>
              <w:t xml:space="preserve">HS-LS4-6. Create or revise a simulation to test a solution to mitigate adverse impacts of human activity on </w:t>
            </w:r>
          </w:p>
          <w:p w14:paraId="630438ED" w14:textId="1D8C94F3" w:rsidR="006B259D" w:rsidRPr="006B259D" w:rsidRDefault="006B259D" w:rsidP="006B259D">
            <w:pPr>
              <w:ind w:left="360" w:hanging="360"/>
              <w:rPr>
                <w:rFonts w:ascii="Segoe UI" w:hAnsi="Segoe UI" w:cs="Segoe UI"/>
                <w:sz w:val="22"/>
                <w:szCs w:val="22"/>
              </w:rPr>
            </w:pPr>
            <w:r w:rsidRPr="006B259D">
              <w:rPr>
                <w:rFonts w:ascii="Segoe UI" w:hAnsi="Segoe UI" w:cs="Segoe UI"/>
                <w:sz w:val="22"/>
                <w:szCs w:val="22"/>
              </w:rPr>
              <w:t>biodiversity.</w:t>
            </w:r>
          </w:p>
          <w:p w14:paraId="510B9E1C" w14:textId="77777777" w:rsidR="006B259D" w:rsidRPr="006B259D" w:rsidRDefault="006B259D" w:rsidP="006B259D">
            <w:pPr>
              <w:ind w:left="360" w:hanging="360"/>
              <w:rPr>
                <w:rFonts w:ascii="Segoe UI" w:hAnsi="Segoe UI" w:cs="Segoe UI"/>
                <w:sz w:val="22"/>
                <w:szCs w:val="22"/>
              </w:rPr>
            </w:pPr>
            <w:r w:rsidRPr="006B259D">
              <w:rPr>
                <w:rFonts w:ascii="Segoe UI" w:hAnsi="Segoe UI" w:cs="Segoe UI"/>
                <w:sz w:val="22"/>
                <w:szCs w:val="22"/>
              </w:rPr>
              <w:t xml:space="preserve">HS-ESS3-2. Evaluate competing design solutions for developing, managing, and utilizing energy and </w:t>
            </w:r>
          </w:p>
          <w:p w14:paraId="3408D2A3" w14:textId="32ADCFDA" w:rsidR="006B259D" w:rsidRPr="006B259D" w:rsidRDefault="006B259D" w:rsidP="006B259D">
            <w:pPr>
              <w:ind w:left="360" w:hanging="360"/>
              <w:rPr>
                <w:rFonts w:ascii="Segoe UI" w:hAnsi="Segoe UI" w:cs="Segoe UI"/>
                <w:sz w:val="22"/>
                <w:szCs w:val="22"/>
              </w:rPr>
            </w:pPr>
            <w:r w:rsidRPr="006B259D">
              <w:rPr>
                <w:rFonts w:ascii="Segoe UI" w:hAnsi="Segoe UI" w:cs="Segoe UI"/>
                <w:sz w:val="22"/>
                <w:szCs w:val="22"/>
              </w:rPr>
              <w:t>mineral resources.</w:t>
            </w:r>
          </w:p>
          <w:p w14:paraId="0F7292C6" w14:textId="77777777" w:rsidR="006B259D" w:rsidRPr="006B259D" w:rsidRDefault="006B259D" w:rsidP="006B259D">
            <w:pPr>
              <w:ind w:left="360" w:hanging="360"/>
              <w:rPr>
                <w:rStyle w:val="popup3"/>
                <w:rFonts w:ascii="Segoe UI" w:hAnsi="Segoe UI" w:cs="Segoe UI"/>
                <w:bCs/>
                <w:sz w:val="22"/>
                <w:szCs w:val="22"/>
              </w:rPr>
            </w:pPr>
            <w:r w:rsidRPr="006B259D">
              <w:rPr>
                <w:rFonts w:ascii="Segoe UI" w:hAnsi="Segoe UI" w:cs="Segoe UI"/>
                <w:bCs/>
                <w:sz w:val="22"/>
                <w:szCs w:val="22"/>
              </w:rPr>
              <w:t xml:space="preserve">HS-ETS1-1. </w:t>
            </w:r>
            <w:r w:rsidRPr="006B259D">
              <w:rPr>
                <w:rStyle w:val="popup3"/>
                <w:rFonts w:ascii="Segoe UI" w:hAnsi="Segoe UI" w:cs="Segoe UI"/>
                <w:bCs/>
                <w:sz w:val="22"/>
                <w:szCs w:val="22"/>
              </w:rPr>
              <w:t>Analyze a major global challenge</w:t>
            </w:r>
            <w:r w:rsidRPr="006B259D">
              <w:rPr>
                <w:rFonts w:ascii="Segoe UI" w:hAnsi="Segoe UI" w:cs="Segoe UI"/>
                <w:bCs/>
                <w:sz w:val="22"/>
                <w:szCs w:val="22"/>
              </w:rPr>
              <w:t xml:space="preserve"> </w:t>
            </w:r>
            <w:r w:rsidRPr="006B259D">
              <w:rPr>
                <w:rStyle w:val="popup3"/>
                <w:rFonts w:ascii="Segoe UI" w:hAnsi="Segoe UI" w:cs="Segoe UI"/>
                <w:bCs/>
                <w:sz w:val="22"/>
                <w:szCs w:val="22"/>
              </w:rPr>
              <w:t xml:space="preserve">to specify qualitative and quantitative criteria and constraints </w:t>
            </w:r>
          </w:p>
          <w:p w14:paraId="51857854" w14:textId="45BD6FB0" w:rsidR="006B259D" w:rsidRPr="006B259D" w:rsidRDefault="006B259D" w:rsidP="006B259D">
            <w:pPr>
              <w:ind w:left="360" w:hanging="360"/>
              <w:rPr>
                <w:rFonts w:ascii="Segoe UI" w:hAnsi="Segoe UI" w:cs="Segoe UI"/>
                <w:sz w:val="22"/>
                <w:szCs w:val="22"/>
              </w:rPr>
            </w:pPr>
            <w:r w:rsidRPr="006B259D">
              <w:rPr>
                <w:rStyle w:val="popup3"/>
                <w:rFonts w:ascii="Segoe UI" w:hAnsi="Segoe UI" w:cs="Segoe UI"/>
                <w:bCs/>
                <w:sz w:val="22"/>
                <w:szCs w:val="22"/>
              </w:rPr>
              <w:t>for solutions that account</w:t>
            </w:r>
            <w:r w:rsidRPr="006B259D">
              <w:rPr>
                <w:rFonts w:ascii="Segoe UI" w:hAnsi="Segoe UI" w:cs="Segoe UI"/>
                <w:bCs/>
                <w:sz w:val="22"/>
                <w:szCs w:val="22"/>
              </w:rPr>
              <w:t xml:space="preserve"> </w:t>
            </w:r>
            <w:r w:rsidRPr="006B259D">
              <w:rPr>
                <w:rStyle w:val="popup3"/>
                <w:rFonts w:ascii="Segoe UI" w:hAnsi="Segoe UI" w:cs="Segoe UI"/>
                <w:bCs/>
                <w:sz w:val="22"/>
                <w:szCs w:val="22"/>
              </w:rPr>
              <w:t>for societal needs and wants.</w:t>
            </w:r>
          </w:p>
          <w:p w14:paraId="6A2E175F" w14:textId="77777777" w:rsidR="006B259D" w:rsidRPr="006B259D" w:rsidRDefault="006B259D" w:rsidP="006B259D">
            <w:pPr>
              <w:ind w:left="360" w:hanging="360"/>
              <w:rPr>
                <w:rFonts w:ascii="Segoe UI" w:hAnsi="Segoe UI" w:cs="Segoe UI"/>
                <w:bCs/>
                <w:sz w:val="22"/>
                <w:szCs w:val="22"/>
              </w:rPr>
            </w:pPr>
            <w:r w:rsidRPr="006B259D">
              <w:rPr>
                <w:rFonts w:ascii="Segoe UI" w:hAnsi="Segoe UI" w:cs="Segoe UI"/>
                <w:bCs/>
                <w:sz w:val="22"/>
                <w:szCs w:val="22"/>
              </w:rPr>
              <w:t xml:space="preserve">HS-ETS1-3. </w:t>
            </w:r>
            <w:r w:rsidRPr="006B259D">
              <w:rPr>
                <w:rStyle w:val="popup3"/>
                <w:rFonts w:ascii="Segoe UI" w:hAnsi="Segoe UI" w:cs="Segoe UI"/>
                <w:bCs/>
                <w:sz w:val="22"/>
                <w:szCs w:val="22"/>
              </w:rPr>
              <w:t>Evaluate a solution to a complex real-world problem based on prioritized criteria and trade-offs</w:t>
            </w:r>
            <w:r w:rsidRPr="006B259D">
              <w:rPr>
                <w:rFonts w:ascii="Segoe UI" w:hAnsi="Segoe UI" w:cs="Segoe UI"/>
                <w:bCs/>
                <w:sz w:val="22"/>
                <w:szCs w:val="22"/>
              </w:rPr>
              <w:t xml:space="preserve"> </w:t>
            </w:r>
          </w:p>
          <w:p w14:paraId="0A209BB0" w14:textId="77777777" w:rsidR="006B259D" w:rsidRPr="006B259D" w:rsidRDefault="006B259D" w:rsidP="006B259D">
            <w:pPr>
              <w:ind w:left="360" w:hanging="360"/>
              <w:rPr>
                <w:rStyle w:val="popup3"/>
                <w:rFonts w:ascii="Segoe UI" w:hAnsi="Segoe UI" w:cs="Segoe UI"/>
                <w:bCs/>
                <w:sz w:val="22"/>
                <w:szCs w:val="22"/>
              </w:rPr>
            </w:pPr>
            <w:r w:rsidRPr="006B259D">
              <w:rPr>
                <w:rStyle w:val="popup3"/>
                <w:rFonts w:ascii="Segoe UI" w:hAnsi="Segoe UI" w:cs="Segoe UI"/>
                <w:bCs/>
                <w:sz w:val="22"/>
                <w:szCs w:val="22"/>
              </w:rPr>
              <w:t>that account for a range of constraints, including cost, safety, reliability, and aesthetics</w:t>
            </w:r>
            <w:r w:rsidRPr="006B259D">
              <w:rPr>
                <w:rFonts w:ascii="Segoe UI" w:hAnsi="Segoe UI" w:cs="Segoe UI"/>
                <w:bCs/>
                <w:sz w:val="22"/>
                <w:szCs w:val="22"/>
              </w:rPr>
              <w:t xml:space="preserve"> </w:t>
            </w:r>
            <w:r w:rsidRPr="006B259D">
              <w:rPr>
                <w:rStyle w:val="popup3"/>
                <w:rFonts w:ascii="Segoe UI" w:hAnsi="Segoe UI" w:cs="Segoe UI"/>
                <w:bCs/>
                <w:sz w:val="22"/>
                <w:szCs w:val="22"/>
              </w:rPr>
              <w:t xml:space="preserve">as well as possible </w:t>
            </w:r>
          </w:p>
          <w:p w14:paraId="506BCC16" w14:textId="200155C1" w:rsidR="00FD768C" w:rsidRPr="006B259D" w:rsidRDefault="006B259D" w:rsidP="006B259D">
            <w:pPr>
              <w:ind w:left="360" w:hanging="360"/>
              <w:rPr>
                <w:rFonts w:cs="Arial"/>
                <w:bCs/>
                <w:szCs w:val="20"/>
              </w:rPr>
            </w:pPr>
            <w:r w:rsidRPr="006B259D">
              <w:rPr>
                <w:rStyle w:val="popup3"/>
                <w:rFonts w:ascii="Segoe UI" w:hAnsi="Segoe UI" w:cs="Segoe UI"/>
                <w:bCs/>
                <w:sz w:val="22"/>
                <w:szCs w:val="22"/>
              </w:rPr>
              <w:t>social, cultural, and environmental impacts.</w:t>
            </w:r>
          </w:p>
        </w:tc>
      </w:tr>
      <w:tr w:rsidR="00FD768C" w:rsidRPr="005C6A76" w14:paraId="1C87C495" w14:textId="77777777" w:rsidTr="00ED3648">
        <w:trPr>
          <w:trHeight w:val="288"/>
          <w:jc w:val="center"/>
        </w:trPr>
        <w:tc>
          <w:tcPr>
            <w:tcW w:w="5006" w:type="dxa"/>
            <w:gridSpan w:val="2"/>
            <w:tcBorders>
              <w:bottom w:val="single" w:sz="4" w:space="0" w:color="auto"/>
            </w:tcBorders>
            <w:shd w:val="clear" w:color="auto" w:fill="29838F"/>
            <w:vAlign w:val="center"/>
          </w:tcPr>
          <w:p w14:paraId="4390BC82"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29CA231"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E06F8E8"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D768C" w:rsidRPr="005C6A76" w14:paraId="4008D539" w14:textId="77777777" w:rsidTr="00ED3648">
        <w:trPr>
          <w:trHeight w:val="288"/>
          <w:jc w:val="center"/>
        </w:trPr>
        <w:tc>
          <w:tcPr>
            <w:tcW w:w="5006" w:type="dxa"/>
            <w:gridSpan w:val="2"/>
            <w:tcBorders>
              <w:bottom w:val="single" w:sz="4" w:space="0" w:color="auto"/>
            </w:tcBorders>
            <w:shd w:val="clear" w:color="auto" w:fill="FFFFFF"/>
            <w:vAlign w:val="center"/>
          </w:tcPr>
          <w:p w14:paraId="1F8D5BFA"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D0E431D"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7317956" w14:textId="77777777" w:rsidR="00FD768C" w:rsidRPr="005C6A76" w:rsidRDefault="00FD768C" w:rsidP="00ED3648">
            <w:pPr>
              <w:tabs>
                <w:tab w:val="left" w:pos="813"/>
              </w:tabs>
              <w:ind w:left="882" w:hanging="882"/>
              <w:jc w:val="center"/>
              <w:rPr>
                <w:rFonts w:ascii="Segoe UI" w:hAnsi="Segoe UI" w:cs="Segoe UI"/>
                <w:b/>
                <w:sz w:val="22"/>
                <w:szCs w:val="22"/>
              </w:rPr>
            </w:pPr>
          </w:p>
        </w:tc>
      </w:tr>
    </w:tbl>
    <w:p w14:paraId="30703437" w14:textId="34D31111" w:rsidR="00FD768C" w:rsidRDefault="00FD768C" w:rsidP="00D77CA6">
      <w:pPr>
        <w:jc w:val="center"/>
        <w:rPr>
          <w:rFonts w:ascii="Segoe UI" w:hAnsi="Segoe UI" w:cs="Segoe UI"/>
          <w:i/>
          <w:color w:val="FF6D14"/>
          <w:sz w:val="20"/>
          <w:szCs w:val="20"/>
        </w:rPr>
      </w:pPr>
    </w:p>
    <w:p w14:paraId="20427AD1" w14:textId="316E5BE6" w:rsidR="00FD768C" w:rsidRDefault="00FD768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768C" w:rsidRPr="005C6A76" w14:paraId="36A974CD" w14:textId="77777777" w:rsidTr="00ED3648">
        <w:trPr>
          <w:trHeight w:val="215"/>
          <w:jc w:val="center"/>
        </w:trPr>
        <w:tc>
          <w:tcPr>
            <w:tcW w:w="10390" w:type="dxa"/>
            <w:gridSpan w:val="4"/>
            <w:shd w:val="pct15" w:color="auto" w:fill="auto"/>
            <w:vAlign w:val="bottom"/>
          </w:tcPr>
          <w:p w14:paraId="2D580930" w14:textId="06D731BB" w:rsidR="00FD768C" w:rsidRPr="00F11835" w:rsidRDefault="00FD768C" w:rsidP="00ED364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Pr>
                <w:rFonts w:ascii="Segoe UI" w:hAnsi="Segoe UI" w:cs="Segoe UI"/>
                <w:b/>
                <w:sz w:val="22"/>
                <w:szCs w:val="20"/>
              </w:rPr>
              <w:t xml:space="preserve"> </w:t>
            </w:r>
            <w:r w:rsidRPr="006D7F16">
              <w:rPr>
                <w:rFonts w:ascii="Segoe UI" w:hAnsi="Segoe UI" w:cs="Segoe UI"/>
                <w:bCs/>
                <w:sz w:val="22"/>
                <w:szCs w:val="20"/>
              </w:rPr>
              <w:t>Growing Experiment</w:t>
            </w:r>
            <w:r w:rsidRPr="001241A7">
              <w:rPr>
                <w:rFonts w:ascii="Segoe UI" w:hAnsi="Segoe UI" w:cs="Segoe UI"/>
                <w:bCs/>
                <w:sz w:val="22"/>
                <w:szCs w:val="20"/>
              </w:rPr>
              <w:t xml:space="preserve">  </w:t>
            </w:r>
          </w:p>
        </w:tc>
        <w:tc>
          <w:tcPr>
            <w:tcW w:w="4629" w:type="dxa"/>
            <w:shd w:val="pct15" w:color="auto" w:fill="auto"/>
            <w:vAlign w:val="bottom"/>
          </w:tcPr>
          <w:p w14:paraId="256534DB" w14:textId="4EEB1990" w:rsidR="00FD768C" w:rsidRPr="00F11835" w:rsidRDefault="00FD768C" w:rsidP="00ED364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6D7F16">
              <w:rPr>
                <w:rFonts w:ascii="Segoe UI" w:hAnsi="Segoe UI" w:cs="Segoe UI"/>
                <w:bCs/>
                <w:sz w:val="22"/>
                <w:szCs w:val="20"/>
              </w:rPr>
              <w:t xml:space="preserve">20 </w:t>
            </w:r>
          </w:p>
        </w:tc>
      </w:tr>
      <w:tr w:rsidR="00FD768C" w:rsidRPr="005C6A76" w14:paraId="752CB684" w14:textId="77777777" w:rsidTr="00ED3648">
        <w:trPr>
          <w:trHeight w:val="602"/>
          <w:jc w:val="center"/>
        </w:trPr>
        <w:tc>
          <w:tcPr>
            <w:tcW w:w="15019" w:type="dxa"/>
            <w:gridSpan w:val="5"/>
            <w:tcBorders>
              <w:bottom w:val="single" w:sz="4" w:space="0" w:color="auto"/>
            </w:tcBorders>
            <w:shd w:val="clear" w:color="auto" w:fill="auto"/>
          </w:tcPr>
          <w:p w14:paraId="0261D46B" w14:textId="77777777" w:rsidR="0060268A" w:rsidRPr="00DD1409" w:rsidRDefault="0060268A" w:rsidP="0060268A">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7E1EC9EF" w14:textId="77777777" w:rsidR="0060268A" w:rsidRPr="00DD1409" w:rsidRDefault="0060268A" w:rsidP="0060268A">
            <w:pPr>
              <w:rPr>
                <w:rFonts w:ascii="Segoe UI" w:hAnsi="Segoe UI" w:cs="Segoe UI"/>
                <w:i/>
              </w:rPr>
            </w:pPr>
            <w:r w:rsidRPr="00DD1409">
              <w:rPr>
                <w:rFonts w:ascii="Segoe UI" w:hAnsi="Segoe UI" w:cs="Segoe UI"/>
                <w:i/>
              </w:rPr>
              <w:t>Example assessments for this unit include:</w:t>
            </w:r>
          </w:p>
          <w:p w14:paraId="47922331" w14:textId="77777777" w:rsidR="006B259D" w:rsidRPr="006B259D" w:rsidRDefault="006B259D" w:rsidP="006B259D">
            <w:pPr>
              <w:pStyle w:val="ListParagraph"/>
              <w:numPr>
                <w:ilvl w:val="0"/>
                <w:numId w:val="30"/>
              </w:numPr>
              <w:rPr>
                <w:rFonts w:ascii="Segoe UI" w:hAnsi="Segoe UI" w:cs="Segoe UI"/>
                <w:i/>
                <w:sz w:val="22"/>
                <w:szCs w:val="22"/>
              </w:rPr>
            </w:pPr>
            <w:r w:rsidRPr="006B259D">
              <w:rPr>
                <w:rFonts w:ascii="Segoe UI" w:hAnsi="Segoe UI" w:cs="Segoe UI"/>
                <w:sz w:val="22"/>
                <w:szCs w:val="22"/>
              </w:rPr>
              <w:t>Apply their learning to a farm or garden and grow food for the community (food bank, cafeteria, social service agency).</w:t>
            </w:r>
          </w:p>
          <w:p w14:paraId="4C5CFB26"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Successfully meet production goals.</w:t>
            </w:r>
          </w:p>
          <w:p w14:paraId="261BAD4F"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Solicit feedback from consumers (cafeteria staff, students, CSA members) on quality and presentation of produce.</w:t>
            </w:r>
          </w:p>
          <w:p w14:paraId="0ED474A3"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Investigate environmental influences on crop production through “farm walks” and observation journals.</w:t>
            </w:r>
          </w:p>
          <w:p w14:paraId="078B48E4"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 xml:space="preserve">Identify how pests affect crop quality, types of pests responsible for crop predation, and specific symptoms through ‘farm </w:t>
            </w:r>
            <w:proofErr w:type="gramStart"/>
            <w:r w:rsidRPr="006B259D">
              <w:rPr>
                <w:rFonts w:ascii="Segoe UI" w:hAnsi="Segoe UI" w:cs="Segoe UI"/>
                <w:sz w:val="22"/>
                <w:szCs w:val="22"/>
              </w:rPr>
              <w:t>walks’</w:t>
            </w:r>
            <w:proofErr w:type="gramEnd"/>
            <w:r w:rsidRPr="006B259D">
              <w:rPr>
                <w:rFonts w:ascii="Segoe UI" w:hAnsi="Segoe UI" w:cs="Segoe UI"/>
                <w:sz w:val="22"/>
                <w:szCs w:val="22"/>
              </w:rPr>
              <w:t>.</w:t>
            </w:r>
          </w:p>
          <w:p w14:paraId="057804BC" w14:textId="77777777" w:rsidR="006B259D" w:rsidRPr="006B259D" w:rsidRDefault="006B259D" w:rsidP="006B259D">
            <w:pPr>
              <w:pStyle w:val="ListParagraph"/>
              <w:numPr>
                <w:ilvl w:val="0"/>
                <w:numId w:val="30"/>
              </w:numPr>
              <w:rPr>
                <w:rFonts w:ascii="Segoe UI" w:hAnsi="Segoe UI" w:cs="Segoe UI"/>
                <w:i/>
                <w:sz w:val="22"/>
                <w:szCs w:val="22"/>
              </w:rPr>
            </w:pPr>
            <w:r w:rsidRPr="006B259D">
              <w:rPr>
                <w:rFonts w:ascii="Segoe UI" w:hAnsi="Segoe UI" w:cs="Segoe UI"/>
                <w:sz w:val="22"/>
                <w:szCs w:val="22"/>
              </w:rPr>
              <w:t>Examine how the rate of water loss is altered by environmental conditions.</w:t>
            </w:r>
          </w:p>
          <w:p w14:paraId="685A52B9"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Investigate the interactions between animals and plants to understand the role of photosynthesis in biological systems.</w:t>
            </w:r>
          </w:p>
          <w:p w14:paraId="6C246669"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Collect evidence of the dependence of photosynthesis with light.</w:t>
            </w:r>
          </w:p>
          <w:p w14:paraId="4B79B6DD"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Examine the relationship between the rate of photosynthesis and light spectrum quality.</w:t>
            </w:r>
          </w:p>
          <w:p w14:paraId="17692BB5"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proofErr w:type="gramStart"/>
            <w:r w:rsidRPr="006B259D">
              <w:rPr>
                <w:rFonts w:ascii="Segoe UI" w:hAnsi="Segoe UI" w:cs="Segoe UI"/>
                <w:sz w:val="22"/>
                <w:szCs w:val="22"/>
              </w:rPr>
              <w:t>Conduct an investigation</w:t>
            </w:r>
            <w:proofErr w:type="gramEnd"/>
            <w:r w:rsidRPr="006B259D">
              <w:rPr>
                <w:rFonts w:ascii="Segoe UI" w:hAnsi="Segoe UI" w:cs="Segoe UI"/>
                <w:sz w:val="22"/>
                <w:szCs w:val="22"/>
              </w:rPr>
              <w:t xml:space="preserve"> determining the effects of light intensity on plant growth.</w:t>
            </w:r>
          </w:p>
          <w:p w14:paraId="38BE760D"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 xml:space="preserve">Calculate a growing schedule for a crop started on the same </w:t>
            </w:r>
            <w:proofErr w:type="gramStart"/>
            <w:r w:rsidRPr="006B259D">
              <w:rPr>
                <w:rFonts w:ascii="Segoe UI" w:hAnsi="Segoe UI" w:cs="Segoe UI"/>
                <w:sz w:val="22"/>
                <w:szCs w:val="22"/>
              </w:rPr>
              <w:t>date, but</w:t>
            </w:r>
            <w:proofErr w:type="gramEnd"/>
            <w:r w:rsidRPr="006B259D">
              <w:rPr>
                <w:rFonts w:ascii="Segoe UI" w:hAnsi="Segoe UI" w:cs="Segoe UI"/>
                <w:sz w:val="22"/>
                <w:szCs w:val="22"/>
              </w:rPr>
              <w:t xml:space="preserve"> have three different maturity target dates.</w:t>
            </w:r>
          </w:p>
          <w:p w14:paraId="7DC3AC82"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Design and conduct an experiment to show evidence of the effects for different variations of treatments required for seed germination.</w:t>
            </w:r>
          </w:p>
          <w:p w14:paraId="56BDE49F"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Review key concepts through Jeopardy-style games where teams answer questions through various methods.</w:t>
            </w:r>
          </w:p>
          <w:p w14:paraId="4DF88918"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Students will compare the effects of plant spacing, interplanting, nutrient uptake, and human management on yield per foot.</w:t>
            </w:r>
          </w:p>
          <w:p w14:paraId="0D645717" w14:textId="77777777" w:rsidR="006B259D" w:rsidRPr="006B259D" w:rsidRDefault="006B259D" w:rsidP="006B259D">
            <w:pPr>
              <w:numPr>
                <w:ilvl w:val="0"/>
                <w:numId w:val="30"/>
              </w:numPr>
              <w:autoSpaceDE w:val="0"/>
              <w:autoSpaceDN w:val="0"/>
              <w:adjustRightInd w:val="0"/>
              <w:rPr>
                <w:rFonts w:ascii="Segoe UI" w:hAnsi="Segoe UI" w:cs="Segoe UI"/>
                <w:sz w:val="22"/>
                <w:szCs w:val="22"/>
              </w:rPr>
            </w:pPr>
            <w:r w:rsidRPr="006B259D">
              <w:rPr>
                <w:rFonts w:ascii="Segoe UI" w:hAnsi="Segoe UI" w:cs="Segoe UI"/>
                <w:sz w:val="22"/>
                <w:szCs w:val="22"/>
              </w:rPr>
              <w:t xml:space="preserve">Students will learn about GAP certification and food safety and marketing. </w:t>
            </w:r>
          </w:p>
          <w:p w14:paraId="7829C30D" w14:textId="6D8B2055" w:rsidR="006B259D" w:rsidRPr="006B259D" w:rsidRDefault="006B259D" w:rsidP="006B259D">
            <w:pPr>
              <w:numPr>
                <w:ilvl w:val="0"/>
                <w:numId w:val="30"/>
              </w:numPr>
              <w:autoSpaceDE w:val="0"/>
              <w:autoSpaceDN w:val="0"/>
              <w:adjustRightInd w:val="0"/>
              <w:rPr>
                <w:rFonts w:cs="Arial"/>
                <w:szCs w:val="20"/>
              </w:rPr>
            </w:pPr>
            <w:r w:rsidRPr="006B259D">
              <w:rPr>
                <w:rFonts w:ascii="Segoe UI" w:hAnsi="Segoe UI" w:cs="Segoe UI"/>
                <w:sz w:val="22"/>
                <w:szCs w:val="22"/>
              </w:rPr>
              <w:t>Students will set up a market booth at a local farmers market, community event, or the school for a day.</w:t>
            </w:r>
            <w:r w:rsidRPr="006B259D">
              <w:rPr>
                <w:rFonts w:cs="Arial"/>
                <w:szCs w:val="20"/>
              </w:rPr>
              <w:t xml:space="preserve">  </w:t>
            </w:r>
          </w:p>
        </w:tc>
      </w:tr>
      <w:tr w:rsidR="00FD768C" w:rsidRPr="005C6A76" w14:paraId="51F31095" w14:textId="77777777" w:rsidTr="00ED3648">
        <w:trPr>
          <w:trHeight w:val="170"/>
          <w:jc w:val="center"/>
        </w:trPr>
        <w:tc>
          <w:tcPr>
            <w:tcW w:w="15019" w:type="dxa"/>
            <w:gridSpan w:val="5"/>
            <w:shd w:val="clear" w:color="auto" w:fill="auto"/>
          </w:tcPr>
          <w:p w14:paraId="0CFA6248" w14:textId="77777777" w:rsidR="0060268A" w:rsidRPr="0060268A" w:rsidRDefault="0060268A" w:rsidP="0060268A">
            <w:pPr>
              <w:pBdr>
                <w:top w:val="nil"/>
                <w:left w:val="nil"/>
                <w:bottom w:val="nil"/>
                <w:right w:val="nil"/>
                <w:between w:val="nil"/>
                <w:bar w:val="nil"/>
              </w:pBdr>
              <w:rPr>
                <w:rFonts w:ascii="Segoe UI" w:eastAsia="Arial" w:hAnsi="Segoe UI" w:cs="Segoe UI"/>
                <w:bCs/>
                <w:color w:val="000000"/>
                <w:sz w:val="22"/>
                <w:szCs w:val="22"/>
                <w:u w:color="000000"/>
                <w:bdr w:val="nil"/>
              </w:rPr>
            </w:pPr>
            <w:r w:rsidRPr="0060268A">
              <w:rPr>
                <w:rFonts w:ascii="Segoe UI" w:eastAsia="Arial" w:hAnsi="Segoe UI" w:cs="Segoe UI"/>
                <w:b/>
                <w:color w:val="000000"/>
                <w:sz w:val="22"/>
                <w:szCs w:val="22"/>
                <w:u w:color="000000"/>
                <w:bdr w:val="nil"/>
              </w:rPr>
              <w:t>Leadership Alignment</w:t>
            </w:r>
            <w:r w:rsidRPr="0060268A">
              <w:rPr>
                <w:rFonts w:ascii="Segoe UI" w:eastAsia="Arial" w:hAnsi="Segoe UI" w:cs="Segoe UI"/>
                <w:bCs/>
                <w:color w:val="000000"/>
                <w:sz w:val="22"/>
                <w:szCs w:val="22"/>
                <w:u w:color="000000"/>
                <w:bdr w:val="nil"/>
              </w:rPr>
              <w:t>: (Districts to complete for each unit)</w:t>
            </w:r>
          </w:p>
          <w:p w14:paraId="7C991754" w14:textId="77777777" w:rsidR="0060268A" w:rsidRPr="0060268A" w:rsidRDefault="0060268A" w:rsidP="006026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60268A">
              <w:rPr>
                <w:rFonts w:ascii="Segoe UI" w:eastAsia="Segoe UI" w:hAnsi="Segoe UI" w:cs="Segoe UI"/>
                <w:i/>
                <w:iCs/>
                <w:color w:val="000000"/>
                <w:sz w:val="22"/>
                <w:szCs w:val="22"/>
                <w:u w:color="000000"/>
                <w:bdr w:val="nil"/>
              </w:rPr>
              <w:t>Leadership alignment must include a unit specific project/activity that aligns with the 21</w:t>
            </w:r>
            <w:r w:rsidRPr="0060268A">
              <w:rPr>
                <w:rFonts w:ascii="Segoe UI" w:eastAsia="Segoe UI" w:hAnsi="Segoe UI" w:cs="Segoe UI"/>
                <w:i/>
                <w:iCs/>
                <w:color w:val="000000"/>
                <w:sz w:val="22"/>
                <w:szCs w:val="22"/>
                <w:u w:color="000000"/>
                <w:bdr w:val="nil"/>
                <w:vertAlign w:val="superscript"/>
              </w:rPr>
              <w:t>st</w:t>
            </w:r>
            <w:r w:rsidRPr="0060268A">
              <w:rPr>
                <w:rFonts w:ascii="Segoe UI" w:eastAsia="Segoe UI" w:hAnsi="Segoe UI" w:cs="Segoe UI"/>
                <w:i/>
                <w:iCs/>
                <w:color w:val="000000"/>
                <w:sz w:val="22"/>
                <w:szCs w:val="22"/>
                <w:u w:color="000000"/>
                <w:bdr w:val="nil"/>
              </w:rPr>
              <w:t xml:space="preserve"> Century Leadership Skills. </w:t>
            </w:r>
          </w:p>
          <w:p w14:paraId="3B8D62C3" w14:textId="77777777" w:rsidR="0060268A" w:rsidRDefault="0060268A" w:rsidP="0060268A">
            <w:pPr>
              <w:autoSpaceDE w:val="0"/>
              <w:autoSpaceDN w:val="0"/>
              <w:adjustRightInd w:val="0"/>
              <w:rPr>
                <w:rFonts w:ascii="Segoe UI" w:eastAsia="Segoe UI" w:hAnsi="Segoe UI" w:cs="Segoe UI"/>
                <w:i/>
                <w:iCs/>
                <w:sz w:val="22"/>
                <w:szCs w:val="22"/>
              </w:rPr>
            </w:pPr>
            <w:r w:rsidRPr="0060268A">
              <w:rPr>
                <w:rFonts w:ascii="Segoe UI" w:eastAsia="Segoe UI" w:hAnsi="Segoe UI" w:cs="Segoe UI"/>
                <w:i/>
                <w:iCs/>
                <w:sz w:val="22"/>
                <w:szCs w:val="22"/>
              </w:rPr>
              <w:t xml:space="preserve">Example: </w:t>
            </w:r>
          </w:p>
          <w:p w14:paraId="119686A9" w14:textId="53EE0416" w:rsidR="006B259D" w:rsidRPr="0060268A" w:rsidRDefault="006B259D" w:rsidP="0060268A">
            <w:pPr>
              <w:pStyle w:val="ListParagraph"/>
              <w:numPr>
                <w:ilvl w:val="0"/>
                <w:numId w:val="38"/>
              </w:numPr>
              <w:autoSpaceDE w:val="0"/>
              <w:autoSpaceDN w:val="0"/>
              <w:adjustRightInd w:val="0"/>
              <w:rPr>
                <w:rFonts w:ascii="Segoe UI" w:hAnsi="Segoe UI" w:cs="Segoe UI"/>
                <w:bCs/>
                <w:iCs/>
                <w:sz w:val="22"/>
                <w:szCs w:val="22"/>
              </w:rPr>
            </w:pPr>
            <w:r w:rsidRPr="0060268A">
              <w:rPr>
                <w:rFonts w:ascii="Segoe UI" w:hAnsi="Segoe UI" w:cs="Segoe UI"/>
                <w:bCs/>
                <w:iCs/>
                <w:sz w:val="22"/>
                <w:szCs w:val="22"/>
              </w:rPr>
              <w:t>Students listen effectively to decipher meaning, including knowledge, values, attitudes and intentions by soliciting feedback from consumers.</w:t>
            </w:r>
          </w:p>
          <w:p w14:paraId="56B8C49B" w14:textId="7A03A2C6" w:rsidR="006B259D" w:rsidRPr="0060268A" w:rsidRDefault="006B259D" w:rsidP="0060268A">
            <w:pPr>
              <w:pStyle w:val="ListParagraph"/>
              <w:numPr>
                <w:ilvl w:val="0"/>
                <w:numId w:val="38"/>
              </w:numPr>
              <w:autoSpaceDE w:val="0"/>
              <w:autoSpaceDN w:val="0"/>
              <w:adjustRightInd w:val="0"/>
              <w:rPr>
                <w:rFonts w:ascii="Segoe UI" w:hAnsi="Segoe UI" w:cs="Segoe UI"/>
                <w:bCs/>
                <w:iCs/>
                <w:sz w:val="22"/>
                <w:szCs w:val="22"/>
              </w:rPr>
            </w:pPr>
            <w:r w:rsidRPr="0060268A">
              <w:rPr>
                <w:rFonts w:ascii="Segoe UI" w:hAnsi="Segoe UI" w:cs="Segoe UI"/>
                <w:bCs/>
                <w:iCs/>
                <w:sz w:val="22"/>
                <w:szCs w:val="22"/>
              </w:rPr>
              <w:t>Students collaborate with others to assume shared responsibility for collaborative work, and value the individual contributions made by each team member when completing tasks in small groups or as a class.</w:t>
            </w:r>
          </w:p>
          <w:p w14:paraId="095B4587" w14:textId="429B3354" w:rsidR="006B259D" w:rsidRPr="0060268A" w:rsidRDefault="006B259D" w:rsidP="0060268A">
            <w:pPr>
              <w:pStyle w:val="ListParagraph"/>
              <w:numPr>
                <w:ilvl w:val="0"/>
                <w:numId w:val="38"/>
              </w:numPr>
              <w:autoSpaceDE w:val="0"/>
              <w:autoSpaceDN w:val="0"/>
              <w:adjustRightInd w:val="0"/>
              <w:rPr>
                <w:rFonts w:ascii="Segoe UI" w:hAnsi="Segoe UI" w:cs="Segoe UI"/>
                <w:bCs/>
                <w:iCs/>
                <w:sz w:val="22"/>
                <w:szCs w:val="22"/>
              </w:rPr>
            </w:pPr>
            <w:r w:rsidRPr="0060268A">
              <w:rPr>
                <w:rFonts w:ascii="Segoe UI" w:hAnsi="Segoe UI" w:cs="Segoe UI"/>
                <w:bCs/>
                <w:iCs/>
                <w:sz w:val="22"/>
                <w:szCs w:val="22"/>
              </w:rPr>
              <w:t>Students understand, negotiate and balance diverse views and beliefs to reach workable solutions, particularly in multi-cultural environments.</w:t>
            </w:r>
          </w:p>
          <w:p w14:paraId="0D871002" w14:textId="17F359F0" w:rsidR="006B259D" w:rsidRPr="0060268A" w:rsidRDefault="006B259D" w:rsidP="0060268A">
            <w:pPr>
              <w:pStyle w:val="ListParagraph"/>
              <w:numPr>
                <w:ilvl w:val="0"/>
                <w:numId w:val="38"/>
              </w:numPr>
              <w:autoSpaceDE w:val="0"/>
              <w:autoSpaceDN w:val="0"/>
              <w:adjustRightInd w:val="0"/>
              <w:rPr>
                <w:rFonts w:ascii="Segoe UI" w:hAnsi="Segoe UI" w:cs="Segoe UI"/>
                <w:bCs/>
                <w:iCs/>
                <w:sz w:val="22"/>
                <w:szCs w:val="22"/>
              </w:rPr>
            </w:pPr>
            <w:r w:rsidRPr="0060268A">
              <w:rPr>
                <w:rFonts w:ascii="Segoe UI" w:hAnsi="Segoe UI" w:cs="Segoe UI"/>
                <w:bCs/>
                <w:iCs/>
                <w:sz w:val="22"/>
                <w:szCs w:val="22"/>
              </w:rPr>
              <w:t xml:space="preserve">Students </w:t>
            </w:r>
            <w:r w:rsidR="0060268A">
              <w:rPr>
                <w:rFonts w:ascii="Segoe UI" w:hAnsi="Segoe UI" w:cs="Segoe UI"/>
                <w:bCs/>
                <w:iCs/>
                <w:sz w:val="22"/>
                <w:szCs w:val="22"/>
              </w:rPr>
              <w:t>r</w:t>
            </w:r>
            <w:r w:rsidRPr="0060268A">
              <w:rPr>
                <w:rFonts w:ascii="Segoe UI" w:hAnsi="Segoe UI" w:cs="Segoe UI"/>
                <w:bCs/>
                <w:iCs/>
                <w:sz w:val="22"/>
                <w:szCs w:val="22"/>
              </w:rPr>
              <w:t>eason effectively and make decisions when applying their knowledge, examining farm activities, and conducting investigations.</w:t>
            </w:r>
          </w:p>
          <w:p w14:paraId="117DC68A" w14:textId="70655798" w:rsidR="006B259D" w:rsidRPr="0060268A" w:rsidRDefault="006B259D" w:rsidP="0060268A">
            <w:pPr>
              <w:pStyle w:val="ListParagraph"/>
              <w:numPr>
                <w:ilvl w:val="0"/>
                <w:numId w:val="38"/>
              </w:numPr>
              <w:autoSpaceDE w:val="0"/>
              <w:autoSpaceDN w:val="0"/>
              <w:adjustRightInd w:val="0"/>
              <w:rPr>
                <w:rFonts w:ascii="Segoe UI" w:hAnsi="Segoe UI" w:cs="Segoe UI"/>
                <w:bCs/>
                <w:iCs/>
                <w:sz w:val="22"/>
                <w:szCs w:val="22"/>
              </w:rPr>
            </w:pPr>
            <w:r w:rsidRPr="0060268A">
              <w:rPr>
                <w:rFonts w:ascii="Segoe UI" w:hAnsi="Segoe UI" w:cs="Segoe UI"/>
                <w:bCs/>
                <w:iCs/>
                <w:sz w:val="22"/>
                <w:szCs w:val="22"/>
              </w:rPr>
              <w:t xml:space="preserve">Through implementing and evaluating the results of work and farm plans, students analyze how part of a whole interact with each other to produce overall outcomes in complex systems. </w:t>
            </w:r>
          </w:p>
          <w:p w14:paraId="1EA8EF5A" w14:textId="21524466" w:rsidR="00FD768C" w:rsidRPr="0060268A" w:rsidRDefault="006B259D" w:rsidP="0060268A">
            <w:pPr>
              <w:pStyle w:val="ListParagraph"/>
              <w:numPr>
                <w:ilvl w:val="0"/>
                <w:numId w:val="38"/>
              </w:numPr>
              <w:shd w:val="clear" w:color="auto" w:fill="FFFFFF"/>
              <w:autoSpaceDE w:val="0"/>
              <w:autoSpaceDN w:val="0"/>
              <w:adjustRightInd w:val="0"/>
              <w:rPr>
                <w:rFonts w:ascii="Segoe UI" w:hAnsi="Segoe UI" w:cs="Segoe UI"/>
                <w:b/>
                <w:i/>
                <w:sz w:val="22"/>
                <w:szCs w:val="22"/>
              </w:rPr>
            </w:pPr>
            <w:r w:rsidRPr="0060268A">
              <w:rPr>
                <w:rFonts w:ascii="Segoe UI" w:hAnsi="Segoe UI" w:cs="Segoe UI"/>
                <w:bCs/>
                <w:iCs/>
                <w:sz w:val="22"/>
                <w:szCs w:val="22"/>
              </w:rPr>
              <w:t>Students produce results in a farm setting and meet production goals by working collaboratively</w:t>
            </w:r>
            <w:r w:rsidRPr="0060268A">
              <w:rPr>
                <w:rFonts w:ascii="Segoe UI" w:hAnsi="Segoe UI" w:cs="Segoe UI"/>
                <w:b/>
                <w:i/>
                <w:sz w:val="22"/>
                <w:szCs w:val="22"/>
              </w:rPr>
              <w:t>.</w:t>
            </w:r>
          </w:p>
        </w:tc>
      </w:tr>
      <w:tr w:rsidR="00FD768C" w:rsidRPr="005C6A76" w14:paraId="4606BFC1" w14:textId="77777777" w:rsidTr="00ED3648">
        <w:trPr>
          <w:trHeight w:val="170"/>
          <w:jc w:val="center"/>
        </w:trPr>
        <w:tc>
          <w:tcPr>
            <w:tcW w:w="15019" w:type="dxa"/>
            <w:gridSpan w:val="5"/>
            <w:shd w:val="clear" w:color="auto" w:fill="auto"/>
          </w:tcPr>
          <w:p w14:paraId="74D00981" w14:textId="77777777" w:rsidR="00FD768C" w:rsidRPr="005C6A76" w:rsidRDefault="00FD768C" w:rsidP="00ED364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083EAAB" w14:textId="77777777" w:rsidR="006B259D" w:rsidRPr="006B259D" w:rsidRDefault="006B259D" w:rsidP="006B259D">
            <w:pPr>
              <w:rPr>
                <w:rFonts w:ascii="Segoe UI" w:hAnsi="Segoe UI" w:cs="Segoe UI"/>
                <w:b/>
                <w:sz w:val="22"/>
                <w:szCs w:val="22"/>
              </w:rPr>
            </w:pPr>
            <w:r w:rsidRPr="006B259D">
              <w:rPr>
                <w:rFonts w:ascii="Segoe UI" w:hAnsi="Segoe UI" w:cs="Segoe UI"/>
                <w:b/>
                <w:sz w:val="22"/>
                <w:szCs w:val="22"/>
              </w:rPr>
              <w:t xml:space="preserve">Agriculture, Food, and Natural Resources (AFNR) Standards </w:t>
            </w:r>
          </w:p>
          <w:p w14:paraId="1FCE7F1C"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PS.01.01. Classify agricultural plants according to taxonomy systems.</w:t>
            </w:r>
          </w:p>
          <w:p w14:paraId="4FEF189B"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PS.01.01.</w:t>
            </w:r>
            <w:proofErr w:type="gramStart"/>
            <w:r w:rsidRPr="006B259D">
              <w:rPr>
                <w:rFonts w:ascii="Segoe UI" w:hAnsi="Segoe UI" w:cs="Segoe UI"/>
                <w:sz w:val="22"/>
                <w:szCs w:val="22"/>
              </w:rPr>
              <w:t>02.b.</w:t>
            </w:r>
            <w:proofErr w:type="gramEnd"/>
            <w:r w:rsidRPr="006B259D">
              <w:rPr>
                <w:rFonts w:ascii="Segoe UI" w:hAnsi="Segoe UI" w:cs="Segoe UI"/>
                <w:sz w:val="22"/>
                <w:szCs w:val="22"/>
              </w:rPr>
              <w:t xml:space="preserve"> Identify agriculturally important plants by common names.</w:t>
            </w:r>
          </w:p>
          <w:p w14:paraId="228FDE6F"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PS.01.02. Apply knowledge of plant anatomy and the functions of plant structures to activities associated with plant systems.</w:t>
            </w:r>
          </w:p>
          <w:p w14:paraId="0454FFED"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PS.01.02.</w:t>
            </w:r>
            <w:proofErr w:type="gramStart"/>
            <w:r w:rsidRPr="006B259D">
              <w:rPr>
                <w:rFonts w:ascii="Segoe UI" w:hAnsi="Segoe UI" w:cs="Segoe UI"/>
                <w:sz w:val="22"/>
                <w:szCs w:val="22"/>
              </w:rPr>
              <w:t>05.c.</w:t>
            </w:r>
            <w:proofErr w:type="gramEnd"/>
            <w:r w:rsidRPr="006B259D">
              <w:rPr>
                <w:rFonts w:ascii="Segoe UI" w:hAnsi="Segoe UI" w:cs="Segoe UI"/>
                <w:sz w:val="22"/>
                <w:szCs w:val="22"/>
              </w:rPr>
              <w:t xml:space="preserve"> Apply the knowledge of flower structures to plant breeding, production and use.</w:t>
            </w:r>
          </w:p>
          <w:p w14:paraId="4BEAD208"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PS.01.03. Apply knowledge of plant physiology and energy conversion to plant systems.</w:t>
            </w:r>
          </w:p>
          <w:p w14:paraId="0A8859D2"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lastRenderedPageBreak/>
              <w:t>PS.02.01: Determine the influence of environmental factors on plant growth.</w:t>
            </w:r>
          </w:p>
          <w:p w14:paraId="2BEA89C2"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PS.02.01.</w:t>
            </w:r>
            <w:proofErr w:type="gramStart"/>
            <w:r w:rsidRPr="006B259D">
              <w:rPr>
                <w:rFonts w:ascii="Segoe UI" w:hAnsi="Segoe UI" w:cs="Segoe UI"/>
                <w:sz w:val="22"/>
                <w:szCs w:val="22"/>
              </w:rPr>
              <w:t>02.b.</w:t>
            </w:r>
            <w:proofErr w:type="gramEnd"/>
            <w:r w:rsidRPr="006B259D">
              <w:rPr>
                <w:rFonts w:ascii="Segoe UI" w:hAnsi="Segoe UI" w:cs="Segoe UI"/>
                <w:sz w:val="22"/>
                <w:szCs w:val="22"/>
              </w:rPr>
              <w:t xml:space="preserve"> Determine the optimal air, temperature and water conditions for plant growth.</w:t>
            </w:r>
          </w:p>
          <w:p w14:paraId="5FB3A15B"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PS.02.02. Prepare growing media for use in plant systems.</w:t>
            </w:r>
          </w:p>
          <w:p w14:paraId="0941FDA6"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PS.02.03. Develop and implement a fertilization plan for specific plants or crops.</w:t>
            </w:r>
          </w:p>
          <w:p w14:paraId="43AC77C3"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PS.02.03.</w:t>
            </w:r>
            <w:proofErr w:type="gramStart"/>
            <w:r w:rsidRPr="006B259D">
              <w:rPr>
                <w:rFonts w:ascii="Segoe UI" w:hAnsi="Segoe UI" w:cs="Segoe UI"/>
                <w:sz w:val="22"/>
                <w:szCs w:val="22"/>
              </w:rPr>
              <w:t>04.b.</w:t>
            </w:r>
            <w:proofErr w:type="gramEnd"/>
            <w:r w:rsidRPr="006B259D">
              <w:rPr>
                <w:rFonts w:ascii="Segoe UI" w:hAnsi="Segoe UI" w:cs="Segoe UI"/>
                <w:sz w:val="22"/>
                <w:szCs w:val="22"/>
              </w:rPr>
              <w:t xml:space="preserve"> Calculate the amount of fertilizer to be applied and to apply the prescribed amount of fertilizer.</w:t>
            </w:r>
          </w:p>
          <w:p w14:paraId="4A7B3EFE"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PS.03.01. Demonstrate plant propagation techniques.</w:t>
            </w:r>
          </w:p>
          <w:p w14:paraId="752C773A"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PS.03.01.</w:t>
            </w:r>
            <w:proofErr w:type="gramStart"/>
            <w:r w:rsidRPr="006B259D">
              <w:rPr>
                <w:rFonts w:ascii="Segoe UI" w:hAnsi="Segoe UI" w:cs="Segoe UI"/>
                <w:sz w:val="22"/>
                <w:szCs w:val="22"/>
              </w:rPr>
              <w:t>02.a.</w:t>
            </w:r>
            <w:proofErr w:type="gramEnd"/>
            <w:r w:rsidRPr="006B259D">
              <w:rPr>
                <w:rFonts w:ascii="Segoe UI" w:hAnsi="Segoe UI" w:cs="Segoe UI"/>
                <w:sz w:val="22"/>
                <w:szCs w:val="22"/>
              </w:rPr>
              <w:t xml:space="preserve"> Demonstrate sowing techniques and provide favorable conditions for seed germination.</w:t>
            </w:r>
          </w:p>
          <w:p w14:paraId="45E6EDEC"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PS.03.02.: Develop and implement a plant management plan for crop production.</w:t>
            </w:r>
          </w:p>
          <w:p w14:paraId="47424855"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PS.03.02.</w:t>
            </w:r>
            <w:proofErr w:type="gramStart"/>
            <w:r w:rsidRPr="006B259D">
              <w:rPr>
                <w:rFonts w:ascii="Segoe UI" w:hAnsi="Segoe UI" w:cs="Segoe UI"/>
                <w:sz w:val="22"/>
                <w:szCs w:val="22"/>
              </w:rPr>
              <w:t>01.b.</w:t>
            </w:r>
            <w:proofErr w:type="gramEnd"/>
            <w:r w:rsidRPr="006B259D">
              <w:rPr>
                <w:rFonts w:ascii="Segoe UI" w:hAnsi="Segoe UI" w:cs="Segoe UI"/>
                <w:sz w:val="22"/>
                <w:szCs w:val="22"/>
              </w:rPr>
              <w:t xml:space="preserve"> Inspect propagation material for evidence of pests or disease.</w:t>
            </w:r>
          </w:p>
          <w:p w14:paraId="54DDB74D"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PS.03.02.</w:t>
            </w:r>
            <w:proofErr w:type="gramStart"/>
            <w:r w:rsidRPr="006B259D">
              <w:rPr>
                <w:rFonts w:ascii="Segoe UI" w:hAnsi="Segoe UI" w:cs="Segoe UI"/>
                <w:sz w:val="22"/>
                <w:szCs w:val="22"/>
              </w:rPr>
              <w:t>02.b.</w:t>
            </w:r>
            <w:proofErr w:type="gramEnd"/>
            <w:r w:rsidRPr="006B259D">
              <w:rPr>
                <w:rFonts w:ascii="Segoe UI" w:hAnsi="Segoe UI" w:cs="Segoe UI"/>
                <w:sz w:val="22"/>
                <w:szCs w:val="22"/>
              </w:rPr>
              <w:t xml:space="preserve"> Prepare soil for planting with the addition of amendments.</w:t>
            </w:r>
          </w:p>
          <w:p w14:paraId="58CDD751"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PS.03.02.</w:t>
            </w:r>
            <w:proofErr w:type="gramStart"/>
            <w:r w:rsidRPr="006B259D">
              <w:rPr>
                <w:rFonts w:ascii="Segoe UI" w:hAnsi="Segoe UI" w:cs="Segoe UI"/>
                <w:sz w:val="22"/>
                <w:szCs w:val="22"/>
              </w:rPr>
              <w:t>04.b.</w:t>
            </w:r>
            <w:proofErr w:type="gramEnd"/>
            <w:r w:rsidRPr="006B259D">
              <w:rPr>
                <w:rFonts w:ascii="Segoe UI" w:hAnsi="Segoe UI" w:cs="Segoe UI"/>
                <w:sz w:val="22"/>
                <w:szCs w:val="22"/>
              </w:rPr>
              <w:t xml:space="preserve"> Monitor the progress of plantings and determine the need to adjust environmental conditions.</w:t>
            </w:r>
          </w:p>
          <w:p w14:paraId="6BCA302A"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PS.03.02.</w:t>
            </w:r>
            <w:proofErr w:type="gramStart"/>
            <w:r w:rsidRPr="006B259D">
              <w:rPr>
                <w:rFonts w:ascii="Segoe UI" w:hAnsi="Segoe UI" w:cs="Segoe UI"/>
                <w:sz w:val="22"/>
                <w:szCs w:val="22"/>
              </w:rPr>
              <w:t>05.a.</w:t>
            </w:r>
            <w:proofErr w:type="gramEnd"/>
            <w:r w:rsidRPr="006B259D">
              <w:rPr>
                <w:rFonts w:ascii="Segoe UI" w:hAnsi="Segoe UI" w:cs="Segoe UI"/>
                <w:sz w:val="22"/>
                <w:szCs w:val="22"/>
              </w:rPr>
              <w:t xml:space="preserve"> Explain the reasons for controlling plant growth.</w:t>
            </w:r>
          </w:p>
          <w:p w14:paraId="46A6B11F"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PS.03.02.</w:t>
            </w:r>
            <w:proofErr w:type="gramStart"/>
            <w:r w:rsidRPr="006B259D">
              <w:rPr>
                <w:rFonts w:ascii="Segoe UI" w:hAnsi="Segoe UI" w:cs="Segoe UI"/>
                <w:sz w:val="22"/>
                <w:szCs w:val="22"/>
              </w:rPr>
              <w:t>05.b.</w:t>
            </w:r>
            <w:proofErr w:type="gramEnd"/>
            <w:r w:rsidRPr="006B259D">
              <w:rPr>
                <w:rFonts w:ascii="Segoe UI" w:hAnsi="Segoe UI" w:cs="Segoe UI"/>
                <w:sz w:val="22"/>
                <w:szCs w:val="22"/>
              </w:rPr>
              <w:t xml:space="preserve"> Demonstrate proper techniques to control and manage plant growth through mechanical, cultural or chemical means.</w:t>
            </w:r>
          </w:p>
          <w:p w14:paraId="03E5C177"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PS.03.04. Apply principles and practices of sustainable agriculture to plant production.</w:t>
            </w:r>
          </w:p>
          <w:p w14:paraId="203BA57C"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PS.03.04.</w:t>
            </w:r>
            <w:proofErr w:type="gramStart"/>
            <w:r w:rsidRPr="006B259D">
              <w:rPr>
                <w:rFonts w:ascii="Segoe UI" w:hAnsi="Segoe UI" w:cs="Segoe UI"/>
                <w:sz w:val="22"/>
                <w:szCs w:val="22"/>
              </w:rPr>
              <w:t>01.b.</w:t>
            </w:r>
            <w:proofErr w:type="gramEnd"/>
            <w:r w:rsidRPr="006B259D">
              <w:rPr>
                <w:rFonts w:ascii="Segoe UI" w:hAnsi="Segoe UI" w:cs="Segoe UI"/>
                <w:sz w:val="22"/>
                <w:szCs w:val="22"/>
              </w:rPr>
              <w:t xml:space="preserve"> Describe sustainable agriculture practices and compare the ecological effects of traditional agricultural practices with those of sustainable agriculture.</w:t>
            </w:r>
          </w:p>
          <w:p w14:paraId="2B4842D1"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PS.03.04.</w:t>
            </w:r>
            <w:proofErr w:type="gramStart"/>
            <w:r w:rsidRPr="006B259D">
              <w:rPr>
                <w:rFonts w:ascii="Segoe UI" w:hAnsi="Segoe UI" w:cs="Segoe UI"/>
                <w:sz w:val="22"/>
                <w:szCs w:val="22"/>
              </w:rPr>
              <w:t>01.c.</w:t>
            </w:r>
            <w:proofErr w:type="gramEnd"/>
            <w:r w:rsidRPr="006B259D">
              <w:rPr>
                <w:rFonts w:ascii="Segoe UI" w:hAnsi="Segoe UI" w:cs="Segoe UI"/>
                <w:sz w:val="22"/>
                <w:szCs w:val="22"/>
              </w:rPr>
              <w:t xml:space="preserve"> Prepare and implement a plan for an agricultural enterprise that involves practices in support of sustainable agriculture.</w:t>
            </w:r>
          </w:p>
          <w:p w14:paraId="0E380B52"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PS.03.05. Harvest, handle and store crops.</w:t>
            </w:r>
          </w:p>
          <w:p w14:paraId="1716EF88" w14:textId="77777777" w:rsidR="006B259D" w:rsidRPr="006B259D" w:rsidRDefault="006B259D" w:rsidP="006B259D">
            <w:pPr>
              <w:rPr>
                <w:rFonts w:ascii="Segoe UI" w:hAnsi="Segoe UI" w:cs="Segoe UI"/>
                <w:sz w:val="22"/>
                <w:szCs w:val="22"/>
              </w:rPr>
            </w:pPr>
            <w:r w:rsidRPr="006B259D">
              <w:rPr>
                <w:rFonts w:ascii="Segoe UI" w:hAnsi="Segoe UI" w:cs="Segoe UI"/>
                <w:sz w:val="22"/>
                <w:szCs w:val="22"/>
              </w:rPr>
              <w:t>PS.03.05.</w:t>
            </w:r>
            <w:proofErr w:type="gramStart"/>
            <w:r w:rsidRPr="006B259D">
              <w:rPr>
                <w:rFonts w:ascii="Segoe UI" w:hAnsi="Segoe UI" w:cs="Segoe UI"/>
                <w:sz w:val="22"/>
                <w:szCs w:val="22"/>
              </w:rPr>
              <w:t>01.b.</w:t>
            </w:r>
            <w:proofErr w:type="gramEnd"/>
            <w:r w:rsidRPr="006B259D">
              <w:rPr>
                <w:rFonts w:ascii="Segoe UI" w:hAnsi="Segoe UI" w:cs="Segoe UI"/>
                <w:sz w:val="22"/>
                <w:szCs w:val="22"/>
              </w:rPr>
              <w:t xml:space="preserve"> Assess the stage of growth to determine crop maturity or salability and demonstrate proper harvesting techniques.</w:t>
            </w:r>
          </w:p>
          <w:p w14:paraId="6C0990D9" w14:textId="5D48997C" w:rsidR="00FD768C" w:rsidRPr="006B259D" w:rsidRDefault="006B259D" w:rsidP="00ED3648">
            <w:pPr>
              <w:rPr>
                <w:rFonts w:cs="Arial"/>
                <w:szCs w:val="20"/>
              </w:rPr>
            </w:pPr>
            <w:r w:rsidRPr="006B259D">
              <w:rPr>
                <w:rFonts w:ascii="Segoe UI" w:hAnsi="Segoe UI" w:cs="Segoe UI"/>
                <w:sz w:val="22"/>
                <w:szCs w:val="22"/>
              </w:rPr>
              <w:t>PS.03.05.</w:t>
            </w:r>
            <w:proofErr w:type="gramStart"/>
            <w:r w:rsidRPr="006B259D">
              <w:rPr>
                <w:rFonts w:ascii="Segoe UI" w:hAnsi="Segoe UI" w:cs="Segoe UI"/>
                <w:sz w:val="22"/>
                <w:szCs w:val="22"/>
              </w:rPr>
              <w:t>02.c.</w:t>
            </w:r>
            <w:proofErr w:type="gramEnd"/>
            <w:r w:rsidRPr="006B259D">
              <w:rPr>
                <w:rFonts w:ascii="Segoe UI" w:hAnsi="Segoe UI" w:cs="Segoe UI"/>
                <w:sz w:val="22"/>
                <w:szCs w:val="22"/>
              </w:rPr>
              <w:t xml:space="preserve"> Implement plans to reduce crop loss.</w:t>
            </w:r>
            <w:r w:rsidR="00FD768C" w:rsidRPr="005C6A76">
              <w:rPr>
                <w:rFonts w:ascii="Segoe UI" w:hAnsi="Segoe UI" w:cs="Segoe UI"/>
                <w:b/>
                <w:color w:val="000000"/>
                <w:sz w:val="22"/>
                <w:szCs w:val="22"/>
              </w:rPr>
              <w:t xml:space="preserve"> </w:t>
            </w:r>
          </w:p>
        </w:tc>
      </w:tr>
      <w:tr w:rsidR="00FD768C" w:rsidRPr="005C6A76" w14:paraId="2515DCDD" w14:textId="77777777" w:rsidTr="00ED3648">
        <w:trPr>
          <w:trHeight w:val="206"/>
          <w:jc w:val="center"/>
        </w:trPr>
        <w:tc>
          <w:tcPr>
            <w:tcW w:w="15019" w:type="dxa"/>
            <w:gridSpan w:val="5"/>
            <w:shd w:val="pct15" w:color="auto" w:fill="auto"/>
            <w:vAlign w:val="bottom"/>
          </w:tcPr>
          <w:p w14:paraId="0BF730C0"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D768C" w:rsidRPr="005C6A76" w14:paraId="247F6BCE" w14:textId="77777777" w:rsidTr="00ED3648">
        <w:trPr>
          <w:trHeight w:val="288"/>
          <w:jc w:val="center"/>
        </w:trPr>
        <w:tc>
          <w:tcPr>
            <w:tcW w:w="4360" w:type="dxa"/>
            <w:tcBorders>
              <w:bottom w:val="single" w:sz="4" w:space="0" w:color="auto"/>
            </w:tcBorders>
            <w:shd w:val="clear" w:color="auto" w:fill="auto"/>
            <w:vAlign w:val="center"/>
          </w:tcPr>
          <w:p w14:paraId="69F3D160" w14:textId="77777777" w:rsidR="00FD768C" w:rsidRPr="005C6A76" w:rsidRDefault="00FD768C" w:rsidP="00ED364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EE8C3CD" w14:textId="77777777" w:rsidR="006C2A26" w:rsidRPr="006C2A26" w:rsidRDefault="006B259D" w:rsidP="006B259D">
            <w:pPr>
              <w:ind w:left="360" w:hanging="360"/>
              <w:rPr>
                <w:rFonts w:ascii="Segoe UI" w:hAnsi="Segoe UI" w:cs="Segoe UI"/>
                <w:sz w:val="22"/>
                <w:szCs w:val="22"/>
              </w:rPr>
            </w:pPr>
            <w:r w:rsidRPr="006C2A26">
              <w:rPr>
                <w:rFonts w:ascii="Segoe UI" w:hAnsi="Segoe UI" w:cs="Segoe UI"/>
                <w:sz w:val="22"/>
                <w:szCs w:val="22"/>
              </w:rPr>
              <w:t xml:space="preserve">HS-LS1-3. Plan and </w:t>
            </w:r>
            <w:proofErr w:type="gramStart"/>
            <w:r w:rsidRPr="006C2A26">
              <w:rPr>
                <w:rFonts w:ascii="Segoe UI" w:hAnsi="Segoe UI" w:cs="Segoe UI"/>
                <w:sz w:val="22"/>
                <w:szCs w:val="22"/>
              </w:rPr>
              <w:t>conduct an investigation</w:t>
            </w:r>
            <w:proofErr w:type="gramEnd"/>
            <w:r w:rsidRPr="006C2A26">
              <w:rPr>
                <w:rFonts w:ascii="Segoe UI" w:hAnsi="Segoe UI" w:cs="Segoe UI"/>
                <w:sz w:val="22"/>
                <w:szCs w:val="22"/>
              </w:rPr>
              <w:t xml:space="preserve"> to provide evidence that feedback mechanisms maintain</w:t>
            </w:r>
          </w:p>
          <w:p w14:paraId="36C83678" w14:textId="02AC7441" w:rsidR="006B259D" w:rsidRPr="006C2A26" w:rsidRDefault="006B259D" w:rsidP="006C2A26">
            <w:pPr>
              <w:rPr>
                <w:rFonts w:ascii="Segoe UI" w:hAnsi="Segoe UI" w:cs="Segoe UI"/>
                <w:sz w:val="22"/>
                <w:szCs w:val="22"/>
              </w:rPr>
            </w:pPr>
            <w:r w:rsidRPr="006C2A26">
              <w:rPr>
                <w:rFonts w:ascii="Segoe UI" w:hAnsi="Segoe UI" w:cs="Segoe UI"/>
                <w:sz w:val="22"/>
                <w:szCs w:val="22"/>
              </w:rPr>
              <w:t>homeostasis.</w:t>
            </w:r>
          </w:p>
          <w:p w14:paraId="04479EC6" w14:textId="77777777" w:rsidR="006C2A26" w:rsidRPr="006C2A26" w:rsidRDefault="006B259D" w:rsidP="006B259D">
            <w:pPr>
              <w:ind w:left="360" w:hanging="360"/>
              <w:rPr>
                <w:rStyle w:val="popup3"/>
                <w:rFonts w:ascii="Segoe UI" w:hAnsi="Segoe UI" w:cs="Segoe UI"/>
                <w:bCs/>
                <w:sz w:val="22"/>
                <w:szCs w:val="22"/>
              </w:rPr>
            </w:pPr>
            <w:r w:rsidRPr="006C2A26">
              <w:rPr>
                <w:rFonts w:ascii="Segoe UI" w:hAnsi="Segoe UI" w:cs="Segoe UI"/>
                <w:bCs/>
                <w:sz w:val="22"/>
                <w:szCs w:val="22"/>
              </w:rPr>
              <w:t xml:space="preserve">HS-LS1-7. </w:t>
            </w:r>
            <w:r w:rsidRPr="006C2A26">
              <w:rPr>
                <w:rStyle w:val="popup3"/>
                <w:rFonts w:ascii="Segoe UI" w:hAnsi="Segoe UI" w:cs="Segoe UI"/>
                <w:bCs/>
                <w:sz w:val="22"/>
                <w:szCs w:val="22"/>
              </w:rPr>
              <w:t>Use a model to illustrate that</w:t>
            </w:r>
            <w:r w:rsidRPr="006C2A26">
              <w:rPr>
                <w:rFonts w:ascii="Segoe UI" w:hAnsi="Segoe UI" w:cs="Segoe UI"/>
                <w:bCs/>
                <w:sz w:val="22"/>
                <w:szCs w:val="22"/>
              </w:rPr>
              <w:t xml:space="preserve"> </w:t>
            </w:r>
            <w:r w:rsidRPr="006C2A26">
              <w:rPr>
                <w:rStyle w:val="popup3"/>
                <w:rFonts w:ascii="Segoe UI" w:hAnsi="Segoe UI" w:cs="Segoe UI"/>
                <w:bCs/>
                <w:sz w:val="22"/>
                <w:szCs w:val="22"/>
              </w:rPr>
              <w:t xml:space="preserve">cellular respiration is a chemical process whereby the bonds of </w:t>
            </w:r>
          </w:p>
          <w:p w14:paraId="5AD1A3EF" w14:textId="77777777" w:rsidR="006C2A26" w:rsidRDefault="006B259D" w:rsidP="006B259D">
            <w:pPr>
              <w:ind w:left="360" w:hanging="360"/>
              <w:rPr>
                <w:rStyle w:val="popup3"/>
                <w:rFonts w:ascii="Segoe UI" w:hAnsi="Segoe UI" w:cs="Segoe UI"/>
                <w:bCs/>
                <w:sz w:val="22"/>
                <w:szCs w:val="22"/>
              </w:rPr>
            </w:pPr>
            <w:r w:rsidRPr="006C2A26">
              <w:rPr>
                <w:rStyle w:val="popup3"/>
                <w:rFonts w:ascii="Segoe UI" w:hAnsi="Segoe UI" w:cs="Segoe UI"/>
                <w:bCs/>
                <w:sz w:val="22"/>
                <w:szCs w:val="22"/>
              </w:rPr>
              <w:t xml:space="preserve">food molecules and oxygen molecules are broken and the bonds in new compounds are formed resulting </w:t>
            </w:r>
          </w:p>
          <w:p w14:paraId="39DE79F4" w14:textId="24C5FEEE" w:rsidR="006B259D" w:rsidRPr="006C2A26" w:rsidRDefault="006B259D" w:rsidP="006B259D">
            <w:pPr>
              <w:ind w:left="360" w:hanging="360"/>
              <w:rPr>
                <w:rStyle w:val="popup3"/>
                <w:rFonts w:ascii="Segoe UI" w:hAnsi="Segoe UI" w:cs="Segoe UI"/>
                <w:bCs/>
                <w:sz w:val="22"/>
                <w:szCs w:val="22"/>
              </w:rPr>
            </w:pPr>
            <w:r w:rsidRPr="006C2A26">
              <w:rPr>
                <w:rStyle w:val="popup3"/>
                <w:rFonts w:ascii="Segoe UI" w:hAnsi="Segoe UI" w:cs="Segoe UI"/>
                <w:bCs/>
                <w:sz w:val="22"/>
                <w:szCs w:val="22"/>
              </w:rPr>
              <w:t>in</w:t>
            </w:r>
            <w:r w:rsidRPr="006C2A26">
              <w:rPr>
                <w:rFonts w:ascii="Segoe UI" w:hAnsi="Segoe UI" w:cs="Segoe UI"/>
                <w:bCs/>
                <w:sz w:val="22"/>
                <w:szCs w:val="22"/>
              </w:rPr>
              <w:t xml:space="preserve"> </w:t>
            </w:r>
            <w:r w:rsidRPr="006C2A26">
              <w:rPr>
                <w:rStyle w:val="popup3"/>
                <w:rFonts w:ascii="Segoe UI" w:hAnsi="Segoe UI" w:cs="Segoe UI"/>
                <w:bCs/>
                <w:sz w:val="22"/>
                <w:szCs w:val="22"/>
              </w:rPr>
              <w:t>a net transfer of energy.</w:t>
            </w:r>
          </w:p>
          <w:p w14:paraId="00676607" w14:textId="77777777" w:rsidR="006C2A26" w:rsidRPr="006C2A26" w:rsidRDefault="006B259D" w:rsidP="006B259D">
            <w:pPr>
              <w:ind w:left="360" w:hanging="360"/>
              <w:rPr>
                <w:rFonts w:ascii="Segoe UI" w:hAnsi="Segoe UI" w:cs="Segoe UI"/>
                <w:sz w:val="22"/>
                <w:szCs w:val="22"/>
              </w:rPr>
            </w:pPr>
            <w:r w:rsidRPr="006C2A26">
              <w:rPr>
                <w:rFonts w:ascii="Segoe UI" w:hAnsi="Segoe UI" w:cs="Segoe UI"/>
                <w:sz w:val="22"/>
                <w:szCs w:val="22"/>
              </w:rPr>
              <w:t xml:space="preserve">HS-LS2-5. Develop a model to illustrate the role of photosynthesis and cellular respiration in the cycling of </w:t>
            </w:r>
          </w:p>
          <w:p w14:paraId="26F94FBF" w14:textId="212415DC" w:rsidR="006B259D" w:rsidRPr="006C2A26" w:rsidRDefault="006B259D" w:rsidP="006B259D">
            <w:pPr>
              <w:ind w:left="360" w:hanging="360"/>
              <w:rPr>
                <w:rFonts w:ascii="Segoe UI" w:hAnsi="Segoe UI" w:cs="Segoe UI"/>
                <w:sz w:val="22"/>
                <w:szCs w:val="22"/>
              </w:rPr>
            </w:pPr>
            <w:r w:rsidRPr="006C2A26">
              <w:rPr>
                <w:rFonts w:ascii="Segoe UI" w:hAnsi="Segoe UI" w:cs="Segoe UI"/>
                <w:sz w:val="22"/>
                <w:szCs w:val="22"/>
              </w:rPr>
              <w:t>carbon among the biosphere, atmosphere, hydrosphere, and geosphere.</w:t>
            </w:r>
          </w:p>
          <w:p w14:paraId="3A824D92" w14:textId="77777777" w:rsidR="006C2A26" w:rsidRPr="006C2A26" w:rsidRDefault="006B259D" w:rsidP="006B259D">
            <w:pPr>
              <w:ind w:left="360" w:hanging="360"/>
              <w:rPr>
                <w:rFonts w:ascii="Segoe UI" w:hAnsi="Segoe UI" w:cs="Segoe UI"/>
                <w:bCs/>
                <w:sz w:val="22"/>
                <w:szCs w:val="22"/>
              </w:rPr>
            </w:pPr>
            <w:r w:rsidRPr="006C2A26">
              <w:rPr>
                <w:rFonts w:ascii="Segoe UI" w:hAnsi="Segoe UI" w:cs="Segoe UI"/>
                <w:bCs/>
                <w:sz w:val="22"/>
                <w:szCs w:val="22"/>
              </w:rPr>
              <w:t xml:space="preserve">HS-ETS1-3. </w:t>
            </w:r>
            <w:r w:rsidRPr="006C2A26">
              <w:rPr>
                <w:rStyle w:val="popup3"/>
                <w:rFonts w:ascii="Segoe UI" w:hAnsi="Segoe UI" w:cs="Segoe UI"/>
                <w:bCs/>
                <w:sz w:val="22"/>
                <w:szCs w:val="22"/>
              </w:rPr>
              <w:t>Evaluate a solution to a complex real-world problem based on prioritized criteria and trade-offs</w:t>
            </w:r>
            <w:r w:rsidRPr="006C2A26">
              <w:rPr>
                <w:rFonts w:ascii="Segoe UI" w:hAnsi="Segoe UI" w:cs="Segoe UI"/>
                <w:bCs/>
                <w:sz w:val="22"/>
                <w:szCs w:val="22"/>
              </w:rPr>
              <w:t xml:space="preserve"> </w:t>
            </w:r>
          </w:p>
          <w:p w14:paraId="312D9F64" w14:textId="77777777" w:rsidR="006C2A26" w:rsidRPr="006C2A26" w:rsidRDefault="006B259D" w:rsidP="006B259D">
            <w:pPr>
              <w:ind w:left="360" w:hanging="360"/>
              <w:rPr>
                <w:rStyle w:val="popup3"/>
                <w:rFonts w:ascii="Segoe UI" w:hAnsi="Segoe UI" w:cs="Segoe UI"/>
                <w:bCs/>
                <w:sz w:val="22"/>
                <w:szCs w:val="22"/>
              </w:rPr>
            </w:pPr>
            <w:r w:rsidRPr="006C2A26">
              <w:rPr>
                <w:rStyle w:val="popup3"/>
                <w:rFonts w:ascii="Segoe UI" w:hAnsi="Segoe UI" w:cs="Segoe UI"/>
                <w:bCs/>
                <w:sz w:val="22"/>
                <w:szCs w:val="22"/>
              </w:rPr>
              <w:t>that account for a range of constraints, including cost, safety, reliability, and aesthetics</w:t>
            </w:r>
            <w:r w:rsidRPr="006C2A26">
              <w:rPr>
                <w:rFonts w:ascii="Segoe UI" w:hAnsi="Segoe UI" w:cs="Segoe UI"/>
                <w:bCs/>
                <w:sz w:val="22"/>
                <w:szCs w:val="22"/>
              </w:rPr>
              <w:t xml:space="preserve"> </w:t>
            </w:r>
            <w:r w:rsidRPr="006C2A26">
              <w:rPr>
                <w:rStyle w:val="popup3"/>
                <w:rFonts w:ascii="Segoe UI" w:hAnsi="Segoe UI" w:cs="Segoe UI"/>
                <w:bCs/>
                <w:sz w:val="22"/>
                <w:szCs w:val="22"/>
              </w:rPr>
              <w:t xml:space="preserve">as well as possible </w:t>
            </w:r>
          </w:p>
          <w:p w14:paraId="49B449C8" w14:textId="3E4881F1" w:rsidR="00FD768C" w:rsidRPr="006C2A26" w:rsidRDefault="006B259D" w:rsidP="006C2A26">
            <w:pPr>
              <w:ind w:left="360" w:hanging="360"/>
              <w:rPr>
                <w:rFonts w:ascii="Segoe UI" w:hAnsi="Segoe UI" w:cs="Segoe UI"/>
                <w:bCs/>
                <w:sz w:val="22"/>
                <w:szCs w:val="22"/>
              </w:rPr>
            </w:pPr>
            <w:r w:rsidRPr="006C2A26">
              <w:rPr>
                <w:rStyle w:val="popup3"/>
                <w:rFonts w:ascii="Segoe UI" w:hAnsi="Segoe UI" w:cs="Segoe UI"/>
                <w:bCs/>
                <w:sz w:val="22"/>
                <w:szCs w:val="22"/>
              </w:rPr>
              <w:t>social, cultural, and environmental impacts.</w:t>
            </w:r>
          </w:p>
        </w:tc>
      </w:tr>
      <w:tr w:rsidR="00FD768C" w:rsidRPr="005C6A76" w14:paraId="4422D361" w14:textId="77777777" w:rsidTr="00ED3648">
        <w:trPr>
          <w:trHeight w:val="288"/>
          <w:jc w:val="center"/>
        </w:trPr>
        <w:tc>
          <w:tcPr>
            <w:tcW w:w="5006" w:type="dxa"/>
            <w:gridSpan w:val="2"/>
            <w:tcBorders>
              <w:bottom w:val="single" w:sz="4" w:space="0" w:color="auto"/>
            </w:tcBorders>
            <w:shd w:val="clear" w:color="auto" w:fill="29838F"/>
            <w:vAlign w:val="center"/>
          </w:tcPr>
          <w:p w14:paraId="475771C3"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0B41AF6" w14:textId="77777777" w:rsidR="00FD768C" w:rsidRPr="00001DE6" w:rsidRDefault="00FD768C" w:rsidP="00ED36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87B1008" w14:textId="77777777" w:rsidR="00FD768C" w:rsidRPr="006C2A26" w:rsidRDefault="00FD768C" w:rsidP="00ED3648">
            <w:pPr>
              <w:tabs>
                <w:tab w:val="left" w:pos="813"/>
              </w:tabs>
              <w:ind w:left="882" w:hanging="882"/>
              <w:jc w:val="center"/>
              <w:rPr>
                <w:rFonts w:ascii="Segoe UI" w:hAnsi="Segoe UI" w:cs="Segoe UI"/>
                <w:sz w:val="22"/>
                <w:szCs w:val="22"/>
              </w:rPr>
            </w:pPr>
            <w:r w:rsidRPr="006C2A26">
              <w:rPr>
                <w:rFonts w:ascii="Segoe UI" w:hAnsi="Segoe UI" w:cs="Segoe UI"/>
                <w:b/>
                <w:sz w:val="22"/>
                <w:szCs w:val="22"/>
              </w:rPr>
              <w:t>Crosscutting Concept</w:t>
            </w:r>
          </w:p>
        </w:tc>
      </w:tr>
      <w:tr w:rsidR="00FD768C" w:rsidRPr="005C6A76" w14:paraId="5BD78293" w14:textId="77777777" w:rsidTr="00ED3648">
        <w:trPr>
          <w:trHeight w:val="288"/>
          <w:jc w:val="center"/>
        </w:trPr>
        <w:tc>
          <w:tcPr>
            <w:tcW w:w="5006" w:type="dxa"/>
            <w:gridSpan w:val="2"/>
            <w:tcBorders>
              <w:bottom w:val="single" w:sz="4" w:space="0" w:color="auto"/>
            </w:tcBorders>
            <w:shd w:val="clear" w:color="auto" w:fill="FFFFFF"/>
            <w:vAlign w:val="center"/>
          </w:tcPr>
          <w:p w14:paraId="071418BB"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90569B2" w14:textId="77777777" w:rsidR="00FD768C" w:rsidRPr="005C6A76" w:rsidRDefault="00FD768C" w:rsidP="00ED36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FB48823" w14:textId="77777777" w:rsidR="00FD768C" w:rsidRPr="005C6A76" w:rsidRDefault="00FD768C" w:rsidP="00ED3648">
            <w:pPr>
              <w:tabs>
                <w:tab w:val="left" w:pos="813"/>
              </w:tabs>
              <w:ind w:left="882" w:hanging="882"/>
              <w:jc w:val="center"/>
              <w:rPr>
                <w:rFonts w:ascii="Segoe UI" w:hAnsi="Segoe UI" w:cs="Segoe UI"/>
                <w:b/>
                <w:sz w:val="22"/>
                <w:szCs w:val="22"/>
              </w:rPr>
            </w:pPr>
          </w:p>
        </w:tc>
      </w:tr>
    </w:tbl>
    <w:p w14:paraId="71C85454" w14:textId="2F7D9BC3" w:rsidR="00FD768C" w:rsidRDefault="00FD768C" w:rsidP="00D77CA6">
      <w:pPr>
        <w:jc w:val="center"/>
        <w:rPr>
          <w:rFonts w:ascii="Segoe UI" w:hAnsi="Segoe UI" w:cs="Segoe UI"/>
          <w:i/>
          <w:color w:val="FF6D14"/>
          <w:sz w:val="20"/>
          <w:szCs w:val="20"/>
        </w:rPr>
      </w:pPr>
    </w:p>
    <w:p w14:paraId="00CD4AAE" w14:textId="5EB6A996" w:rsidR="00FD768C" w:rsidRPr="00002BD4" w:rsidRDefault="00FD768C" w:rsidP="00D77CA6">
      <w:pPr>
        <w:jc w:val="center"/>
        <w:rPr>
          <w:rFonts w:ascii="Segoe UI" w:hAnsi="Segoe UI" w:cs="Segoe UI"/>
          <w:b/>
          <w:bCs/>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D768C" w:rsidRPr="00002BD4" w14:paraId="16F23816" w14:textId="77777777" w:rsidTr="00ED3648">
        <w:trPr>
          <w:trHeight w:val="215"/>
          <w:jc w:val="center"/>
        </w:trPr>
        <w:tc>
          <w:tcPr>
            <w:tcW w:w="10390" w:type="dxa"/>
            <w:gridSpan w:val="4"/>
            <w:shd w:val="pct15" w:color="auto" w:fill="auto"/>
            <w:vAlign w:val="bottom"/>
          </w:tcPr>
          <w:p w14:paraId="0465F138" w14:textId="4776F5F8" w:rsidR="00FD768C" w:rsidRPr="00002BD4" w:rsidRDefault="00FD768C" w:rsidP="00ED3648">
            <w:pPr>
              <w:rPr>
                <w:rFonts w:ascii="Segoe UI" w:hAnsi="Segoe UI" w:cs="Segoe UI"/>
                <w:b/>
                <w:bCs/>
                <w:sz w:val="20"/>
                <w:szCs w:val="20"/>
              </w:rPr>
            </w:pPr>
            <w:r w:rsidRPr="00002BD4">
              <w:rPr>
                <w:rFonts w:ascii="Segoe UI" w:hAnsi="Segoe UI" w:cs="Segoe UI"/>
                <w:b/>
                <w:bCs/>
                <w:sz w:val="22"/>
                <w:szCs w:val="20"/>
              </w:rPr>
              <w:t xml:space="preserve">Unit 9:  </w:t>
            </w:r>
            <w:r w:rsidRPr="006D7F16">
              <w:rPr>
                <w:rFonts w:ascii="Segoe UI" w:hAnsi="Segoe UI" w:cs="Segoe UI"/>
                <w:sz w:val="22"/>
                <w:szCs w:val="20"/>
              </w:rPr>
              <w:t>Communication and Leadership</w:t>
            </w:r>
          </w:p>
        </w:tc>
        <w:tc>
          <w:tcPr>
            <w:tcW w:w="4629" w:type="dxa"/>
            <w:shd w:val="pct15" w:color="auto" w:fill="auto"/>
            <w:vAlign w:val="bottom"/>
          </w:tcPr>
          <w:p w14:paraId="55E395AF" w14:textId="2ABDB14F" w:rsidR="00FD768C" w:rsidRPr="00002BD4" w:rsidRDefault="00FD768C" w:rsidP="00ED3648">
            <w:pPr>
              <w:rPr>
                <w:rFonts w:ascii="Segoe UI" w:hAnsi="Segoe UI" w:cs="Segoe UI"/>
                <w:b/>
                <w:bCs/>
                <w:sz w:val="20"/>
                <w:szCs w:val="20"/>
              </w:rPr>
            </w:pPr>
            <w:r w:rsidRPr="00002BD4">
              <w:rPr>
                <w:rFonts w:ascii="Segoe UI" w:hAnsi="Segoe UI" w:cs="Segoe UI"/>
                <w:b/>
                <w:bCs/>
                <w:sz w:val="22"/>
                <w:szCs w:val="20"/>
              </w:rPr>
              <w:t xml:space="preserve">Total Learning Hours for Unit:  </w:t>
            </w:r>
            <w:r w:rsidR="00002BD4" w:rsidRPr="006D7F16">
              <w:rPr>
                <w:rFonts w:ascii="Segoe UI" w:hAnsi="Segoe UI" w:cs="Segoe UI"/>
                <w:sz w:val="22"/>
                <w:szCs w:val="20"/>
              </w:rPr>
              <w:t>10</w:t>
            </w:r>
          </w:p>
        </w:tc>
      </w:tr>
      <w:tr w:rsidR="00FD768C" w:rsidRPr="00CF35DB" w14:paraId="5FB6016C" w14:textId="77777777" w:rsidTr="00ED3648">
        <w:trPr>
          <w:trHeight w:val="602"/>
          <w:jc w:val="center"/>
        </w:trPr>
        <w:tc>
          <w:tcPr>
            <w:tcW w:w="15019" w:type="dxa"/>
            <w:gridSpan w:val="5"/>
            <w:tcBorders>
              <w:bottom w:val="single" w:sz="4" w:space="0" w:color="auto"/>
            </w:tcBorders>
            <w:shd w:val="clear" w:color="auto" w:fill="auto"/>
          </w:tcPr>
          <w:p w14:paraId="3204F789" w14:textId="77777777" w:rsidR="0060268A" w:rsidRPr="00DD1409" w:rsidRDefault="0060268A" w:rsidP="0060268A">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03991BDD" w14:textId="77777777" w:rsidR="0060268A" w:rsidRPr="00DD1409" w:rsidRDefault="0060268A" w:rsidP="0060268A">
            <w:pPr>
              <w:rPr>
                <w:rFonts w:ascii="Segoe UI" w:hAnsi="Segoe UI" w:cs="Segoe UI"/>
                <w:i/>
              </w:rPr>
            </w:pPr>
            <w:r w:rsidRPr="00DD1409">
              <w:rPr>
                <w:rFonts w:ascii="Segoe UI" w:hAnsi="Segoe UI" w:cs="Segoe UI"/>
                <w:i/>
              </w:rPr>
              <w:t>Example assessments for this unit include:</w:t>
            </w:r>
          </w:p>
          <w:p w14:paraId="423EF866" w14:textId="77777777" w:rsidR="00CF35DB" w:rsidRPr="00CF35DB" w:rsidRDefault="00CF35DB" w:rsidP="00CF35DB">
            <w:pPr>
              <w:pStyle w:val="ListParagraph"/>
              <w:numPr>
                <w:ilvl w:val="0"/>
                <w:numId w:val="21"/>
              </w:numPr>
              <w:rPr>
                <w:rFonts w:ascii="Segoe UI" w:hAnsi="Segoe UI" w:cs="Segoe UI"/>
                <w:sz w:val="22"/>
                <w:szCs w:val="22"/>
              </w:rPr>
            </w:pPr>
            <w:r w:rsidRPr="00CF35DB">
              <w:rPr>
                <w:rFonts w:ascii="Segoe UI" w:hAnsi="Segoe UI" w:cs="Segoe UI"/>
                <w:sz w:val="22"/>
                <w:szCs w:val="22"/>
              </w:rPr>
              <w:t xml:space="preserve">Explore the role of leadership in agricultural careers through research and discussions. </w:t>
            </w:r>
          </w:p>
          <w:p w14:paraId="04CC3F9E" w14:textId="77777777" w:rsidR="00CF35DB" w:rsidRPr="00CF35DB" w:rsidRDefault="00CF35DB" w:rsidP="00CF35DB">
            <w:pPr>
              <w:pStyle w:val="ListParagraph"/>
              <w:numPr>
                <w:ilvl w:val="0"/>
                <w:numId w:val="21"/>
              </w:numPr>
              <w:rPr>
                <w:rFonts w:ascii="Segoe UI" w:hAnsi="Segoe UI" w:cs="Segoe UI"/>
                <w:sz w:val="22"/>
                <w:szCs w:val="22"/>
              </w:rPr>
            </w:pPr>
            <w:r w:rsidRPr="00CF35DB">
              <w:rPr>
                <w:rFonts w:ascii="Segoe UI" w:hAnsi="Segoe UI" w:cs="Segoe UI"/>
                <w:sz w:val="22"/>
                <w:szCs w:val="22"/>
              </w:rPr>
              <w:t xml:space="preserve">Identify what is good communication in both written and verbal form within agricultural careers and develop documentation that allows them to most effectively reach specific audiences for </w:t>
            </w:r>
            <w:proofErr w:type="gramStart"/>
            <w:r w:rsidRPr="00CF35DB">
              <w:rPr>
                <w:rFonts w:ascii="Segoe UI" w:hAnsi="Segoe UI" w:cs="Segoe UI"/>
                <w:sz w:val="22"/>
                <w:szCs w:val="22"/>
              </w:rPr>
              <w:t>particular purposes</w:t>
            </w:r>
            <w:proofErr w:type="gramEnd"/>
            <w:r w:rsidRPr="00CF35DB">
              <w:rPr>
                <w:rFonts w:ascii="Segoe UI" w:hAnsi="Segoe UI" w:cs="Segoe UI"/>
                <w:sz w:val="22"/>
                <w:szCs w:val="22"/>
              </w:rPr>
              <w:t>.</w:t>
            </w:r>
          </w:p>
          <w:p w14:paraId="2AB14CB8" w14:textId="77777777" w:rsidR="00CF35DB" w:rsidRPr="00CF35DB" w:rsidRDefault="00CF35DB" w:rsidP="00CF35DB">
            <w:pPr>
              <w:pStyle w:val="ListParagraph"/>
              <w:numPr>
                <w:ilvl w:val="0"/>
                <w:numId w:val="21"/>
              </w:numPr>
              <w:rPr>
                <w:rFonts w:ascii="Segoe UI" w:hAnsi="Segoe UI" w:cs="Segoe UI"/>
                <w:sz w:val="22"/>
                <w:szCs w:val="22"/>
              </w:rPr>
            </w:pPr>
            <w:r w:rsidRPr="00CF35DB">
              <w:rPr>
                <w:rFonts w:ascii="Segoe UI" w:hAnsi="Segoe UI" w:cs="Segoe UI"/>
                <w:sz w:val="22"/>
                <w:szCs w:val="22"/>
              </w:rPr>
              <w:t>Lead groups in various tasks</w:t>
            </w:r>
          </w:p>
          <w:p w14:paraId="6ED8EAC9" w14:textId="77777777" w:rsidR="00CF35DB" w:rsidRPr="00CF35DB" w:rsidRDefault="00CF35DB" w:rsidP="00CF35DB">
            <w:pPr>
              <w:pStyle w:val="ListParagraph"/>
              <w:numPr>
                <w:ilvl w:val="0"/>
                <w:numId w:val="21"/>
              </w:numPr>
              <w:rPr>
                <w:rFonts w:ascii="Segoe UI" w:hAnsi="Segoe UI" w:cs="Segoe UI"/>
                <w:sz w:val="22"/>
                <w:szCs w:val="22"/>
              </w:rPr>
            </w:pPr>
            <w:r w:rsidRPr="00CF35DB">
              <w:rPr>
                <w:rFonts w:ascii="Segoe UI" w:hAnsi="Segoe UI" w:cs="Segoe UI"/>
                <w:sz w:val="22"/>
                <w:szCs w:val="22"/>
              </w:rPr>
              <w:t>Speak in front of class and other groups</w:t>
            </w:r>
          </w:p>
          <w:p w14:paraId="12B406DA" w14:textId="77777777" w:rsidR="00CF35DB" w:rsidRPr="00CF35DB" w:rsidRDefault="00CF35DB" w:rsidP="00CF35DB">
            <w:pPr>
              <w:pStyle w:val="ListParagraph"/>
              <w:numPr>
                <w:ilvl w:val="0"/>
                <w:numId w:val="21"/>
              </w:numPr>
              <w:rPr>
                <w:rFonts w:ascii="Segoe UI" w:hAnsi="Segoe UI" w:cs="Segoe UI"/>
                <w:sz w:val="22"/>
                <w:szCs w:val="22"/>
              </w:rPr>
            </w:pPr>
            <w:r w:rsidRPr="00CF35DB">
              <w:rPr>
                <w:rFonts w:ascii="Segoe UI" w:hAnsi="Segoe UI" w:cs="Segoe UI"/>
                <w:sz w:val="22"/>
                <w:szCs w:val="22"/>
              </w:rPr>
              <w:t>Co-create a community contract outlining group norms</w:t>
            </w:r>
          </w:p>
          <w:p w14:paraId="1F7786FB" w14:textId="77777777" w:rsidR="00CF35DB" w:rsidRPr="00CF35DB" w:rsidRDefault="00CF35DB" w:rsidP="00CF35DB">
            <w:pPr>
              <w:pStyle w:val="ListParagraph"/>
              <w:numPr>
                <w:ilvl w:val="0"/>
                <w:numId w:val="21"/>
              </w:numPr>
              <w:rPr>
                <w:rFonts w:ascii="Segoe UI" w:hAnsi="Segoe UI" w:cs="Segoe UI"/>
                <w:sz w:val="22"/>
                <w:szCs w:val="22"/>
              </w:rPr>
            </w:pPr>
            <w:r w:rsidRPr="00CF35DB">
              <w:rPr>
                <w:rFonts w:ascii="Segoe UI" w:hAnsi="Segoe UI" w:cs="Segoe UI"/>
                <w:sz w:val="22"/>
                <w:szCs w:val="22"/>
              </w:rPr>
              <w:t>Give and receive constructive feedback using “Straight Talk” model</w:t>
            </w:r>
          </w:p>
          <w:p w14:paraId="4781FDFC" w14:textId="77777777" w:rsidR="00CF35DB" w:rsidRPr="00CF35DB" w:rsidRDefault="00CF35DB" w:rsidP="00CF35DB">
            <w:pPr>
              <w:pStyle w:val="ListParagraph"/>
              <w:numPr>
                <w:ilvl w:val="0"/>
                <w:numId w:val="21"/>
              </w:numPr>
              <w:rPr>
                <w:rFonts w:ascii="Segoe UI" w:hAnsi="Segoe UI" w:cs="Segoe UI"/>
                <w:sz w:val="22"/>
                <w:szCs w:val="22"/>
              </w:rPr>
            </w:pPr>
            <w:r w:rsidRPr="00CF35DB">
              <w:rPr>
                <w:rFonts w:ascii="Segoe UI" w:hAnsi="Segoe UI" w:cs="Segoe UI"/>
                <w:sz w:val="22"/>
                <w:szCs w:val="22"/>
              </w:rPr>
              <w:t>Engage in and debrief team-building activities</w:t>
            </w:r>
          </w:p>
          <w:p w14:paraId="60F98C3B" w14:textId="77777777" w:rsidR="00CF35DB" w:rsidRPr="00CF35DB" w:rsidRDefault="00CF35DB" w:rsidP="00CF35DB">
            <w:pPr>
              <w:pStyle w:val="ListParagraph"/>
              <w:numPr>
                <w:ilvl w:val="0"/>
                <w:numId w:val="21"/>
              </w:numPr>
              <w:rPr>
                <w:rFonts w:ascii="Segoe UI" w:hAnsi="Segoe UI" w:cs="Segoe UI"/>
                <w:sz w:val="22"/>
                <w:szCs w:val="22"/>
              </w:rPr>
            </w:pPr>
            <w:r w:rsidRPr="00CF35DB">
              <w:rPr>
                <w:rFonts w:ascii="Segoe UI" w:hAnsi="Segoe UI" w:cs="Segoe UI"/>
                <w:sz w:val="22"/>
                <w:szCs w:val="22"/>
              </w:rPr>
              <w:t>Demonstrate personal responsibility through timeliness and follow-through.</w:t>
            </w:r>
          </w:p>
          <w:p w14:paraId="60858B8C" w14:textId="77777777" w:rsidR="00CF35DB" w:rsidRPr="00CF35DB" w:rsidRDefault="00CF35DB" w:rsidP="00CF35DB">
            <w:pPr>
              <w:pStyle w:val="ListParagraph"/>
              <w:numPr>
                <w:ilvl w:val="0"/>
                <w:numId w:val="21"/>
              </w:numPr>
              <w:rPr>
                <w:rFonts w:ascii="Segoe UI" w:hAnsi="Segoe UI" w:cs="Segoe UI"/>
                <w:sz w:val="22"/>
                <w:szCs w:val="22"/>
              </w:rPr>
            </w:pPr>
            <w:r w:rsidRPr="00CF35DB">
              <w:rPr>
                <w:rFonts w:ascii="Segoe UI" w:hAnsi="Segoe UI" w:cs="Segoe UI"/>
                <w:sz w:val="22"/>
                <w:szCs w:val="22"/>
              </w:rPr>
              <w:t>Appreciate and show active respect for cultural diversity.</w:t>
            </w:r>
          </w:p>
          <w:p w14:paraId="4630F864" w14:textId="6C16B94B" w:rsidR="00CF35DB" w:rsidRPr="00CF35DB" w:rsidRDefault="00CF35DB" w:rsidP="0060268A">
            <w:pPr>
              <w:pStyle w:val="ListParagraph"/>
              <w:numPr>
                <w:ilvl w:val="0"/>
                <w:numId w:val="21"/>
              </w:numPr>
              <w:autoSpaceDE w:val="0"/>
              <w:autoSpaceDN w:val="0"/>
              <w:adjustRightInd w:val="0"/>
              <w:rPr>
                <w:rFonts w:ascii="Segoe UI" w:hAnsi="Segoe UI" w:cs="Segoe UI"/>
                <w:sz w:val="22"/>
                <w:szCs w:val="22"/>
              </w:rPr>
            </w:pPr>
            <w:r w:rsidRPr="00CF35DB">
              <w:rPr>
                <w:rFonts w:ascii="Segoe UI" w:hAnsi="Segoe UI" w:cs="Segoe UI"/>
                <w:sz w:val="22"/>
                <w:szCs w:val="22"/>
              </w:rPr>
              <w:t>Show their understanding of farm knowledge by giving informational farm tours to the public.</w:t>
            </w:r>
          </w:p>
        </w:tc>
      </w:tr>
      <w:tr w:rsidR="00FD768C" w:rsidRPr="00CF35DB" w14:paraId="77D9FE8C" w14:textId="77777777" w:rsidTr="00ED3648">
        <w:trPr>
          <w:trHeight w:val="170"/>
          <w:jc w:val="center"/>
        </w:trPr>
        <w:tc>
          <w:tcPr>
            <w:tcW w:w="15019" w:type="dxa"/>
            <w:gridSpan w:val="5"/>
            <w:shd w:val="clear" w:color="auto" w:fill="auto"/>
          </w:tcPr>
          <w:p w14:paraId="3ECF73F3" w14:textId="77777777" w:rsidR="0060268A" w:rsidRPr="0060268A" w:rsidRDefault="0060268A" w:rsidP="0060268A">
            <w:pPr>
              <w:pBdr>
                <w:top w:val="nil"/>
                <w:left w:val="nil"/>
                <w:bottom w:val="nil"/>
                <w:right w:val="nil"/>
                <w:between w:val="nil"/>
                <w:bar w:val="nil"/>
              </w:pBdr>
              <w:rPr>
                <w:rFonts w:ascii="Segoe UI" w:eastAsia="Arial" w:hAnsi="Segoe UI" w:cs="Segoe UI"/>
                <w:bCs/>
                <w:color w:val="000000"/>
                <w:sz w:val="22"/>
                <w:szCs w:val="22"/>
                <w:u w:color="000000"/>
                <w:bdr w:val="nil"/>
              </w:rPr>
            </w:pPr>
            <w:r w:rsidRPr="0060268A">
              <w:rPr>
                <w:rFonts w:ascii="Segoe UI" w:eastAsia="Arial" w:hAnsi="Segoe UI" w:cs="Segoe UI"/>
                <w:b/>
                <w:color w:val="000000"/>
                <w:sz w:val="22"/>
                <w:szCs w:val="22"/>
                <w:u w:color="000000"/>
                <w:bdr w:val="nil"/>
              </w:rPr>
              <w:t>Leadership Alignment</w:t>
            </w:r>
            <w:r w:rsidRPr="0060268A">
              <w:rPr>
                <w:rFonts w:ascii="Segoe UI" w:eastAsia="Arial" w:hAnsi="Segoe UI" w:cs="Segoe UI"/>
                <w:bCs/>
                <w:color w:val="000000"/>
                <w:sz w:val="22"/>
                <w:szCs w:val="22"/>
                <w:u w:color="000000"/>
                <w:bdr w:val="nil"/>
              </w:rPr>
              <w:t>: (Districts to complete for each unit)</w:t>
            </w:r>
          </w:p>
          <w:p w14:paraId="379FF4F0" w14:textId="77777777" w:rsidR="0060268A" w:rsidRPr="0060268A" w:rsidRDefault="0060268A" w:rsidP="0060268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60268A">
              <w:rPr>
                <w:rFonts w:ascii="Segoe UI" w:eastAsia="Segoe UI" w:hAnsi="Segoe UI" w:cs="Segoe UI"/>
                <w:i/>
                <w:iCs/>
                <w:color w:val="000000"/>
                <w:sz w:val="22"/>
                <w:szCs w:val="22"/>
                <w:u w:color="000000"/>
                <w:bdr w:val="nil"/>
              </w:rPr>
              <w:t>Leadership alignment must include a unit specific project/activity that aligns with the 21</w:t>
            </w:r>
            <w:r w:rsidRPr="0060268A">
              <w:rPr>
                <w:rFonts w:ascii="Segoe UI" w:eastAsia="Segoe UI" w:hAnsi="Segoe UI" w:cs="Segoe UI"/>
                <w:i/>
                <w:iCs/>
                <w:color w:val="000000"/>
                <w:sz w:val="22"/>
                <w:szCs w:val="22"/>
                <w:u w:color="000000"/>
                <w:bdr w:val="nil"/>
                <w:vertAlign w:val="superscript"/>
              </w:rPr>
              <w:t>st</w:t>
            </w:r>
            <w:r w:rsidRPr="0060268A">
              <w:rPr>
                <w:rFonts w:ascii="Segoe UI" w:eastAsia="Segoe UI" w:hAnsi="Segoe UI" w:cs="Segoe UI"/>
                <w:i/>
                <w:iCs/>
                <w:color w:val="000000"/>
                <w:sz w:val="22"/>
                <w:szCs w:val="22"/>
                <w:u w:color="000000"/>
                <w:bdr w:val="nil"/>
              </w:rPr>
              <w:t xml:space="preserve"> Century Leadership Skills. </w:t>
            </w:r>
          </w:p>
          <w:p w14:paraId="0DC74C57" w14:textId="0E8475DB" w:rsidR="00CF35DB" w:rsidRPr="00CF35DB" w:rsidRDefault="0060268A" w:rsidP="0060268A">
            <w:pPr>
              <w:autoSpaceDE w:val="0"/>
              <w:autoSpaceDN w:val="0"/>
              <w:adjustRightInd w:val="0"/>
              <w:rPr>
                <w:rFonts w:ascii="Segoe UI" w:hAnsi="Segoe UI" w:cs="Segoe UI"/>
                <w:b/>
                <w:i/>
                <w:sz w:val="22"/>
                <w:szCs w:val="22"/>
              </w:rPr>
            </w:pPr>
            <w:r w:rsidRPr="0060268A">
              <w:rPr>
                <w:rFonts w:ascii="Segoe UI" w:eastAsia="Segoe UI" w:hAnsi="Segoe UI" w:cs="Segoe UI"/>
                <w:i/>
                <w:iCs/>
                <w:sz w:val="22"/>
                <w:szCs w:val="22"/>
              </w:rPr>
              <w:t xml:space="preserve">Example: </w:t>
            </w:r>
          </w:p>
          <w:p w14:paraId="31C861D9" w14:textId="77777777" w:rsidR="00CF35DB" w:rsidRPr="0060268A" w:rsidRDefault="00CF35DB" w:rsidP="0060268A">
            <w:pPr>
              <w:pStyle w:val="ListParagraph"/>
              <w:numPr>
                <w:ilvl w:val="0"/>
                <w:numId w:val="39"/>
              </w:numPr>
              <w:autoSpaceDE w:val="0"/>
              <w:autoSpaceDN w:val="0"/>
              <w:adjustRightInd w:val="0"/>
              <w:rPr>
                <w:rFonts w:ascii="Segoe UI" w:hAnsi="Segoe UI" w:cs="Segoe UI"/>
                <w:bCs/>
                <w:iCs/>
                <w:sz w:val="22"/>
                <w:szCs w:val="22"/>
              </w:rPr>
            </w:pPr>
            <w:r w:rsidRPr="0060268A">
              <w:rPr>
                <w:rFonts w:ascii="Segoe UI" w:hAnsi="Segoe UI" w:cs="Segoe UI"/>
                <w:bCs/>
                <w:iCs/>
                <w:sz w:val="22"/>
                <w:szCs w:val="22"/>
              </w:rPr>
              <w:t xml:space="preserve">Students will interact effectively with others through </w:t>
            </w:r>
            <w:proofErr w:type="gramStart"/>
            <w:r w:rsidRPr="0060268A">
              <w:rPr>
                <w:rFonts w:ascii="Segoe UI" w:hAnsi="Segoe UI" w:cs="Segoe UI"/>
                <w:bCs/>
                <w:iCs/>
                <w:sz w:val="22"/>
                <w:szCs w:val="22"/>
              </w:rPr>
              <w:t>team-building</w:t>
            </w:r>
            <w:proofErr w:type="gramEnd"/>
            <w:r w:rsidRPr="0060268A">
              <w:rPr>
                <w:rFonts w:ascii="Segoe UI" w:hAnsi="Segoe UI" w:cs="Segoe UI"/>
                <w:bCs/>
                <w:iCs/>
                <w:sz w:val="22"/>
                <w:szCs w:val="22"/>
              </w:rPr>
              <w:t xml:space="preserve"> and group projects.</w:t>
            </w:r>
          </w:p>
          <w:p w14:paraId="6F5E9D2B" w14:textId="77777777" w:rsidR="00CF35DB" w:rsidRPr="0060268A" w:rsidRDefault="00CF35DB" w:rsidP="0060268A">
            <w:pPr>
              <w:pStyle w:val="ListParagraph"/>
              <w:numPr>
                <w:ilvl w:val="0"/>
                <w:numId w:val="39"/>
              </w:numPr>
              <w:autoSpaceDE w:val="0"/>
              <w:autoSpaceDN w:val="0"/>
              <w:adjustRightInd w:val="0"/>
              <w:rPr>
                <w:rFonts w:ascii="Segoe UI" w:hAnsi="Segoe UI" w:cs="Segoe UI"/>
                <w:bCs/>
                <w:iCs/>
                <w:sz w:val="22"/>
                <w:szCs w:val="22"/>
              </w:rPr>
            </w:pPr>
            <w:r w:rsidRPr="0060268A">
              <w:rPr>
                <w:rFonts w:ascii="Segoe UI" w:hAnsi="Segoe UI" w:cs="Segoe UI"/>
                <w:bCs/>
                <w:iCs/>
                <w:sz w:val="22"/>
                <w:szCs w:val="22"/>
              </w:rPr>
              <w:t>Students will work effectively in diverse teams through practice of non-violent and collaborative communication and seeking feedback from other students via Straight Talk.</w:t>
            </w:r>
          </w:p>
          <w:p w14:paraId="1BC06492" w14:textId="77777777" w:rsidR="00CF35DB" w:rsidRPr="0060268A" w:rsidRDefault="00CF35DB" w:rsidP="0060268A">
            <w:pPr>
              <w:pStyle w:val="ListParagraph"/>
              <w:numPr>
                <w:ilvl w:val="0"/>
                <w:numId w:val="39"/>
              </w:numPr>
              <w:shd w:val="clear" w:color="auto" w:fill="FFFFFF"/>
              <w:autoSpaceDE w:val="0"/>
              <w:autoSpaceDN w:val="0"/>
              <w:adjustRightInd w:val="0"/>
              <w:rPr>
                <w:rFonts w:ascii="Segoe UI" w:hAnsi="Segoe UI" w:cs="Segoe UI"/>
                <w:bCs/>
                <w:iCs/>
                <w:sz w:val="22"/>
                <w:szCs w:val="22"/>
              </w:rPr>
            </w:pPr>
            <w:r w:rsidRPr="0060268A">
              <w:rPr>
                <w:rFonts w:ascii="Segoe UI" w:hAnsi="Segoe UI" w:cs="Segoe UI"/>
                <w:bCs/>
                <w:iCs/>
                <w:sz w:val="22"/>
                <w:szCs w:val="22"/>
              </w:rPr>
              <w:t>Students will produce results in a farm setting and meet production goals by working collaboratively.</w:t>
            </w:r>
          </w:p>
          <w:p w14:paraId="0A47998A" w14:textId="05C8ADE0" w:rsidR="00FD768C" w:rsidRPr="0060268A" w:rsidRDefault="00CF35DB" w:rsidP="0060268A">
            <w:pPr>
              <w:pStyle w:val="ListParagraph"/>
              <w:numPr>
                <w:ilvl w:val="0"/>
                <w:numId w:val="39"/>
              </w:numPr>
              <w:shd w:val="clear" w:color="auto" w:fill="FFFFFF"/>
              <w:autoSpaceDE w:val="0"/>
              <w:autoSpaceDN w:val="0"/>
              <w:adjustRightInd w:val="0"/>
              <w:rPr>
                <w:rFonts w:ascii="Segoe UI" w:hAnsi="Segoe UI" w:cs="Segoe UI"/>
                <w:b/>
                <w:i/>
                <w:sz w:val="22"/>
                <w:szCs w:val="22"/>
              </w:rPr>
            </w:pPr>
            <w:r w:rsidRPr="0060268A">
              <w:rPr>
                <w:rFonts w:ascii="Segoe UI" w:hAnsi="Segoe UI" w:cs="Segoe UI"/>
                <w:bCs/>
                <w:iCs/>
                <w:sz w:val="22"/>
                <w:szCs w:val="22"/>
              </w:rPr>
              <w:t xml:space="preserve">Students will demonstrate their ability to manage goals and time while leading </w:t>
            </w:r>
            <w:proofErr w:type="gramStart"/>
            <w:r w:rsidRPr="0060268A">
              <w:rPr>
                <w:rFonts w:ascii="Segoe UI" w:hAnsi="Segoe UI" w:cs="Segoe UI"/>
                <w:bCs/>
                <w:iCs/>
                <w:sz w:val="22"/>
                <w:szCs w:val="22"/>
              </w:rPr>
              <w:t>groups, and</w:t>
            </w:r>
            <w:proofErr w:type="gramEnd"/>
            <w:r w:rsidRPr="0060268A">
              <w:rPr>
                <w:rFonts w:ascii="Segoe UI" w:hAnsi="Segoe UI" w:cs="Segoe UI"/>
                <w:bCs/>
                <w:iCs/>
                <w:sz w:val="22"/>
                <w:szCs w:val="22"/>
              </w:rPr>
              <w:t xml:space="preserve"> demonstrating timeliness and follow-through.</w:t>
            </w:r>
          </w:p>
        </w:tc>
      </w:tr>
      <w:tr w:rsidR="00FD768C" w:rsidRPr="00CF35DB" w14:paraId="66462224" w14:textId="77777777" w:rsidTr="00ED3648">
        <w:trPr>
          <w:trHeight w:val="170"/>
          <w:jc w:val="center"/>
        </w:trPr>
        <w:tc>
          <w:tcPr>
            <w:tcW w:w="15019" w:type="dxa"/>
            <w:gridSpan w:val="5"/>
            <w:shd w:val="clear" w:color="auto" w:fill="auto"/>
          </w:tcPr>
          <w:p w14:paraId="010742A4" w14:textId="77777777" w:rsidR="00FD768C" w:rsidRPr="00CF35DB" w:rsidRDefault="00FD768C" w:rsidP="00ED3648">
            <w:pPr>
              <w:rPr>
                <w:rFonts w:ascii="Segoe UI" w:hAnsi="Segoe UI" w:cs="Segoe UI"/>
                <w:sz w:val="22"/>
                <w:szCs w:val="22"/>
              </w:rPr>
            </w:pPr>
            <w:r w:rsidRPr="00CF35DB">
              <w:rPr>
                <w:rFonts w:ascii="Segoe UI" w:hAnsi="Segoe UI" w:cs="Segoe UI"/>
                <w:b/>
                <w:sz w:val="22"/>
                <w:szCs w:val="22"/>
              </w:rPr>
              <w:t>Industry Standards and/or Competencies</w:t>
            </w:r>
            <w:r w:rsidRPr="00CF35DB">
              <w:rPr>
                <w:rFonts w:ascii="Segoe UI" w:hAnsi="Segoe UI" w:cs="Segoe UI"/>
                <w:sz w:val="22"/>
                <w:szCs w:val="22"/>
              </w:rPr>
              <w:t>:</w:t>
            </w:r>
          </w:p>
          <w:p w14:paraId="3B8BDF47" w14:textId="34FC8333" w:rsidR="00CF35DB" w:rsidRPr="00CF35DB" w:rsidRDefault="00CF35DB" w:rsidP="00CF35DB">
            <w:pPr>
              <w:rPr>
                <w:rFonts w:ascii="Segoe UI" w:hAnsi="Segoe UI" w:cs="Segoe UI"/>
                <w:b/>
                <w:sz w:val="22"/>
                <w:szCs w:val="22"/>
              </w:rPr>
            </w:pPr>
            <w:r w:rsidRPr="00CF35DB">
              <w:rPr>
                <w:rFonts w:ascii="Segoe UI" w:hAnsi="Segoe UI" w:cs="Segoe UI"/>
                <w:b/>
                <w:sz w:val="22"/>
                <w:szCs w:val="22"/>
              </w:rPr>
              <w:t xml:space="preserve">Agriculture, Food, and Natural Resources (AFNR) Standards </w:t>
            </w:r>
          </w:p>
          <w:p w14:paraId="00017CF7" w14:textId="77777777" w:rsidR="00CF35DB" w:rsidRPr="00CF35DB" w:rsidRDefault="00CF35DB" w:rsidP="00CF35DB">
            <w:pPr>
              <w:autoSpaceDE w:val="0"/>
              <w:autoSpaceDN w:val="0"/>
              <w:adjustRightInd w:val="0"/>
              <w:rPr>
                <w:rFonts w:ascii="Segoe UI" w:hAnsi="Segoe UI" w:cs="Segoe UI"/>
                <w:sz w:val="22"/>
                <w:szCs w:val="22"/>
              </w:rPr>
            </w:pPr>
            <w:r w:rsidRPr="00CF35DB">
              <w:rPr>
                <w:rFonts w:ascii="Segoe UI" w:hAnsi="Segoe UI" w:cs="Segoe UI"/>
                <w:bCs/>
                <w:sz w:val="22"/>
                <w:szCs w:val="22"/>
              </w:rPr>
              <w:t xml:space="preserve">CS.01.03. Performance Indicator: </w:t>
            </w:r>
            <w:r w:rsidRPr="00CF35DB">
              <w:rPr>
                <w:rFonts w:ascii="Segoe UI" w:hAnsi="Segoe UI" w:cs="Segoe UI"/>
                <w:sz w:val="22"/>
                <w:szCs w:val="22"/>
              </w:rPr>
              <w:t>Vision: Establish a clear image of what the future should look like.</w:t>
            </w:r>
          </w:p>
          <w:p w14:paraId="5423BEDC" w14:textId="77777777" w:rsidR="00CF35DB" w:rsidRPr="00CF35DB" w:rsidRDefault="00CF35DB" w:rsidP="00CF35DB">
            <w:pPr>
              <w:autoSpaceDE w:val="0"/>
              <w:autoSpaceDN w:val="0"/>
              <w:adjustRightInd w:val="0"/>
              <w:rPr>
                <w:rFonts w:ascii="Segoe UI" w:hAnsi="Segoe UI" w:cs="Segoe UI"/>
                <w:sz w:val="22"/>
                <w:szCs w:val="22"/>
              </w:rPr>
            </w:pPr>
            <w:r w:rsidRPr="00CF35DB">
              <w:rPr>
                <w:rFonts w:ascii="Segoe UI" w:hAnsi="Segoe UI" w:cs="Segoe UI"/>
                <w:bCs/>
                <w:sz w:val="22"/>
                <w:szCs w:val="22"/>
              </w:rPr>
              <w:t xml:space="preserve">CS.01.05. Performance Indicator: </w:t>
            </w:r>
            <w:r w:rsidRPr="00CF35DB">
              <w:rPr>
                <w:rFonts w:ascii="Segoe UI" w:hAnsi="Segoe UI" w:cs="Segoe UI"/>
                <w:sz w:val="22"/>
                <w:szCs w:val="22"/>
              </w:rPr>
              <w:t>Awareness: Desire purposeful understanding related to professional and personal activities.</w:t>
            </w:r>
          </w:p>
          <w:p w14:paraId="7A5DE16D" w14:textId="77777777" w:rsidR="00CF35DB" w:rsidRPr="00CF35DB" w:rsidRDefault="00CF35DB" w:rsidP="00CF35DB">
            <w:pPr>
              <w:autoSpaceDE w:val="0"/>
              <w:autoSpaceDN w:val="0"/>
              <w:adjustRightInd w:val="0"/>
              <w:rPr>
                <w:rFonts w:ascii="Segoe UI" w:hAnsi="Segoe UI" w:cs="Segoe UI"/>
                <w:sz w:val="22"/>
                <w:szCs w:val="22"/>
              </w:rPr>
            </w:pPr>
            <w:r w:rsidRPr="00CF35DB">
              <w:rPr>
                <w:rFonts w:ascii="Segoe UI" w:hAnsi="Segoe UI" w:cs="Segoe UI"/>
                <w:bCs/>
                <w:sz w:val="22"/>
                <w:szCs w:val="22"/>
              </w:rPr>
              <w:t xml:space="preserve">CS.02.03. Performance Indicator: </w:t>
            </w:r>
            <w:r w:rsidRPr="00CF35DB">
              <w:rPr>
                <w:rFonts w:ascii="Segoe UI" w:hAnsi="Segoe UI" w:cs="Segoe UI"/>
                <w:sz w:val="22"/>
                <w:szCs w:val="22"/>
              </w:rPr>
              <w:t>Professional Growth: Develop awareness and apply skills necessary for achieving career success.</w:t>
            </w:r>
          </w:p>
          <w:p w14:paraId="7E9E02B0"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CRP.01. Act as a responsible and contributing citizen and employee.</w:t>
            </w:r>
          </w:p>
          <w:p w14:paraId="0EDA0FF4"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CRP.01.01.</w:t>
            </w:r>
            <w:proofErr w:type="gramStart"/>
            <w:r w:rsidRPr="00CF35DB">
              <w:rPr>
                <w:rFonts w:ascii="Segoe UI" w:hAnsi="Segoe UI" w:cs="Segoe UI"/>
                <w:bCs/>
                <w:sz w:val="22"/>
                <w:szCs w:val="22"/>
              </w:rPr>
              <w:t>02.b.</w:t>
            </w:r>
            <w:proofErr w:type="gramEnd"/>
            <w:r w:rsidRPr="00CF35DB">
              <w:rPr>
                <w:rFonts w:ascii="Segoe UI" w:hAnsi="Segoe UI" w:cs="Segoe UI"/>
                <w:bCs/>
                <w:sz w:val="22"/>
                <w:szCs w:val="22"/>
              </w:rPr>
              <w:t xml:space="preserve"> Assess personal level of responsibility and examine opportunities for improvement.</w:t>
            </w:r>
          </w:p>
          <w:p w14:paraId="5EA2BA69"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CRP.01.01.</w:t>
            </w:r>
            <w:proofErr w:type="gramStart"/>
            <w:r w:rsidRPr="00CF35DB">
              <w:rPr>
                <w:rFonts w:ascii="Segoe UI" w:hAnsi="Segoe UI" w:cs="Segoe UI"/>
                <w:bCs/>
                <w:sz w:val="22"/>
                <w:szCs w:val="22"/>
              </w:rPr>
              <w:t>02.c.</w:t>
            </w:r>
            <w:proofErr w:type="gramEnd"/>
            <w:r w:rsidRPr="00CF35DB">
              <w:rPr>
                <w:rFonts w:ascii="Segoe UI" w:hAnsi="Segoe UI" w:cs="Segoe UI"/>
                <w:bCs/>
                <w:sz w:val="22"/>
                <w:szCs w:val="22"/>
              </w:rPr>
              <w:t xml:space="preserve"> Model personal responsibility in workplace and community situations.</w:t>
            </w:r>
          </w:p>
          <w:p w14:paraId="23D645E2"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CRP.04.03. Model active listening strategies when interacting with others in formal and informal settings.</w:t>
            </w:r>
          </w:p>
          <w:p w14:paraId="6E43AC9D"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CRP.04.03.</w:t>
            </w:r>
            <w:proofErr w:type="gramStart"/>
            <w:r w:rsidRPr="00CF35DB">
              <w:rPr>
                <w:rFonts w:ascii="Segoe UI" w:hAnsi="Segoe UI" w:cs="Segoe UI"/>
                <w:bCs/>
                <w:sz w:val="22"/>
                <w:szCs w:val="22"/>
              </w:rPr>
              <w:t>01.b.</w:t>
            </w:r>
            <w:proofErr w:type="gramEnd"/>
            <w:r w:rsidRPr="00CF35DB">
              <w:rPr>
                <w:rFonts w:ascii="Segoe UI" w:hAnsi="Segoe UI" w:cs="Segoe UI"/>
                <w:bCs/>
                <w:sz w:val="22"/>
                <w:szCs w:val="22"/>
              </w:rPr>
              <w:t xml:space="preserve"> Apply active listening strategies (e.g., be attentive, observe non-verbal cues, ask clarifying questions, etc.).</w:t>
            </w:r>
          </w:p>
          <w:p w14:paraId="3542081C"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CRP.04.03.</w:t>
            </w:r>
            <w:proofErr w:type="gramStart"/>
            <w:r w:rsidRPr="00CF35DB">
              <w:rPr>
                <w:rFonts w:ascii="Segoe UI" w:hAnsi="Segoe UI" w:cs="Segoe UI"/>
                <w:bCs/>
                <w:sz w:val="22"/>
                <w:szCs w:val="22"/>
              </w:rPr>
              <w:t>02.c.</w:t>
            </w:r>
            <w:proofErr w:type="gramEnd"/>
            <w:r w:rsidRPr="00CF35DB">
              <w:rPr>
                <w:rFonts w:ascii="Segoe UI" w:hAnsi="Segoe UI" w:cs="Segoe UI"/>
                <w:bCs/>
                <w:sz w:val="22"/>
                <w:szCs w:val="22"/>
              </w:rPr>
              <w:t xml:space="preserve"> Model active listening strategies in formal and informal settings.</w:t>
            </w:r>
          </w:p>
          <w:p w14:paraId="413DE46D"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CRP.09.01. Model characteristics of ethical and effective leaders in the workplace and community (e.g. integrity, self-awareness, self-regulation, etc.).</w:t>
            </w:r>
          </w:p>
          <w:p w14:paraId="7E7103A8"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CRP.09.01.</w:t>
            </w:r>
            <w:proofErr w:type="gramStart"/>
            <w:r w:rsidRPr="00CF35DB">
              <w:rPr>
                <w:rFonts w:ascii="Segoe UI" w:hAnsi="Segoe UI" w:cs="Segoe UI"/>
                <w:bCs/>
                <w:sz w:val="22"/>
                <w:szCs w:val="22"/>
              </w:rPr>
              <w:t>01.a.</w:t>
            </w:r>
            <w:proofErr w:type="gramEnd"/>
            <w:r w:rsidRPr="00CF35DB">
              <w:rPr>
                <w:rFonts w:ascii="Segoe UI" w:hAnsi="Segoe UI" w:cs="Segoe UI"/>
                <w:bCs/>
                <w:sz w:val="22"/>
                <w:szCs w:val="22"/>
              </w:rPr>
              <w:t xml:space="preserve"> Identify and summarize the characteristics of ethical and effective leaders in workplace and community settings.</w:t>
            </w:r>
          </w:p>
          <w:p w14:paraId="50A650F8"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CRP.09.01.</w:t>
            </w:r>
            <w:proofErr w:type="gramStart"/>
            <w:r w:rsidRPr="00CF35DB">
              <w:rPr>
                <w:rFonts w:ascii="Segoe UI" w:hAnsi="Segoe UI" w:cs="Segoe UI"/>
                <w:bCs/>
                <w:sz w:val="22"/>
                <w:szCs w:val="22"/>
              </w:rPr>
              <w:t>02.b.</w:t>
            </w:r>
            <w:proofErr w:type="gramEnd"/>
            <w:r w:rsidRPr="00CF35DB">
              <w:rPr>
                <w:rFonts w:ascii="Segoe UI" w:hAnsi="Segoe UI" w:cs="Segoe UI"/>
                <w:bCs/>
                <w:sz w:val="22"/>
                <w:szCs w:val="22"/>
              </w:rPr>
              <w:t xml:space="preserve"> Conduct a self-assessment of personal ethical and effective leadership characteristics (e.g., relates to others, focused, integrity, etc.) and reflect upon the results to identify opportunities for improvement.</w:t>
            </w:r>
          </w:p>
          <w:p w14:paraId="177D2D90"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lastRenderedPageBreak/>
              <w:t>CRP.09.01.</w:t>
            </w:r>
            <w:proofErr w:type="gramStart"/>
            <w:r w:rsidRPr="00CF35DB">
              <w:rPr>
                <w:rFonts w:ascii="Segoe UI" w:hAnsi="Segoe UI" w:cs="Segoe UI"/>
                <w:bCs/>
                <w:sz w:val="22"/>
                <w:szCs w:val="22"/>
              </w:rPr>
              <w:t>02.c.</w:t>
            </w:r>
            <w:proofErr w:type="gramEnd"/>
            <w:r w:rsidRPr="00CF35DB">
              <w:rPr>
                <w:rFonts w:ascii="Segoe UI" w:hAnsi="Segoe UI" w:cs="Segoe UI"/>
                <w:bCs/>
                <w:sz w:val="22"/>
                <w:szCs w:val="22"/>
              </w:rPr>
              <w:t xml:space="preserve"> Model characteristics and actions of ethical and effective leaders in workplace and community situations (e.g., integrity, self-awareness, etc.).</w:t>
            </w:r>
          </w:p>
          <w:p w14:paraId="38499D44"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CRP.12.02. Create and implement strategies to engage team members to work toward team and organizational goals in a variety of workplace and community situations (e.g., meetings, presentations, etc.).</w:t>
            </w:r>
          </w:p>
          <w:p w14:paraId="7B231D21"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CRP.12.02.</w:t>
            </w:r>
            <w:proofErr w:type="gramStart"/>
            <w:r w:rsidRPr="00CF35DB">
              <w:rPr>
                <w:rFonts w:ascii="Segoe UI" w:hAnsi="Segoe UI" w:cs="Segoe UI"/>
                <w:bCs/>
                <w:sz w:val="22"/>
                <w:szCs w:val="22"/>
              </w:rPr>
              <w:t>01.a.</w:t>
            </w:r>
            <w:proofErr w:type="gramEnd"/>
            <w:r w:rsidRPr="00CF35DB">
              <w:rPr>
                <w:rFonts w:ascii="Segoe UI" w:hAnsi="Segoe UI" w:cs="Segoe UI"/>
                <w:bCs/>
                <w:sz w:val="22"/>
                <w:szCs w:val="22"/>
              </w:rPr>
              <w:t xml:space="preserve"> Identify and summarize effective strategies used to engage team members to accomplish goals.</w:t>
            </w:r>
          </w:p>
          <w:p w14:paraId="0D217C9E"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CRP.12.02.</w:t>
            </w:r>
            <w:proofErr w:type="gramStart"/>
            <w:r w:rsidRPr="00CF35DB">
              <w:rPr>
                <w:rFonts w:ascii="Segoe UI" w:hAnsi="Segoe UI" w:cs="Segoe UI"/>
                <w:bCs/>
                <w:sz w:val="22"/>
                <w:szCs w:val="22"/>
              </w:rPr>
              <w:t>02.a.</w:t>
            </w:r>
            <w:proofErr w:type="gramEnd"/>
            <w:r w:rsidRPr="00CF35DB">
              <w:rPr>
                <w:rFonts w:ascii="Segoe UI" w:hAnsi="Segoe UI" w:cs="Segoe UI"/>
                <w:bCs/>
                <w:sz w:val="22"/>
                <w:szCs w:val="22"/>
              </w:rPr>
              <w:t xml:space="preserve"> Examine and summarize workplace and community situations where it is important to engage team members to meet team and organizational goals (e.g., meetings, presentations, etc.).</w:t>
            </w:r>
          </w:p>
          <w:p w14:paraId="58B6762A" w14:textId="77777777" w:rsidR="00CF35DB"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CRP.12.02.</w:t>
            </w:r>
            <w:proofErr w:type="gramStart"/>
            <w:r w:rsidRPr="00CF35DB">
              <w:rPr>
                <w:rFonts w:ascii="Segoe UI" w:hAnsi="Segoe UI" w:cs="Segoe UI"/>
                <w:bCs/>
                <w:sz w:val="22"/>
                <w:szCs w:val="22"/>
              </w:rPr>
              <w:t>01.b.</w:t>
            </w:r>
            <w:proofErr w:type="gramEnd"/>
            <w:r w:rsidRPr="00CF35DB">
              <w:rPr>
                <w:rFonts w:ascii="Segoe UI" w:hAnsi="Segoe UI" w:cs="Segoe UI"/>
                <w:bCs/>
                <w:sz w:val="22"/>
                <w:szCs w:val="22"/>
              </w:rPr>
              <w:t xml:space="preserve"> Assess team dynamics and match strategies to increase team member engagement.</w:t>
            </w:r>
          </w:p>
          <w:p w14:paraId="0E9431C6" w14:textId="1EB8D59E" w:rsidR="00FD768C" w:rsidRPr="00CF35DB" w:rsidRDefault="00CF35DB" w:rsidP="00CF35DB">
            <w:pPr>
              <w:autoSpaceDE w:val="0"/>
              <w:autoSpaceDN w:val="0"/>
              <w:adjustRightInd w:val="0"/>
              <w:rPr>
                <w:rFonts w:ascii="Segoe UI" w:hAnsi="Segoe UI" w:cs="Segoe UI"/>
                <w:bCs/>
                <w:sz w:val="22"/>
                <w:szCs w:val="22"/>
              </w:rPr>
            </w:pPr>
            <w:r w:rsidRPr="00CF35DB">
              <w:rPr>
                <w:rFonts w:ascii="Segoe UI" w:hAnsi="Segoe UI" w:cs="Segoe UI"/>
                <w:bCs/>
                <w:sz w:val="22"/>
                <w:szCs w:val="22"/>
              </w:rPr>
              <w:t>CRP.12.02.</w:t>
            </w:r>
            <w:proofErr w:type="gramStart"/>
            <w:r w:rsidRPr="00CF35DB">
              <w:rPr>
                <w:rFonts w:ascii="Segoe UI" w:hAnsi="Segoe UI" w:cs="Segoe UI"/>
                <w:bCs/>
                <w:sz w:val="22"/>
                <w:szCs w:val="22"/>
              </w:rPr>
              <w:t>01.c.</w:t>
            </w:r>
            <w:proofErr w:type="gramEnd"/>
            <w:r w:rsidRPr="00CF35DB">
              <w:rPr>
                <w:rFonts w:ascii="Segoe UI" w:hAnsi="Segoe UI" w:cs="Segoe UI"/>
                <w:bCs/>
                <w:sz w:val="22"/>
                <w:szCs w:val="22"/>
              </w:rPr>
              <w:t xml:space="preserve"> Create and implement novel strategies to engage team members based on the situation.</w:t>
            </w:r>
          </w:p>
        </w:tc>
      </w:tr>
      <w:tr w:rsidR="00FD768C" w:rsidRPr="00CF35DB" w14:paraId="1958C3B3" w14:textId="77777777" w:rsidTr="00ED3648">
        <w:trPr>
          <w:trHeight w:val="206"/>
          <w:jc w:val="center"/>
        </w:trPr>
        <w:tc>
          <w:tcPr>
            <w:tcW w:w="15019" w:type="dxa"/>
            <w:gridSpan w:val="5"/>
            <w:shd w:val="pct15" w:color="auto" w:fill="auto"/>
            <w:vAlign w:val="bottom"/>
          </w:tcPr>
          <w:p w14:paraId="2B98A0AC" w14:textId="77777777" w:rsidR="00FD768C" w:rsidRPr="00CF35DB" w:rsidRDefault="00FD768C" w:rsidP="00ED3648">
            <w:pPr>
              <w:rPr>
                <w:rFonts w:ascii="Segoe UI" w:hAnsi="Segoe UI" w:cs="Segoe UI"/>
                <w:b/>
                <w:color w:val="000000"/>
                <w:sz w:val="22"/>
                <w:szCs w:val="22"/>
              </w:rPr>
            </w:pPr>
            <w:r w:rsidRPr="00CF35DB">
              <w:rPr>
                <w:rFonts w:ascii="Segoe UI" w:hAnsi="Segoe UI" w:cs="Segoe UI"/>
                <w:b/>
                <w:color w:val="000000"/>
                <w:sz w:val="22"/>
                <w:szCs w:val="22"/>
              </w:rPr>
              <w:lastRenderedPageBreak/>
              <w:t>Aligned Washington State Academic Standards</w:t>
            </w:r>
          </w:p>
        </w:tc>
      </w:tr>
      <w:tr w:rsidR="00FD768C" w:rsidRPr="00CF35DB" w14:paraId="69A1A61C" w14:textId="77777777" w:rsidTr="00ED3648">
        <w:trPr>
          <w:trHeight w:val="288"/>
          <w:jc w:val="center"/>
        </w:trPr>
        <w:tc>
          <w:tcPr>
            <w:tcW w:w="4360" w:type="dxa"/>
            <w:tcBorders>
              <w:bottom w:val="single" w:sz="4" w:space="0" w:color="auto"/>
            </w:tcBorders>
            <w:shd w:val="clear" w:color="auto" w:fill="auto"/>
            <w:vAlign w:val="center"/>
          </w:tcPr>
          <w:p w14:paraId="01CB171A" w14:textId="77777777" w:rsidR="00FD768C" w:rsidRPr="00CF35DB" w:rsidRDefault="00FD768C" w:rsidP="00ED3648">
            <w:pPr>
              <w:rPr>
                <w:rFonts w:ascii="Segoe UI" w:hAnsi="Segoe UI" w:cs="Segoe UI"/>
                <w:b/>
                <w:color w:val="000000"/>
                <w:sz w:val="22"/>
                <w:szCs w:val="22"/>
              </w:rPr>
            </w:pPr>
            <w:r w:rsidRPr="00CF35DB">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5BD5C65" w14:textId="77777777" w:rsidR="00CF35DB" w:rsidRPr="00CF35DB" w:rsidRDefault="00CF35DB" w:rsidP="00CF35DB">
            <w:pPr>
              <w:rPr>
                <w:rFonts w:ascii="Segoe UI" w:hAnsi="Segoe UI" w:cs="Segoe UI"/>
                <w:b/>
                <w:sz w:val="22"/>
                <w:szCs w:val="22"/>
              </w:rPr>
            </w:pPr>
            <w:r w:rsidRPr="00CF35DB">
              <w:rPr>
                <w:rFonts w:ascii="Segoe UI" w:hAnsi="Segoe UI" w:cs="Segoe UI"/>
                <w:b/>
                <w:sz w:val="22"/>
                <w:szCs w:val="22"/>
              </w:rPr>
              <w:t>Washington Science Standards (Next Generation Science Standards):</w:t>
            </w:r>
          </w:p>
          <w:p w14:paraId="483089BA" w14:textId="77777777" w:rsidR="00CF35DB" w:rsidRPr="00CF35DB" w:rsidRDefault="00CF35DB" w:rsidP="00CF35DB">
            <w:pPr>
              <w:tabs>
                <w:tab w:val="left" w:pos="813"/>
              </w:tabs>
              <w:ind w:left="882" w:hanging="882"/>
              <w:rPr>
                <w:rStyle w:val="popup3"/>
                <w:rFonts w:ascii="Segoe UI" w:hAnsi="Segoe UI" w:cs="Segoe UI"/>
                <w:bCs/>
                <w:sz w:val="22"/>
                <w:szCs w:val="22"/>
              </w:rPr>
            </w:pPr>
            <w:r w:rsidRPr="00CF35DB">
              <w:rPr>
                <w:rFonts w:ascii="Segoe UI" w:hAnsi="Segoe UI" w:cs="Segoe UI"/>
                <w:bCs/>
                <w:sz w:val="22"/>
                <w:szCs w:val="22"/>
              </w:rPr>
              <w:t xml:space="preserve">HS-ETS1-1. </w:t>
            </w:r>
            <w:r w:rsidRPr="00CF35DB">
              <w:rPr>
                <w:rStyle w:val="popup3"/>
                <w:rFonts w:ascii="Segoe UI" w:hAnsi="Segoe UI" w:cs="Segoe UI"/>
                <w:bCs/>
                <w:sz w:val="22"/>
                <w:szCs w:val="22"/>
              </w:rPr>
              <w:t>Analyze a major global challenge</w:t>
            </w:r>
            <w:r w:rsidRPr="00CF35DB">
              <w:rPr>
                <w:rFonts w:ascii="Segoe UI" w:hAnsi="Segoe UI" w:cs="Segoe UI"/>
                <w:bCs/>
                <w:sz w:val="22"/>
                <w:szCs w:val="22"/>
              </w:rPr>
              <w:t xml:space="preserve"> </w:t>
            </w:r>
            <w:r w:rsidRPr="00CF35DB">
              <w:rPr>
                <w:rStyle w:val="popup3"/>
                <w:rFonts w:ascii="Segoe UI" w:hAnsi="Segoe UI" w:cs="Segoe UI"/>
                <w:bCs/>
                <w:sz w:val="22"/>
                <w:szCs w:val="22"/>
              </w:rPr>
              <w:t xml:space="preserve">to specify qualitative and quantitative criteria and constraints </w:t>
            </w:r>
          </w:p>
          <w:p w14:paraId="6741FD5C" w14:textId="4BFD1C39" w:rsidR="00FD768C" w:rsidRPr="00CF35DB" w:rsidRDefault="00CF35DB" w:rsidP="00CF35DB">
            <w:pPr>
              <w:tabs>
                <w:tab w:val="left" w:pos="813"/>
              </w:tabs>
              <w:ind w:left="882" w:hanging="882"/>
              <w:rPr>
                <w:rFonts w:ascii="Segoe UI" w:hAnsi="Segoe UI" w:cs="Segoe UI"/>
                <w:color w:val="000000"/>
                <w:sz w:val="22"/>
                <w:szCs w:val="22"/>
              </w:rPr>
            </w:pPr>
            <w:r w:rsidRPr="00CF35DB">
              <w:rPr>
                <w:rStyle w:val="popup3"/>
                <w:rFonts w:ascii="Segoe UI" w:hAnsi="Segoe UI" w:cs="Segoe UI"/>
                <w:bCs/>
                <w:sz w:val="22"/>
                <w:szCs w:val="22"/>
              </w:rPr>
              <w:t>for solutions that account</w:t>
            </w:r>
            <w:r w:rsidRPr="00CF35DB">
              <w:rPr>
                <w:rFonts w:ascii="Segoe UI" w:hAnsi="Segoe UI" w:cs="Segoe UI"/>
                <w:bCs/>
                <w:sz w:val="22"/>
                <w:szCs w:val="22"/>
              </w:rPr>
              <w:t xml:space="preserve"> </w:t>
            </w:r>
            <w:r w:rsidRPr="00CF35DB">
              <w:rPr>
                <w:rStyle w:val="popup3"/>
                <w:rFonts w:ascii="Segoe UI" w:hAnsi="Segoe UI" w:cs="Segoe UI"/>
                <w:bCs/>
                <w:sz w:val="22"/>
                <w:szCs w:val="22"/>
              </w:rPr>
              <w:t>for societal needs and wants.</w:t>
            </w:r>
          </w:p>
        </w:tc>
      </w:tr>
      <w:tr w:rsidR="00FD768C" w:rsidRPr="00CF35DB" w14:paraId="31D012D2" w14:textId="77777777" w:rsidTr="00ED3648">
        <w:trPr>
          <w:trHeight w:val="288"/>
          <w:jc w:val="center"/>
        </w:trPr>
        <w:tc>
          <w:tcPr>
            <w:tcW w:w="5006" w:type="dxa"/>
            <w:gridSpan w:val="2"/>
            <w:tcBorders>
              <w:bottom w:val="single" w:sz="4" w:space="0" w:color="auto"/>
            </w:tcBorders>
            <w:shd w:val="clear" w:color="auto" w:fill="29838F"/>
            <w:vAlign w:val="center"/>
          </w:tcPr>
          <w:p w14:paraId="796E8265" w14:textId="77777777" w:rsidR="00FD768C" w:rsidRPr="00CF35DB" w:rsidRDefault="00FD768C" w:rsidP="00ED3648">
            <w:pPr>
              <w:tabs>
                <w:tab w:val="left" w:pos="813"/>
              </w:tabs>
              <w:ind w:left="882" w:hanging="882"/>
              <w:jc w:val="center"/>
              <w:rPr>
                <w:rFonts w:ascii="Segoe UI" w:hAnsi="Segoe UI" w:cs="Segoe UI"/>
                <w:sz w:val="22"/>
                <w:szCs w:val="22"/>
              </w:rPr>
            </w:pPr>
            <w:r w:rsidRPr="00CF35DB">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F8D510F" w14:textId="77777777" w:rsidR="00FD768C" w:rsidRPr="00CF35DB" w:rsidRDefault="00FD768C" w:rsidP="00ED3648">
            <w:pPr>
              <w:tabs>
                <w:tab w:val="left" w:pos="813"/>
              </w:tabs>
              <w:ind w:left="882" w:hanging="882"/>
              <w:jc w:val="center"/>
              <w:rPr>
                <w:rFonts w:ascii="Segoe UI" w:hAnsi="Segoe UI" w:cs="Segoe UI"/>
                <w:sz w:val="22"/>
                <w:szCs w:val="22"/>
              </w:rPr>
            </w:pPr>
            <w:r w:rsidRPr="00CF35DB">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B6B6360" w14:textId="77777777" w:rsidR="00FD768C" w:rsidRPr="00CF35DB" w:rsidRDefault="00FD768C" w:rsidP="00ED3648">
            <w:pPr>
              <w:tabs>
                <w:tab w:val="left" w:pos="813"/>
              </w:tabs>
              <w:ind w:left="882" w:hanging="882"/>
              <w:jc w:val="center"/>
              <w:rPr>
                <w:rFonts w:ascii="Segoe UI" w:hAnsi="Segoe UI" w:cs="Segoe UI"/>
                <w:sz w:val="22"/>
                <w:szCs w:val="22"/>
              </w:rPr>
            </w:pPr>
            <w:r w:rsidRPr="00CF35DB">
              <w:rPr>
                <w:rFonts w:ascii="Segoe UI" w:hAnsi="Segoe UI" w:cs="Segoe UI"/>
                <w:b/>
                <w:sz w:val="22"/>
                <w:szCs w:val="22"/>
              </w:rPr>
              <w:t>Crosscutting Concept</w:t>
            </w:r>
          </w:p>
        </w:tc>
      </w:tr>
      <w:tr w:rsidR="00FD768C" w:rsidRPr="00CF35DB" w14:paraId="2CABD51D" w14:textId="77777777" w:rsidTr="00ED3648">
        <w:trPr>
          <w:trHeight w:val="288"/>
          <w:jc w:val="center"/>
        </w:trPr>
        <w:tc>
          <w:tcPr>
            <w:tcW w:w="5006" w:type="dxa"/>
            <w:gridSpan w:val="2"/>
            <w:tcBorders>
              <w:bottom w:val="single" w:sz="4" w:space="0" w:color="auto"/>
            </w:tcBorders>
            <w:shd w:val="clear" w:color="auto" w:fill="FFFFFF"/>
            <w:vAlign w:val="center"/>
          </w:tcPr>
          <w:p w14:paraId="166EDDEE" w14:textId="77777777" w:rsidR="00FD768C" w:rsidRPr="00CF35DB" w:rsidRDefault="00FD768C" w:rsidP="00ED36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644AC8F" w14:textId="77777777" w:rsidR="00FD768C" w:rsidRPr="00CF35DB" w:rsidRDefault="00FD768C" w:rsidP="00ED36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39CAD2A" w14:textId="77777777" w:rsidR="00FD768C" w:rsidRPr="00CF35DB" w:rsidRDefault="00FD768C" w:rsidP="00ED3648">
            <w:pPr>
              <w:tabs>
                <w:tab w:val="left" w:pos="813"/>
              </w:tabs>
              <w:ind w:left="882" w:hanging="882"/>
              <w:jc w:val="center"/>
              <w:rPr>
                <w:rFonts w:ascii="Segoe UI" w:hAnsi="Segoe UI" w:cs="Segoe UI"/>
                <w:b/>
                <w:sz w:val="22"/>
                <w:szCs w:val="22"/>
              </w:rPr>
            </w:pPr>
          </w:p>
        </w:tc>
      </w:tr>
    </w:tbl>
    <w:p w14:paraId="0F9E6B5D" w14:textId="77777777" w:rsidR="00855075" w:rsidRPr="00CF35DB" w:rsidRDefault="00855075" w:rsidP="00D77CA6">
      <w:pPr>
        <w:jc w:val="center"/>
        <w:rPr>
          <w:rFonts w:ascii="Segoe UI" w:hAnsi="Segoe UI" w:cs="Segoe UI"/>
          <w:i/>
          <w:color w:val="FF6D14"/>
          <w:sz w:val="22"/>
          <w:szCs w:val="22"/>
        </w:rPr>
      </w:pPr>
    </w:p>
    <w:p w14:paraId="3EA02EC0" w14:textId="77777777" w:rsidR="00855075" w:rsidRPr="00CF35DB" w:rsidRDefault="00855075" w:rsidP="00D77CA6">
      <w:pPr>
        <w:jc w:val="center"/>
        <w:rPr>
          <w:rFonts w:ascii="Segoe UI" w:hAnsi="Segoe UI" w:cs="Segoe UI"/>
          <w:i/>
          <w:color w:val="FF6D14"/>
          <w:sz w:val="22"/>
          <w:szCs w:val="22"/>
        </w:rPr>
      </w:pPr>
    </w:p>
    <w:p w14:paraId="222E4269" w14:textId="77777777" w:rsidR="00855075" w:rsidRPr="00CF35DB" w:rsidRDefault="00855075" w:rsidP="00D77CA6">
      <w:pPr>
        <w:jc w:val="center"/>
        <w:rPr>
          <w:rFonts w:ascii="Segoe UI" w:hAnsi="Segoe UI" w:cs="Segoe UI"/>
          <w:i/>
          <w:color w:val="FF6D14"/>
          <w:sz w:val="22"/>
          <w:szCs w:val="22"/>
        </w:rPr>
      </w:pPr>
    </w:p>
    <w:p w14:paraId="63B674A2" w14:textId="77777777" w:rsidR="00855075" w:rsidRPr="00CF35DB" w:rsidRDefault="00855075" w:rsidP="00D77CA6">
      <w:pPr>
        <w:jc w:val="center"/>
        <w:rPr>
          <w:rFonts w:ascii="Segoe UI" w:hAnsi="Segoe UI" w:cs="Segoe UI"/>
          <w:i/>
          <w:color w:val="FF6D14"/>
          <w:sz w:val="22"/>
          <w:szCs w:val="22"/>
        </w:rPr>
      </w:pPr>
    </w:p>
    <w:p w14:paraId="69A5576C" w14:textId="77777777" w:rsidR="00855075" w:rsidRPr="00CF35DB" w:rsidRDefault="00855075" w:rsidP="00D77CA6">
      <w:pPr>
        <w:jc w:val="center"/>
        <w:rPr>
          <w:rFonts w:ascii="Segoe UI" w:hAnsi="Segoe UI" w:cs="Segoe UI"/>
          <w:i/>
          <w:color w:val="FF6D14"/>
          <w:sz w:val="22"/>
          <w:szCs w:val="22"/>
        </w:rPr>
      </w:pPr>
    </w:p>
    <w:p w14:paraId="0717ABA5" w14:textId="77777777" w:rsidR="00855075" w:rsidRPr="00CF35DB" w:rsidRDefault="00855075" w:rsidP="00D77CA6">
      <w:pPr>
        <w:jc w:val="center"/>
        <w:rPr>
          <w:rFonts w:ascii="Segoe UI" w:hAnsi="Segoe UI" w:cs="Segoe UI"/>
          <w:i/>
          <w:color w:val="FF6D14"/>
          <w:sz w:val="22"/>
          <w:szCs w:val="22"/>
        </w:rPr>
      </w:pPr>
    </w:p>
    <w:p w14:paraId="32209183" w14:textId="77777777" w:rsidR="00855075" w:rsidRPr="00CF35DB" w:rsidRDefault="00855075" w:rsidP="00D77CA6">
      <w:pPr>
        <w:jc w:val="center"/>
        <w:rPr>
          <w:rFonts w:ascii="Segoe UI" w:hAnsi="Segoe UI" w:cs="Segoe UI"/>
          <w:i/>
          <w:color w:val="FF6D14"/>
          <w:sz w:val="22"/>
          <w:szCs w:val="22"/>
        </w:rPr>
      </w:pPr>
    </w:p>
    <w:p w14:paraId="0B30977F" w14:textId="77777777" w:rsidR="00D77CA6" w:rsidRPr="00CF35DB" w:rsidRDefault="00D77CA6" w:rsidP="00D77CA6">
      <w:pPr>
        <w:tabs>
          <w:tab w:val="left" w:pos="5120"/>
        </w:tabs>
        <w:rPr>
          <w:rFonts w:ascii="Segoe UI" w:hAnsi="Segoe UI" w:cs="Segoe UI"/>
          <w:color w:val="000000"/>
          <w:sz w:val="22"/>
          <w:szCs w:val="22"/>
        </w:rPr>
      </w:pPr>
    </w:p>
    <w:p w14:paraId="62309590" w14:textId="77777777" w:rsidR="00DF0CE2" w:rsidRPr="00CF35DB" w:rsidRDefault="00DF0CE2" w:rsidP="00F91ED3">
      <w:pPr>
        <w:rPr>
          <w:rFonts w:ascii="Segoe UI" w:hAnsi="Segoe UI" w:cs="Segoe UI"/>
          <w:iCs/>
          <w:color w:val="FF6D14"/>
          <w:sz w:val="22"/>
          <w:szCs w:val="22"/>
        </w:rPr>
      </w:pPr>
    </w:p>
    <w:sectPr w:rsidR="00DF0CE2" w:rsidRPr="00CF35DB" w:rsidSect="00F351AA">
      <w:footerReference w:type="default" r:id="rId16"/>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F5674" w14:textId="77777777" w:rsidR="00C442F5" w:rsidRDefault="00C442F5">
      <w:r>
        <w:separator/>
      </w:r>
    </w:p>
  </w:endnote>
  <w:endnote w:type="continuationSeparator" w:id="0">
    <w:p w14:paraId="0E98D403" w14:textId="77777777" w:rsidR="00C442F5" w:rsidRDefault="00C4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ED3648" w:rsidRPr="00B53743" w:rsidRDefault="00ED3648"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6B350" w14:textId="77777777" w:rsidR="00C442F5" w:rsidRDefault="00C442F5">
      <w:r>
        <w:separator/>
      </w:r>
    </w:p>
  </w:footnote>
  <w:footnote w:type="continuationSeparator" w:id="0">
    <w:p w14:paraId="076FDCF9" w14:textId="77777777" w:rsidR="00C442F5" w:rsidRDefault="00C4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A4180"/>
    <w:multiLevelType w:val="hybridMultilevel"/>
    <w:tmpl w:val="F50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D5AD6"/>
    <w:multiLevelType w:val="hybridMultilevel"/>
    <w:tmpl w:val="0428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DE66AD"/>
    <w:multiLevelType w:val="hybridMultilevel"/>
    <w:tmpl w:val="76A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93974"/>
    <w:multiLevelType w:val="hybridMultilevel"/>
    <w:tmpl w:val="BFB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671162"/>
    <w:multiLevelType w:val="hybridMultilevel"/>
    <w:tmpl w:val="13A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54E7D"/>
    <w:multiLevelType w:val="hybridMultilevel"/>
    <w:tmpl w:val="BA2E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41385"/>
    <w:multiLevelType w:val="hybridMultilevel"/>
    <w:tmpl w:val="ECA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61C6B"/>
    <w:multiLevelType w:val="hybridMultilevel"/>
    <w:tmpl w:val="CD8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3379D"/>
    <w:multiLevelType w:val="hybridMultilevel"/>
    <w:tmpl w:val="9778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27856"/>
    <w:multiLevelType w:val="hybridMultilevel"/>
    <w:tmpl w:val="C094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083A93"/>
    <w:multiLevelType w:val="hybridMultilevel"/>
    <w:tmpl w:val="8CAC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13783"/>
    <w:multiLevelType w:val="hybridMultilevel"/>
    <w:tmpl w:val="92E2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22C38"/>
    <w:multiLevelType w:val="hybridMultilevel"/>
    <w:tmpl w:val="3AB8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F1514"/>
    <w:multiLevelType w:val="hybridMultilevel"/>
    <w:tmpl w:val="8FBE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0020C7"/>
    <w:multiLevelType w:val="hybridMultilevel"/>
    <w:tmpl w:val="6A7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90617"/>
    <w:multiLevelType w:val="hybridMultilevel"/>
    <w:tmpl w:val="978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C1095"/>
    <w:multiLevelType w:val="hybridMultilevel"/>
    <w:tmpl w:val="D138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D0AE2"/>
    <w:multiLevelType w:val="hybridMultilevel"/>
    <w:tmpl w:val="5DA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E639F"/>
    <w:multiLevelType w:val="hybridMultilevel"/>
    <w:tmpl w:val="3088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A65C4"/>
    <w:multiLevelType w:val="hybridMultilevel"/>
    <w:tmpl w:val="D8DA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20AD3"/>
    <w:multiLevelType w:val="hybridMultilevel"/>
    <w:tmpl w:val="F4E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7"/>
  </w:num>
  <w:num w:numId="4">
    <w:abstractNumId w:val="27"/>
  </w:num>
  <w:num w:numId="5">
    <w:abstractNumId w:val="6"/>
  </w:num>
  <w:num w:numId="6">
    <w:abstractNumId w:val="5"/>
  </w:num>
  <w:num w:numId="7">
    <w:abstractNumId w:val="13"/>
  </w:num>
  <w:num w:numId="8">
    <w:abstractNumId w:val="21"/>
  </w:num>
  <w:num w:numId="9">
    <w:abstractNumId w:val="38"/>
  </w:num>
  <w:num w:numId="10">
    <w:abstractNumId w:val="28"/>
  </w:num>
  <w:num w:numId="11">
    <w:abstractNumId w:val="9"/>
  </w:num>
  <w:num w:numId="12">
    <w:abstractNumId w:val="32"/>
  </w:num>
  <w:num w:numId="13">
    <w:abstractNumId w:val="19"/>
  </w:num>
  <w:num w:numId="14">
    <w:abstractNumId w:val="31"/>
  </w:num>
  <w:num w:numId="15">
    <w:abstractNumId w:val="0"/>
  </w:num>
  <w:num w:numId="16">
    <w:abstractNumId w:val="24"/>
  </w:num>
  <w:num w:numId="17">
    <w:abstractNumId w:val="1"/>
  </w:num>
  <w:num w:numId="18">
    <w:abstractNumId w:val="2"/>
  </w:num>
  <w:num w:numId="19">
    <w:abstractNumId w:val="36"/>
  </w:num>
  <w:num w:numId="20">
    <w:abstractNumId w:val="15"/>
  </w:num>
  <w:num w:numId="21">
    <w:abstractNumId w:val="25"/>
  </w:num>
  <w:num w:numId="22">
    <w:abstractNumId w:val="14"/>
  </w:num>
  <w:num w:numId="23">
    <w:abstractNumId w:val="30"/>
  </w:num>
  <w:num w:numId="24">
    <w:abstractNumId w:val="26"/>
  </w:num>
  <w:num w:numId="25">
    <w:abstractNumId w:val="29"/>
  </w:num>
  <w:num w:numId="26">
    <w:abstractNumId w:val="23"/>
  </w:num>
  <w:num w:numId="27">
    <w:abstractNumId w:val="34"/>
  </w:num>
  <w:num w:numId="28">
    <w:abstractNumId w:val="17"/>
  </w:num>
  <w:num w:numId="29">
    <w:abstractNumId w:val="22"/>
  </w:num>
  <w:num w:numId="30">
    <w:abstractNumId w:val="3"/>
  </w:num>
  <w:num w:numId="31">
    <w:abstractNumId w:val="33"/>
  </w:num>
  <w:num w:numId="32">
    <w:abstractNumId w:val="37"/>
  </w:num>
  <w:num w:numId="33">
    <w:abstractNumId w:val="8"/>
  </w:num>
  <w:num w:numId="34">
    <w:abstractNumId w:val="12"/>
  </w:num>
  <w:num w:numId="35">
    <w:abstractNumId w:val="35"/>
  </w:num>
  <w:num w:numId="36">
    <w:abstractNumId w:val="10"/>
  </w:num>
  <w:num w:numId="37">
    <w:abstractNumId w:val="16"/>
  </w:num>
  <w:num w:numId="38">
    <w:abstractNumId w:val="18"/>
  </w:num>
  <w:num w:numId="3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BD4"/>
    <w:rsid w:val="00002E3A"/>
    <w:rsid w:val="00003554"/>
    <w:rsid w:val="00004C70"/>
    <w:rsid w:val="00005D2D"/>
    <w:rsid w:val="00005FF0"/>
    <w:rsid w:val="000204ED"/>
    <w:rsid w:val="000242AD"/>
    <w:rsid w:val="0002757D"/>
    <w:rsid w:val="00032794"/>
    <w:rsid w:val="00033F81"/>
    <w:rsid w:val="00036059"/>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863E9"/>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C1CE4"/>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0007"/>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018"/>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031E"/>
    <w:rsid w:val="00552A6C"/>
    <w:rsid w:val="00552D82"/>
    <w:rsid w:val="00553198"/>
    <w:rsid w:val="00554DB3"/>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268A"/>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96FA1"/>
    <w:rsid w:val="006A23CE"/>
    <w:rsid w:val="006A3FF0"/>
    <w:rsid w:val="006B1E38"/>
    <w:rsid w:val="006B2523"/>
    <w:rsid w:val="006B259D"/>
    <w:rsid w:val="006B2AB2"/>
    <w:rsid w:val="006B35CA"/>
    <w:rsid w:val="006B50C8"/>
    <w:rsid w:val="006B5AC9"/>
    <w:rsid w:val="006B5E54"/>
    <w:rsid w:val="006C1C56"/>
    <w:rsid w:val="006C232F"/>
    <w:rsid w:val="006C2A26"/>
    <w:rsid w:val="006D24E8"/>
    <w:rsid w:val="006D2FF4"/>
    <w:rsid w:val="006D65F2"/>
    <w:rsid w:val="006D6610"/>
    <w:rsid w:val="006D7A40"/>
    <w:rsid w:val="006D7F16"/>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42F5"/>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37D3"/>
    <w:rsid w:val="00CD4A1A"/>
    <w:rsid w:val="00CD6947"/>
    <w:rsid w:val="00CD7F99"/>
    <w:rsid w:val="00CE002B"/>
    <w:rsid w:val="00CE5346"/>
    <w:rsid w:val="00CE5822"/>
    <w:rsid w:val="00CF35DB"/>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214D"/>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D3648"/>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6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34"/>
    <w:locked/>
    <w:rsid w:val="00002BD4"/>
    <w:rPr>
      <w:sz w:val="24"/>
      <w:szCs w:val="24"/>
    </w:rPr>
  </w:style>
  <w:style w:type="character" w:customStyle="1" w:styleId="popup3">
    <w:name w:val="popup3"/>
    <w:basedOn w:val="DefaultParagraphFont"/>
    <w:rsid w:val="00002BD4"/>
  </w:style>
  <w:style w:type="character" w:customStyle="1" w:styleId="popup2">
    <w:name w:val="popup2"/>
    <w:basedOn w:val="DefaultParagraphFont"/>
    <w:rsid w:val="00CD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Ecolo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hyperlink" Target="https://en.wikipedia.org/wiki/Sustainability"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Ecological_s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3190-70A6-484B-975F-F0458D96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5561</Words>
  <Characters>36243</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41721</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2021-01-12T20:51:00Z</dcterms:created>
  <dcterms:modified xsi:type="dcterms:W3CDTF">2021-01-12T20:51:00Z</dcterms:modified>
</cp:coreProperties>
</file>