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6F113" w14:textId="489E7B4F" w:rsidR="005079B8" w:rsidRPr="005079B8" w:rsidRDefault="000C3C41" w:rsidP="005079B8">
      <w:pPr>
        <w:jc w:val="center"/>
        <w:rPr>
          <w:sz w:val="24"/>
        </w:rPr>
      </w:pPr>
      <w:r>
        <w:rPr>
          <w:sz w:val="24"/>
        </w:rPr>
        <w:t>Rational Functions</w:t>
      </w:r>
    </w:p>
    <w:p w14:paraId="1AFB3B2C" w14:textId="77777777" w:rsidR="005079B8" w:rsidRPr="00581410" w:rsidRDefault="005079B8" w:rsidP="005079B8">
      <w:pPr>
        <w:jc w:val="center"/>
      </w:pPr>
    </w:p>
    <w:p w14:paraId="583FB5F1" w14:textId="77777777" w:rsidR="001D4DC0" w:rsidRDefault="001D4DC0" w:rsidP="00B85308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>Jim can paint a house in 25 hours. Alex can paint the same house in 20 hours.</w:t>
      </w:r>
      <w:r>
        <w:br/>
      </w:r>
      <w:r>
        <w:br/>
        <w:t xml:space="preserve">Write an equation that </w:t>
      </w:r>
      <w:proofErr w:type="gramStart"/>
      <w:r>
        <w:t>can be used</w:t>
      </w:r>
      <w:proofErr w:type="gramEnd"/>
      <w:r>
        <w:t xml:space="preserve"> to find the time in hours, </w:t>
      </w:r>
      <w:r w:rsidRPr="001D4DC0">
        <w:rPr>
          <w:i/>
        </w:rPr>
        <w:t>t</w:t>
      </w:r>
      <w:r>
        <w:t>, it would take Jim and Alex to paint the house together assuming they both work at the rates they work when working alone.</w:t>
      </w:r>
      <w:r>
        <w:br/>
      </w:r>
    </w:p>
    <w:p w14:paraId="04C5664E" w14:textId="785412E8" w:rsidR="00B12F82" w:rsidRDefault="000A594E" w:rsidP="00B85308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What value of </w:t>
      </w:r>
      <w:r>
        <w:rPr>
          <w:i/>
        </w:rPr>
        <w:t>x</w:t>
      </w:r>
      <w:r>
        <w:t xml:space="preserve"> makes the equation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5-x</m:t>
                </m:r>
              </m:e>
            </m:rad>
          </m:den>
        </m:f>
        <m:r>
          <w:rPr>
            <w:rFonts w:ascii="Cambria Math" w:hAnsi="Cambria Math"/>
          </w:rPr>
          <m:t>=3</m:t>
        </m:r>
      </m:oMath>
      <w:r w:rsidR="00A0692D">
        <w:rPr>
          <w:rFonts w:eastAsiaTheme="minorEastAsia"/>
        </w:rPr>
        <w:t xml:space="preserve"> </w:t>
      </w:r>
      <w:r>
        <w:t>true?</w:t>
      </w:r>
      <w:r w:rsidR="00B12F82">
        <w:br/>
      </w:r>
    </w:p>
    <w:p w14:paraId="394648EE" w14:textId="6F67997A" w:rsidR="00B12F82" w:rsidRDefault="00B12F82" w:rsidP="00B85308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What value of </w:t>
      </w:r>
      <w:r>
        <w:rPr>
          <w:i/>
        </w:rPr>
        <w:t>t</w:t>
      </w:r>
      <w:r>
        <w:t xml:space="preserve"> makes the equation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t+3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  <w:r w:rsidR="00A0692D">
        <w:rPr>
          <w:rFonts w:eastAsiaTheme="minorEastAsia"/>
        </w:rPr>
        <w:t xml:space="preserve"> </w:t>
      </w:r>
      <w:r>
        <w:t>true?</w:t>
      </w:r>
      <w:r>
        <w:br/>
      </w:r>
    </w:p>
    <w:p w14:paraId="676DAF1B" w14:textId="2BF03C77" w:rsidR="00B12F82" w:rsidRPr="00581410" w:rsidRDefault="00B12F82" w:rsidP="00B85308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Select whether each equation has no real solutions, one real solution, or </w:t>
      </w:r>
      <w:r w:rsidR="000C3C41">
        <w:br/>
      </w:r>
      <w:r>
        <w:t>infinitely many real solutions.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Matching Table"/>
        <w:tblDescription w:val="A table with 3 columns and 3 rows."/>
      </w:tblPr>
      <w:tblGrid>
        <w:gridCol w:w="2065"/>
        <w:gridCol w:w="1080"/>
        <w:gridCol w:w="1080"/>
        <w:gridCol w:w="1620"/>
      </w:tblGrid>
      <w:tr w:rsidR="00B12F82" w14:paraId="7827A88F" w14:textId="77777777" w:rsidTr="004438B6">
        <w:trPr>
          <w:tblHeader/>
        </w:trPr>
        <w:tc>
          <w:tcPr>
            <w:tcW w:w="2065" w:type="dxa"/>
            <w:vAlign w:val="center"/>
          </w:tcPr>
          <w:p w14:paraId="6203E36E" w14:textId="14CB9D24" w:rsidR="00B12F82" w:rsidRPr="004438B6" w:rsidRDefault="004438B6" w:rsidP="004438B6">
            <w:pPr>
              <w:tabs>
                <w:tab w:val="left" w:pos="1440"/>
              </w:tabs>
              <w:rPr>
                <w:b/>
              </w:rPr>
            </w:pPr>
            <w:r w:rsidRPr="004438B6">
              <w:rPr>
                <w:b/>
              </w:rPr>
              <w:t>Equation</w:t>
            </w:r>
          </w:p>
        </w:tc>
        <w:tc>
          <w:tcPr>
            <w:tcW w:w="1080" w:type="dxa"/>
            <w:vAlign w:val="center"/>
          </w:tcPr>
          <w:p w14:paraId="4A38EC32" w14:textId="0582EC96" w:rsidR="00B12F82" w:rsidRPr="00B12F82" w:rsidRDefault="00B12F82" w:rsidP="00B12F82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No Real Solutions</w:t>
            </w:r>
          </w:p>
        </w:tc>
        <w:tc>
          <w:tcPr>
            <w:tcW w:w="1080" w:type="dxa"/>
            <w:vAlign w:val="center"/>
          </w:tcPr>
          <w:p w14:paraId="04CA0FF6" w14:textId="0ABAE913" w:rsidR="00B12F82" w:rsidRPr="00B12F82" w:rsidRDefault="00B12F82" w:rsidP="00B12F82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One Real Solution</w:t>
            </w:r>
          </w:p>
        </w:tc>
        <w:tc>
          <w:tcPr>
            <w:tcW w:w="1620" w:type="dxa"/>
            <w:vAlign w:val="center"/>
          </w:tcPr>
          <w:p w14:paraId="56D30305" w14:textId="3F8C2251" w:rsidR="00B12F82" w:rsidRPr="00B12F82" w:rsidRDefault="00B12F82" w:rsidP="00B12F82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Infinitely Many Real Solutions</w:t>
            </w:r>
          </w:p>
        </w:tc>
      </w:tr>
      <w:tr w:rsidR="00B12F82" w14:paraId="757A470B" w14:textId="77777777" w:rsidTr="00B525E3">
        <w:trPr>
          <w:trHeight w:val="576"/>
        </w:trPr>
        <w:tc>
          <w:tcPr>
            <w:tcW w:w="2065" w:type="dxa"/>
            <w:vAlign w:val="center"/>
          </w:tcPr>
          <w:p w14:paraId="247A7CAC" w14:textId="2EB1BFAC" w:rsidR="00B12F82" w:rsidRPr="00A0692D" w:rsidRDefault="00A0692D" w:rsidP="00A0692D">
            <w:pPr>
              <w:tabs>
                <w:tab w:val="left" w:pos="1440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1080" w:type="dxa"/>
          </w:tcPr>
          <w:p w14:paraId="0A0D9CBE" w14:textId="77777777" w:rsidR="00B12F82" w:rsidRDefault="00B12F82" w:rsidP="00B12F82">
            <w:pPr>
              <w:tabs>
                <w:tab w:val="left" w:pos="1440"/>
              </w:tabs>
            </w:pPr>
          </w:p>
        </w:tc>
        <w:tc>
          <w:tcPr>
            <w:tcW w:w="1080" w:type="dxa"/>
          </w:tcPr>
          <w:p w14:paraId="4742D8B9" w14:textId="77777777" w:rsidR="00B12F82" w:rsidRDefault="00B12F82" w:rsidP="00B12F82">
            <w:pPr>
              <w:tabs>
                <w:tab w:val="left" w:pos="1440"/>
              </w:tabs>
            </w:pPr>
          </w:p>
        </w:tc>
        <w:tc>
          <w:tcPr>
            <w:tcW w:w="1620" w:type="dxa"/>
          </w:tcPr>
          <w:p w14:paraId="6A8117C8" w14:textId="77777777" w:rsidR="00B12F82" w:rsidRDefault="00B12F82" w:rsidP="00B12F82">
            <w:pPr>
              <w:tabs>
                <w:tab w:val="left" w:pos="1440"/>
              </w:tabs>
            </w:pPr>
          </w:p>
        </w:tc>
      </w:tr>
      <w:tr w:rsidR="00B12F82" w14:paraId="65FD30EB" w14:textId="77777777" w:rsidTr="00B525E3">
        <w:trPr>
          <w:trHeight w:val="576"/>
        </w:trPr>
        <w:tc>
          <w:tcPr>
            <w:tcW w:w="2065" w:type="dxa"/>
            <w:vAlign w:val="center"/>
          </w:tcPr>
          <w:p w14:paraId="6F0466B5" w14:textId="5321C1CC" w:rsidR="00B12F82" w:rsidRPr="00A0692D" w:rsidRDefault="00A0692D" w:rsidP="00B12F82">
            <w:pPr>
              <w:tabs>
                <w:tab w:val="left" w:pos="1440"/>
              </w:tabs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x+20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14:paraId="16E51562" w14:textId="77777777" w:rsidR="00B12F82" w:rsidRDefault="00B12F82" w:rsidP="00B12F82">
            <w:pPr>
              <w:tabs>
                <w:tab w:val="left" w:pos="1440"/>
              </w:tabs>
            </w:pPr>
          </w:p>
        </w:tc>
        <w:tc>
          <w:tcPr>
            <w:tcW w:w="1080" w:type="dxa"/>
          </w:tcPr>
          <w:p w14:paraId="6D720C2B" w14:textId="77777777" w:rsidR="00B12F82" w:rsidRDefault="00B12F82" w:rsidP="00B12F82">
            <w:pPr>
              <w:tabs>
                <w:tab w:val="left" w:pos="1440"/>
              </w:tabs>
            </w:pPr>
          </w:p>
        </w:tc>
        <w:tc>
          <w:tcPr>
            <w:tcW w:w="1620" w:type="dxa"/>
          </w:tcPr>
          <w:p w14:paraId="4B49B6F8" w14:textId="77777777" w:rsidR="00B12F82" w:rsidRDefault="00B12F82" w:rsidP="00B12F82">
            <w:pPr>
              <w:tabs>
                <w:tab w:val="left" w:pos="1440"/>
              </w:tabs>
            </w:pPr>
          </w:p>
        </w:tc>
      </w:tr>
      <w:tr w:rsidR="00B12F82" w14:paraId="7CF6288D" w14:textId="77777777" w:rsidTr="00B525E3">
        <w:trPr>
          <w:trHeight w:val="576"/>
        </w:trPr>
        <w:tc>
          <w:tcPr>
            <w:tcW w:w="2065" w:type="dxa"/>
            <w:vAlign w:val="center"/>
          </w:tcPr>
          <w:p w14:paraId="3D4A85A2" w14:textId="7E7AE3BB" w:rsidR="00B12F82" w:rsidRDefault="00F536C1" w:rsidP="00B12F82">
            <w:pPr>
              <w:tabs>
                <w:tab w:val="left" w:pos="1440"/>
              </w:tabs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2x+10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</w:rPr>
                <m:t>-1</m:t>
              </m:r>
            </m:oMath>
          </w:p>
        </w:tc>
        <w:tc>
          <w:tcPr>
            <w:tcW w:w="1080" w:type="dxa"/>
          </w:tcPr>
          <w:p w14:paraId="6EF55EA8" w14:textId="77777777" w:rsidR="00B12F82" w:rsidRDefault="00B12F82" w:rsidP="00B12F82">
            <w:pPr>
              <w:tabs>
                <w:tab w:val="left" w:pos="1440"/>
              </w:tabs>
            </w:pPr>
          </w:p>
        </w:tc>
        <w:tc>
          <w:tcPr>
            <w:tcW w:w="1080" w:type="dxa"/>
          </w:tcPr>
          <w:p w14:paraId="563D45D2" w14:textId="77777777" w:rsidR="00B12F82" w:rsidRDefault="00B12F82" w:rsidP="00B12F82">
            <w:pPr>
              <w:tabs>
                <w:tab w:val="left" w:pos="1440"/>
              </w:tabs>
            </w:pPr>
          </w:p>
        </w:tc>
        <w:tc>
          <w:tcPr>
            <w:tcW w:w="1620" w:type="dxa"/>
          </w:tcPr>
          <w:p w14:paraId="07AC6D9F" w14:textId="77777777" w:rsidR="00B12F82" w:rsidRDefault="00B12F82" w:rsidP="00B12F82">
            <w:pPr>
              <w:tabs>
                <w:tab w:val="left" w:pos="1440"/>
              </w:tabs>
            </w:pPr>
          </w:p>
        </w:tc>
      </w:tr>
    </w:tbl>
    <w:p w14:paraId="042764EA" w14:textId="371465FC" w:rsidR="009D073E" w:rsidRDefault="009D073E" w:rsidP="009D073E">
      <w:pPr>
        <w:pStyle w:val="ListParagraph"/>
        <w:tabs>
          <w:tab w:val="left" w:pos="1440"/>
        </w:tabs>
      </w:pPr>
    </w:p>
    <w:p w14:paraId="727A7899" w14:textId="6A86D780" w:rsidR="009D073E" w:rsidRDefault="009D073E" w:rsidP="00B85308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Select Yes or No to indicate whether each value of </w:t>
      </w:r>
      <w:r>
        <w:rPr>
          <w:i/>
        </w:rPr>
        <w:t>b</w:t>
      </w:r>
      <w:r>
        <w:t xml:space="preserve"> is a solution to the given equation.</w:t>
      </w:r>
      <w:r>
        <w:br/>
      </w:r>
      <w:r>
        <w:br/>
      </w:r>
      <w:r w:rsidR="00F536C1">
        <w:t xml:space="preserve"> </w:t>
      </w:r>
      <m:oMath>
        <m:r>
          <w:rPr>
            <w:rFonts w:ascii="Cambria Math" w:hAnsi="Cambria Math"/>
          </w:rPr>
          <m:t>3=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b+5</m:t>
            </m:r>
          </m:den>
        </m:f>
      </m:oMath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Yes No Table"/>
        <w:tblDescription w:val="A table with 2 columns and 4 rows."/>
      </w:tblPr>
      <w:tblGrid>
        <w:gridCol w:w="1087"/>
        <w:gridCol w:w="720"/>
        <w:gridCol w:w="720"/>
      </w:tblGrid>
      <w:tr w:rsidR="009D073E" w14:paraId="575B9A7B" w14:textId="77777777" w:rsidTr="004438B6">
        <w:trPr>
          <w:tblHeader/>
        </w:trPr>
        <w:tc>
          <w:tcPr>
            <w:tcW w:w="1087" w:type="dxa"/>
            <w:vAlign w:val="center"/>
          </w:tcPr>
          <w:p w14:paraId="117833B6" w14:textId="5551B296" w:rsidR="009D073E" w:rsidRPr="009D073E" w:rsidRDefault="009D073E" w:rsidP="009D073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Solution</w:t>
            </w:r>
          </w:p>
        </w:tc>
        <w:tc>
          <w:tcPr>
            <w:tcW w:w="720" w:type="dxa"/>
            <w:vAlign w:val="center"/>
          </w:tcPr>
          <w:p w14:paraId="4B647DAC" w14:textId="3A3D0A05" w:rsidR="009D073E" w:rsidRPr="009D073E" w:rsidRDefault="009D073E" w:rsidP="009D073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vAlign w:val="center"/>
          </w:tcPr>
          <w:p w14:paraId="6935FDEF" w14:textId="52B64060" w:rsidR="009D073E" w:rsidRPr="009D073E" w:rsidRDefault="009D073E" w:rsidP="009D073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C3C41" w14:paraId="0F058CC3" w14:textId="77777777" w:rsidTr="000C3C41">
        <w:trPr>
          <w:trHeight w:val="432"/>
        </w:trPr>
        <w:tc>
          <w:tcPr>
            <w:tcW w:w="1087" w:type="dxa"/>
            <w:vAlign w:val="center"/>
          </w:tcPr>
          <w:p w14:paraId="790D6BEA" w14:textId="5B917F10" w:rsidR="000C3C41" w:rsidRPr="000C3C41" w:rsidRDefault="000C3C41" w:rsidP="000C3C41">
            <w:pPr>
              <w:tabs>
                <w:tab w:val="left" w:pos="1440"/>
              </w:tabs>
            </w:pPr>
            <w:r>
              <w:rPr>
                <w:i/>
              </w:rPr>
              <w:t>b</w:t>
            </w:r>
            <w:r>
              <w:t xml:space="preserve"> = –8</w:t>
            </w:r>
          </w:p>
        </w:tc>
        <w:tc>
          <w:tcPr>
            <w:tcW w:w="720" w:type="dxa"/>
            <w:vAlign w:val="center"/>
          </w:tcPr>
          <w:p w14:paraId="12F1E007" w14:textId="77777777" w:rsidR="000C3C41" w:rsidRDefault="000C3C41" w:rsidP="009D073E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14:paraId="642C354C" w14:textId="77777777" w:rsidR="000C3C41" w:rsidRDefault="000C3C41" w:rsidP="009D073E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</w:tr>
      <w:tr w:rsidR="009D073E" w14:paraId="5FEDD110" w14:textId="77777777" w:rsidTr="00D34B5D">
        <w:trPr>
          <w:trHeight w:val="432"/>
        </w:trPr>
        <w:tc>
          <w:tcPr>
            <w:tcW w:w="1087" w:type="dxa"/>
            <w:vAlign w:val="center"/>
          </w:tcPr>
          <w:p w14:paraId="704246A9" w14:textId="55585A94" w:rsidR="009D073E" w:rsidRPr="009D073E" w:rsidRDefault="009D073E" w:rsidP="009D073E">
            <w:pPr>
              <w:tabs>
                <w:tab w:val="left" w:pos="1440"/>
              </w:tabs>
            </w:pPr>
            <w:r>
              <w:rPr>
                <w:i/>
              </w:rPr>
              <w:t>b</w:t>
            </w:r>
            <w:r>
              <w:t xml:space="preserve"> = </w:t>
            </w:r>
            <w:r w:rsidR="000C3C41">
              <w:t>–5</w:t>
            </w:r>
          </w:p>
        </w:tc>
        <w:tc>
          <w:tcPr>
            <w:tcW w:w="720" w:type="dxa"/>
          </w:tcPr>
          <w:p w14:paraId="399DA367" w14:textId="77777777" w:rsidR="009D073E" w:rsidRDefault="009D073E" w:rsidP="009D073E">
            <w:pPr>
              <w:tabs>
                <w:tab w:val="left" w:pos="1440"/>
              </w:tabs>
            </w:pPr>
          </w:p>
        </w:tc>
        <w:tc>
          <w:tcPr>
            <w:tcW w:w="720" w:type="dxa"/>
          </w:tcPr>
          <w:p w14:paraId="6F92705F" w14:textId="77777777" w:rsidR="009D073E" w:rsidRDefault="009D073E" w:rsidP="009D073E">
            <w:pPr>
              <w:tabs>
                <w:tab w:val="left" w:pos="1440"/>
              </w:tabs>
            </w:pPr>
          </w:p>
        </w:tc>
      </w:tr>
      <w:tr w:rsidR="009D073E" w14:paraId="3EF26259" w14:textId="77777777" w:rsidTr="00D34B5D">
        <w:trPr>
          <w:trHeight w:val="432"/>
        </w:trPr>
        <w:tc>
          <w:tcPr>
            <w:tcW w:w="1087" w:type="dxa"/>
            <w:vAlign w:val="center"/>
          </w:tcPr>
          <w:p w14:paraId="417A4A06" w14:textId="0D451AA6" w:rsidR="009D073E" w:rsidRPr="009D073E" w:rsidRDefault="009D073E" w:rsidP="009D073E">
            <w:pPr>
              <w:tabs>
                <w:tab w:val="left" w:pos="1440"/>
              </w:tabs>
            </w:pPr>
            <w:r>
              <w:rPr>
                <w:i/>
              </w:rPr>
              <w:t>b</w:t>
            </w:r>
            <w:r>
              <w:t xml:space="preserve"> = </w:t>
            </w:r>
            <w:r w:rsidR="000C3C41">
              <w:t>–2</w:t>
            </w:r>
          </w:p>
        </w:tc>
        <w:tc>
          <w:tcPr>
            <w:tcW w:w="720" w:type="dxa"/>
          </w:tcPr>
          <w:p w14:paraId="0B76A1A6" w14:textId="77777777" w:rsidR="009D073E" w:rsidRDefault="009D073E" w:rsidP="009D073E">
            <w:pPr>
              <w:tabs>
                <w:tab w:val="left" w:pos="1440"/>
              </w:tabs>
            </w:pPr>
          </w:p>
        </w:tc>
        <w:tc>
          <w:tcPr>
            <w:tcW w:w="720" w:type="dxa"/>
          </w:tcPr>
          <w:p w14:paraId="61240C22" w14:textId="77777777" w:rsidR="009D073E" w:rsidRDefault="009D073E" w:rsidP="009D073E">
            <w:pPr>
              <w:tabs>
                <w:tab w:val="left" w:pos="1440"/>
              </w:tabs>
            </w:pPr>
          </w:p>
        </w:tc>
      </w:tr>
      <w:tr w:rsidR="009D073E" w14:paraId="6F43E9B3" w14:textId="77777777" w:rsidTr="00D34B5D">
        <w:trPr>
          <w:trHeight w:val="432"/>
        </w:trPr>
        <w:tc>
          <w:tcPr>
            <w:tcW w:w="1087" w:type="dxa"/>
            <w:vAlign w:val="center"/>
          </w:tcPr>
          <w:p w14:paraId="73B3BCAE" w14:textId="0302FC6C" w:rsidR="009D073E" w:rsidRPr="009D073E" w:rsidRDefault="009D073E" w:rsidP="009D073E">
            <w:pPr>
              <w:tabs>
                <w:tab w:val="left" w:pos="1440"/>
              </w:tabs>
            </w:pPr>
            <w:r>
              <w:rPr>
                <w:i/>
              </w:rPr>
              <w:t>b</w:t>
            </w:r>
            <w:r>
              <w:t xml:space="preserve"> = </w:t>
            </w:r>
            <w:r w:rsidR="00D34B5D">
              <w:t>22</w:t>
            </w:r>
          </w:p>
        </w:tc>
        <w:tc>
          <w:tcPr>
            <w:tcW w:w="720" w:type="dxa"/>
          </w:tcPr>
          <w:p w14:paraId="515A62EF" w14:textId="77777777" w:rsidR="009D073E" w:rsidRDefault="009D073E" w:rsidP="009D073E">
            <w:pPr>
              <w:tabs>
                <w:tab w:val="left" w:pos="1440"/>
              </w:tabs>
            </w:pPr>
          </w:p>
        </w:tc>
        <w:tc>
          <w:tcPr>
            <w:tcW w:w="720" w:type="dxa"/>
          </w:tcPr>
          <w:p w14:paraId="13925141" w14:textId="77777777" w:rsidR="009D073E" w:rsidRDefault="009D073E" w:rsidP="009D073E">
            <w:pPr>
              <w:tabs>
                <w:tab w:val="left" w:pos="1440"/>
              </w:tabs>
            </w:pPr>
          </w:p>
        </w:tc>
      </w:tr>
    </w:tbl>
    <w:p w14:paraId="4C9F2041" w14:textId="77777777" w:rsidR="009D073E" w:rsidRDefault="009D073E" w:rsidP="009D073E">
      <w:pPr>
        <w:pStyle w:val="ListParagraph"/>
        <w:tabs>
          <w:tab w:val="left" w:pos="1440"/>
        </w:tabs>
      </w:pPr>
    </w:p>
    <w:p w14:paraId="5C226DEB" w14:textId="77777777" w:rsidR="004438B6" w:rsidRDefault="004438B6">
      <w:r>
        <w:br w:type="page"/>
      </w:r>
    </w:p>
    <w:p w14:paraId="1ADD11D0" w14:textId="3C2750EC" w:rsidR="000478A2" w:rsidRDefault="000478A2" w:rsidP="000478A2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lastRenderedPageBreak/>
        <w:t>Beth is solving this equation</w:t>
      </w:r>
      <w:proofErr w:type="gramStart"/>
      <w:r>
        <w:t xml:space="preserve">: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+3=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>.</w:t>
      </w:r>
      <w:r>
        <w:br/>
      </w:r>
      <w:r>
        <w:br/>
        <w:t xml:space="preserve">She says, “I can multiply both sides by </w:t>
      </w:r>
      <w:r>
        <w:rPr>
          <w:i/>
        </w:rPr>
        <w:t>x</w:t>
      </w:r>
      <w:r>
        <w:t xml:space="preserve"> and get the linear equation 1 + 3</w:t>
      </w:r>
      <w:r>
        <w:rPr>
          <w:i/>
        </w:rPr>
        <w:t>x</w:t>
      </w:r>
      <w:r>
        <w:t xml:space="preserve"> = 3, </w:t>
      </w:r>
      <w:r w:rsidR="00271A18">
        <w:br/>
      </w:r>
      <w:r>
        <w:t xml:space="preserve">whose solution is </w:t>
      </w:r>
      <w:r>
        <w:rPr>
          <w:i/>
        </w:rPr>
        <w:t>x</w:t>
      </w:r>
      <w:r>
        <w:t xml:space="preserve"> </w:t>
      </w:r>
      <w:proofErr w:type="gramStart"/>
      <w:r>
        <w:t>=</w:t>
      </w:r>
      <w:r w:rsidR="00197CA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.”</w:t>
      </w:r>
      <w:r>
        <w:br/>
      </w:r>
      <w:r>
        <w:br/>
        <w:t xml:space="preserve">Which of the following statements makes this a correct argument, or shows that it is incorrect? Select </w:t>
      </w:r>
      <w:r>
        <w:rPr>
          <w:b/>
        </w:rPr>
        <w:t>all</w:t>
      </w:r>
      <w:r>
        <w:t xml:space="preserve"> that apply.</w:t>
      </w:r>
      <w:r>
        <w:br/>
      </w:r>
      <w:r>
        <w:br/>
        <w:t>A.</w:t>
      </w:r>
      <w:r>
        <w:tab/>
        <w:t>You can assume</w:t>
      </w:r>
      <w:r w:rsidR="00197CAB">
        <w:t xml:space="preserve"> </w:t>
      </w:r>
      <m:oMath>
        <m:r>
          <w:rPr>
            <w:rFonts w:ascii="Cambria Math" w:hAnsi="Cambria Math"/>
          </w:rPr>
          <m:t>x≠0</m:t>
        </m:r>
      </m:oMath>
      <w:r>
        <w:t xml:space="preserve"> because both sides are undefined if </w:t>
      </w:r>
      <w:r>
        <w:rPr>
          <w:i/>
        </w:rPr>
        <w:t>x</w:t>
      </w:r>
      <w:r>
        <w:t xml:space="preserve"> = </w:t>
      </w:r>
      <w:proofErr w:type="gramStart"/>
      <w:r>
        <w:t>0</w:t>
      </w:r>
      <w:proofErr w:type="gramEnd"/>
      <w:r>
        <w:t>.</w:t>
      </w:r>
      <w:r>
        <w:br/>
      </w:r>
      <w:proofErr w:type="gramStart"/>
      <w:r>
        <w:t>B.</w:t>
      </w:r>
      <w:r>
        <w:tab/>
        <w:t xml:space="preserve">After multiplying both sides by </w:t>
      </w:r>
      <w:r>
        <w:rPr>
          <w:i/>
        </w:rPr>
        <w:t>x</w:t>
      </w:r>
      <w:proofErr w:type="gramEnd"/>
      <w:r>
        <w:t xml:space="preserve"> you need to subtract 1 from both sides.</w:t>
      </w:r>
      <w:r>
        <w:br/>
        <w:t>C.</w:t>
      </w:r>
      <w:r>
        <w:tab/>
        <w:t xml:space="preserve">You cannot multiply both sides by </w:t>
      </w:r>
      <w:r>
        <w:rPr>
          <w:i/>
        </w:rPr>
        <w:t>x</w:t>
      </w:r>
      <w:r>
        <w:t xml:space="preserve"> because you do not know what </w:t>
      </w:r>
      <w:r>
        <w:rPr>
          <w:i/>
        </w:rPr>
        <w:t>x</w:t>
      </w:r>
      <w:r>
        <w:t xml:space="preserve"> is.</w:t>
      </w:r>
      <w:r>
        <w:br/>
        <w:t>D.</w:t>
      </w:r>
      <w:r>
        <w:tab/>
        <w:t xml:space="preserve">The equation is not linear, so you cannot use the methods normally used for solving </w:t>
      </w:r>
    </w:p>
    <w:p w14:paraId="0123A3BA" w14:textId="733709CA" w:rsidR="004F7D1F" w:rsidRPr="00581410" w:rsidRDefault="000478A2" w:rsidP="00D94BC8">
      <w:pPr>
        <w:tabs>
          <w:tab w:val="left" w:pos="1440"/>
        </w:tabs>
      </w:pPr>
      <w:r>
        <w:tab/>
        <w:t>linear equations.</w:t>
      </w:r>
      <w:r w:rsidR="00D94BC8">
        <w:br/>
      </w:r>
      <w:r w:rsidR="004F7D1F" w:rsidRPr="00581410">
        <w:br w:type="page"/>
      </w:r>
    </w:p>
    <w:p w14:paraId="4F4CCDF1" w14:textId="77777777" w:rsidR="004F7D1F" w:rsidRPr="00581410" w:rsidRDefault="004F7D1F" w:rsidP="004F7D1F">
      <w:pPr>
        <w:jc w:val="center"/>
        <w:rPr>
          <w:b/>
          <w:sz w:val="28"/>
        </w:rPr>
      </w:pPr>
      <w:r w:rsidRPr="00581410">
        <w:rPr>
          <w:b/>
          <w:sz w:val="28"/>
        </w:rPr>
        <w:t>Teacher Material</w:t>
      </w:r>
    </w:p>
    <w:p w14:paraId="5085794F" w14:textId="77777777" w:rsidR="004F7D1F" w:rsidRPr="00581410" w:rsidRDefault="004F7D1F" w:rsidP="004F7D1F"/>
    <w:p w14:paraId="25A2A498" w14:textId="5CE7DF65" w:rsidR="005079B8" w:rsidRDefault="005079B8" w:rsidP="00271A18">
      <w:pPr>
        <w:jc w:val="center"/>
        <w:rPr>
          <w:sz w:val="24"/>
        </w:rPr>
      </w:pPr>
      <w:r>
        <w:rPr>
          <w:sz w:val="24"/>
        </w:rPr>
        <w:t>A-SSE.A</w:t>
      </w:r>
    </w:p>
    <w:p w14:paraId="6B911EF4" w14:textId="77777777" w:rsidR="005079B8" w:rsidRDefault="005079B8" w:rsidP="005079B8">
      <w:pPr>
        <w:jc w:val="center"/>
        <w:rPr>
          <w:sz w:val="24"/>
        </w:rPr>
      </w:pPr>
      <w:r w:rsidRPr="005079B8">
        <w:rPr>
          <w:sz w:val="24"/>
        </w:rPr>
        <w:t>Interpret the structure of expressions.</w:t>
      </w:r>
    </w:p>
    <w:p w14:paraId="395D5846" w14:textId="77777777" w:rsidR="005079B8" w:rsidRPr="005079B8" w:rsidRDefault="005079B8" w:rsidP="005079B8">
      <w:pPr>
        <w:jc w:val="center"/>
        <w:rPr>
          <w:sz w:val="24"/>
        </w:rPr>
      </w:pPr>
    </w:p>
    <w:p w14:paraId="03E670F4" w14:textId="46720D9E" w:rsidR="005079B8" w:rsidRDefault="005079B8" w:rsidP="00271A18">
      <w:pPr>
        <w:jc w:val="center"/>
        <w:rPr>
          <w:sz w:val="24"/>
        </w:rPr>
      </w:pPr>
      <w:r>
        <w:rPr>
          <w:sz w:val="24"/>
        </w:rPr>
        <w:t>A-CED.A</w:t>
      </w:r>
    </w:p>
    <w:p w14:paraId="3A87E4FB" w14:textId="77777777" w:rsidR="005079B8" w:rsidRPr="005079B8" w:rsidRDefault="005079B8" w:rsidP="005079B8">
      <w:pPr>
        <w:jc w:val="center"/>
        <w:rPr>
          <w:sz w:val="24"/>
        </w:rPr>
      </w:pPr>
      <w:r w:rsidRPr="005079B8">
        <w:rPr>
          <w:sz w:val="24"/>
        </w:rPr>
        <w:t>Create equations that describe numbers or relationships.</w:t>
      </w:r>
    </w:p>
    <w:p w14:paraId="0A684EB3" w14:textId="77777777" w:rsidR="005079B8" w:rsidRDefault="005079B8" w:rsidP="005079B8">
      <w:pPr>
        <w:jc w:val="center"/>
        <w:rPr>
          <w:sz w:val="24"/>
        </w:rPr>
      </w:pPr>
    </w:p>
    <w:p w14:paraId="340F273A" w14:textId="20813DC4" w:rsidR="005079B8" w:rsidRDefault="005079B8" w:rsidP="00271A18">
      <w:pPr>
        <w:jc w:val="center"/>
        <w:rPr>
          <w:sz w:val="24"/>
        </w:rPr>
      </w:pPr>
      <w:r>
        <w:rPr>
          <w:sz w:val="24"/>
        </w:rPr>
        <w:t>A-REI.A</w:t>
      </w:r>
    </w:p>
    <w:p w14:paraId="4460BCA7" w14:textId="77777777" w:rsidR="005079B8" w:rsidRPr="005079B8" w:rsidRDefault="005079B8" w:rsidP="005079B8">
      <w:pPr>
        <w:jc w:val="center"/>
        <w:rPr>
          <w:sz w:val="24"/>
        </w:rPr>
      </w:pPr>
      <w:r w:rsidRPr="005079B8">
        <w:rPr>
          <w:sz w:val="24"/>
        </w:rPr>
        <w:t>Understand solving equations as a process of reasoning and explain the reasoning.</w:t>
      </w:r>
    </w:p>
    <w:p w14:paraId="4E3231AD" w14:textId="77777777" w:rsidR="005079B8" w:rsidRDefault="005079B8" w:rsidP="005079B8">
      <w:pPr>
        <w:jc w:val="center"/>
        <w:rPr>
          <w:sz w:val="24"/>
        </w:rPr>
      </w:pPr>
    </w:p>
    <w:p w14:paraId="3E0E0366" w14:textId="192B5A1A" w:rsidR="005079B8" w:rsidRDefault="005079B8" w:rsidP="00271A18">
      <w:pPr>
        <w:jc w:val="center"/>
        <w:rPr>
          <w:sz w:val="24"/>
        </w:rPr>
      </w:pPr>
      <w:r>
        <w:rPr>
          <w:sz w:val="24"/>
        </w:rPr>
        <w:t>F-IF.A</w:t>
      </w:r>
    </w:p>
    <w:p w14:paraId="3AA54848" w14:textId="77777777" w:rsidR="005079B8" w:rsidRPr="005079B8" w:rsidRDefault="005079B8" w:rsidP="005079B8">
      <w:pPr>
        <w:jc w:val="center"/>
        <w:rPr>
          <w:sz w:val="24"/>
        </w:rPr>
      </w:pPr>
      <w:r w:rsidRPr="005079B8">
        <w:rPr>
          <w:sz w:val="24"/>
        </w:rPr>
        <w:t>Understand the concept of a function and use function notation.</w:t>
      </w:r>
    </w:p>
    <w:p w14:paraId="71D2BF08" w14:textId="77777777" w:rsidR="005079B8" w:rsidRDefault="005079B8" w:rsidP="005079B8">
      <w:pPr>
        <w:jc w:val="center"/>
        <w:rPr>
          <w:sz w:val="24"/>
        </w:rPr>
      </w:pPr>
    </w:p>
    <w:p w14:paraId="7D9D6C13" w14:textId="2F2C5F61" w:rsidR="005079B8" w:rsidRDefault="005079B8" w:rsidP="00271A18">
      <w:pPr>
        <w:jc w:val="center"/>
        <w:rPr>
          <w:sz w:val="24"/>
        </w:rPr>
      </w:pPr>
      <w:r>
        <w:rPr>
          <w:sz w:val="24"/>
        </w:rPr>
        <w:t>F-BF.A</w:t>
      </w:r>
    </w:p>
    <w:p w14:paraId="1B481C60" w14:textId="77777777" w:rsidR="005079B8" w:rsidRPr="005079B8" w:rsidRDefault="005079B8" w:rsidP="005079B8">
      <w:pPr>
        <w:jc w:val="center"/>
        <w:rPr>
          <w:sz w:val="24"/>
        </w:rPr>
      </w:pPr>
      <w:r w:rsidRPr="005079B8">
        <w:rPr>
          <w:sz w:val="24"/>
        </w:rPr>
        <w:t>Build a function that models a relationship between two quantities.</w:t>
      </w:r>
    </w:p>
    <w:p w14:paraId="387551F0" w14:textId="77777777" w:rsidR="004F7D1F" w:rsidRPr="00581410" w:rsidRDefault="004F7D1F" w:rsidP="004F7D1F"/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3 columns and 6 rows. The table spans 2 pages."/>
      </w:tblPr>
      <w:tblGrid>
        <w:gridCol w:w="1242"/>
        <w:gridCol w:w="1098"/>
        <w:gridCol w:w="7015"/>
      </w:tblGrid>
      <w:tr w:rsidR="004F7D1F" w:rsidRPr="00581410" w14:paraId="30B0ACED" w14:textId="77777777" w:rsidTr="00E379D7">
        <w:trPr>
          <w:cantSplit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2D79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Question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20CC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Claim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0189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Key/Suggested Rubric</w:t>
            </w:r>
          </w:p>
        </w:tc>
      </w:tr>
      <w:tr w:rsidR="004F7D1F" w:rsidRPr="00581410" w14:paraId="228A24FA" w14:textId="77777777" w:rsidTr="00D80FE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6DE" w14:textId="4C194CE4" w:rsidR="004F7D1F" w:rsidRPr="00581410" w:rsidRDefault="001D4DC0" w:rsidP="007F5324">
            <w:r>
              <w:t>1</w:t>
            </w:r>
            <w:r w:rsidR="00B711DF">
              <w:rPr>
                <w:rStyle w:val="FootnoteReference"/>
              </w:rPr>
              <w:footnoteReference w:id="1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C32A" w14:textId="0D342890" w:rsidR="004F7D1F" w:rsidRPr="00581410" w:rsidRDefault="001D4DC0" w:rsidP="007F5324">
            <w:pPr>
              <w:jc w:val="center"/>
            </w:pPr>
            <w: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E4CB" w14:textId="1B4553B4" w:rsidR="0098282E" w:rsidRPr="001D4DC0" w:rsidRDefault="001D4DC0" w:rsidP="00197CAB">
            <w:r>
              <w:rPr>
                <w:b/>
              </w:rPr>
              <w:t>1 point: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t>, or equivalent</w:t>
            </w:r>
          </w:p>
        </w:tc>
      </w:tr>
      <w:tr w:rsidR="004F7D1F" w:rsidRPr="00581410" w14:paraId="609E6C3F" w14:textId="77777777" w:rsidTr="00D80FE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4D82" w14:textId="635405F7" w:rsidR="004F7D1F" w:rsidRPr="00581410" w:rsidRDefault="00B12F82" w:rsidP="007F5324">
            <w:r>
              <w:t>2</w:t>
            </w:r>
            <w:r w:rsidR="00B711DF">
              <w:rPr>
                <w:rStyle w:val="FootnoteReference"/>
              </w:rPr>
              <w:footnoteReference w:id="2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107" w14:textId="7E7B42A6" w:rsidR="004F7D1F" w:rsidRPr="00581410" w:rsidRDefault="00B12F82" w:rsidP="007F5324">
            <w:pPr>
              <w:jc w:val="center"/>
            </w:pPr>
            <w: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A59" w14:textId="0D1295D1" w:rsidR="004F7D1F" w:rsidRPr="00787AA7" w:rsidRDefault="00787AA7" w:rsidP="00197CAB">
            <w:r>
              <w:rPr>
                <w:b/>
              </w:rPr>
              <w:t>1 point:</w:t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=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</w:tr>
      <w:tr w:rsidR="004F7D1F" w:rsidRPr="00581410" w14:paraId="36162D3C" w14:textId="77777777" w:rsidTr="00D80FE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6BA" w14:textId="3DAD63BB" w:rsidR="004F7D1F" w:rsidRPr="00581410" w:rsidRDefault="00B12F82" w:rsidP="007F5324">
            <w:r>
              <w:t>3</w:t>
            </w:r>
            <w:r w:rsidR="00B711DF" w:rsidRPr="00B711DF">
              <w:rPr>
                <w:vertAlign w:val="superscript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F3E" w14:textId="59B8D6E9" w:rsidR="004F7D1F" w:rsidRPr="00581410" w:rsidRDefault="00B12F82" w:rsidP="007F5324">
            <w:pPr>
              <w:jc w:val="center"/>
            </w:pPr>
            <w: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A6EA" w14:textId="6A61024B" w:rsidR="004F7D1F" w:rsidRPr="00787AA7" w:rsidRDefault="00787AA7" w:rsidP="007F5324">
            <w:r>
              <w:rPr>
                <w:b/>
              </w:rPr>
              <w:t>1 point:</w:t>
            </w:r>
            <w:r>
              <w:t xml:space="preserve"> </w:t>
            </w:r>
            <w:r>
              <w:rPr>
                <w:i/>
              </w:rPr>
              <w:t>t</w:t>
            </w:r>
            <w:r>
              <w:t xml:space="preserve"> = 3</w:t>
            </w:r>
          </w:p>
        </w:tc>
      </w:tr>
      <w:tr w:rsidR="004F7D1F" w:rsidRPr="00581410" w14:paraId="1595A0AB" w14:textId="77777777" w:rsidTr="00D80FE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28E" w14:textId="586823CE" w:rsidR="004F7D1F" w:rsidRPr="00581410" w:rsidRDefault="004C4BCA" w:rsidP="007F5324">
            <w:r>
              <w:t>4</w:t>
            </w:r>
            <w:r w:rsidR="00B711DF" w:rsidRPr="00B711DF">
              <w:rPr>
                <w:vertAlign w:val="superscript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734" w14:textId="4198E9EA" w:rsidR="004F7D1F" w:rsidRPr="00581410" w:rsidRDefault="004C4BCA" w:rsidP="007F5324">
            <w:pPr>
              <w:jc w:val="center"/>
            </w:pPr>
            <w: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6CE6" w14:textId="77777777" w:rsidR="004F7D1F" w:rsidRDefault="00787AA7" w:rsidP="007F5324">
            <w:r>
              <w:rPr>
                <w:b/>
              </w:rPr>
              <w:t>1 point: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  <w:tblCaption w:val="Matching Answer Table"/>
              <w:tblDescription w:val="A table with 3 columns and 3 rows."/>
            </w:tblPr>
            <w:tblGrid>
              <w:gridCol w:w="1775"/>
              <w:gridCol w:w="1065"/>
              <w:gridCol w:w="1095"/>
              <w:gridCol w:w="1350"/>
            </w:tblGrid>
            <w:tr w:rsidR="00787AA7" w14:paraId="5A6244C1" w14:textId="77777777" w:rsidTr="00197CAB">
              <w:trPr>
                <w:tblHeader/>
              </w:trPr>
              <w:tc>
                <w:tcPr>
                  <w:tcW w:w="1775" w:type="dxa"/>
                  <w:vAlign w:val="center"/>
                </w:tcPr>
                <w:p w14:paraId="18D44206" w14:textId="3F55D21E" w:rsidR="00787AA7" w:rsidRPr="00E379D7" w:rsidRDefault="00E379D7" w:rsidP="00E379D7">
                  <w:pPr>
                    <w:tabs>
                      <w:tab w:val="left" w:pos="1440"/>
                    </w:tabs>
                    <w:rPr>
                      <w:b/>
                    </w:rPr>
                  </w:pPr>
                  <w:r w:rsidRPr="00E379D7">
                    <w:rPr>
                      <w:b/>
                    </w:rPr>
                    <w:t>Equation</w:t>
                  </w:r>
                </w:p>
              </w:tc>
              <w:tc>
                <w:tcPr>
                  <w:tcW w:w="882" w:type="dxa"/>
                  <w:vAlign w:val="center"/>
                </w:tcPr>
                <w:p w14:paraId="21F59049" w14:textId="77777777" w:rsidR="00787AA7" w:rsidRPr="00B12F82" w:rsidRDefault="00787AA7" w:rsidP="00787AA7">
                  <w:pPr>
                    <w:tabs>
                      <w:tab w:val="left" w:pos="14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 Real Solutions</w:t>
                  </w:r>
                </w:p>
              </w:tc>
              <w:tc>
                <w:tcPr>
                  <w:tcW w:w="1095" w:type="dxa"/>
                  <w:vAlign w:val="center"/>
                </w:tcPr>
                <w:p w14:paraId="64AD0B85" w14:textId="77777777" w:rsidR="00787AA7" w:rsidRPr="00B12F82" w:rsidRDefault="00787AA7" w:rsidP="00787AA7">
                  <w:pPr>
                    <w:tabs>
                      <w:tab w:val="left" w:pos="14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One Real Solution</w:t>
                  </w:r>
                </w:p>
              </w:tc>
              <w:tc>
                <w:tcPr>
                  <w:tcW w:w="1350" w:type="dxa"/>
                  <w:vAlign w:val="center"/>
                </w:tcPr>
                <w:p w14:paraId="5D9FE6B3" w14:textId="77777777" w:rsidR="00787AA7" w:rsidRPr="00B12F82" w:rsidRDefault="00787AA7" w:rsidP="00787AA7">
                  <w:pPr>
                    <w:tabs>
                      <w:tab w:val="left" w:pos="14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Infinitely Many Real Solutions</w:t>
                  </w:r>
                </w:p>
              </w:tc>
            </w:tr>
            <w:tr w:rsidR="00787AA7" w14:paraId="6325FC40" w14:textId="77777777" w:rsidTr="00197CAB">
              <w:trPr>
                <w:trHeight w:val="576"/>
              </w:trPr>
              <w:tc>
                <w:tcPr>
                  <w:tcW w:w="1775" w:type="dxa"/>
                  <w:vAlign w:val="center"/>
                </w:tcPr>
                <w:p w14:paraId="06F49741" w14:textId="4C3AC392" w:rsidR="00787AA7" w:rsidRPr="00197CAB" w:rsidRDefault="00197CAB" w:rsidP="00787AA7">
                  <w:pPr>
                    <w:tabs>
                      <w:tab w:val="left" w:pos="1440"/>
                    </w:tabs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882" w:type="dxa"/>
                  <w:vAlign w:val="center"/>
                </w:tcPr>
                <w:p w14:paraId="705B44BE" w14:textId="77777777" w:rsidR="00787AA7" w:rsidRPr="00787AA7" w:rsidRDefault="00787AA7" w:rsidP="00787AA7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  <w:vAlign w:val="center"/>
                </w:tcPr>
                <w:p w14:paraId="78692CB3" w14:textId="12A5D381" w:rsidR="00787AA7" w:rsidRPr="00787AA7" w:rsidRDefault="00787AA7" w:rsidP="00787AA7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75E4BCA5" w14:textId="77777777" w:rsidR="00787AA7" w:rsidRPr="00787AA7" w:rsidRDefault="00787AA7" w:rsidP="00787AA7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bookmarkStart w:id="0" w:name="_GoBack"/>
              <w:bookmarkEnd w:id="0"/>
            </w:tr>
            <w:tr w:rsidR="00787AA7" w14:paraId="581F28FB" w14:textId="77777777" w:rsidTr="00197CAB">
              <w:trPr>
                <w:trHeight w:val="576"/>
              </w:trPr>
              <w:tc>
                <w:tcPr>
                  <w:tcW w:w="1775" w:type="dxa"/>
                  <w:vAlign w:val="center"/>
                </w:tcPr>
                <w:p w14:paraId="434B1C42" w14:textId="6AE98E64" w:rsidR="00787AA7" w:rsidRPr="00197CAB" w:rsidRDefault="00197CAB" w:rsidP="00787AA7">
                  <w:pPr>
                    <w:tabs>
                      <w:tab w:val="left" w:pos="1440"/>
                    </w:tabs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x+20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82" w:type="dxa"/>
                  <w:vAlign w:val="center"/>
                </w:tcPr>
                <w:p w14:paraId="3387F73B" w14:textId="4B9AD297" w:rsidR="00787AA7" w:rsidRPr="00787AA7" w:rsidRDefault="00787AA7" w:rsidP="00787AA7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095" w:type="dxa"/>
                  <w:vAlign w:val="center"/>
                </w:tcPr>
                <w:p w14:paraId="02245174" w14:textId="77777777" w:rsidR="00787AA7" w:rsidRPr="00787AA7" w:rsidRDefault="00787AA7" w:rsidP="00787AA7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46557966" w14:textId="77777777" w:rsidR="00787AA7" w:rsidRPr="00787AA7" w:rsidRDefault="00787AA7" w:rsidP="00787AA7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787AA7" w14:paraId="184D340A" w14:textId="77777777" w:rsidTr="00197CAB">
              <w:trPr>
                <w:trHeight w:val="576"/>
              </w:trPr>
              <w:tc>
                <w:tcPr>
                  <w:tcW w:w="1775" w:type="dxa"/>
                  <w:vAlign w:val="center"/>
                </w:tcPr>
                <w:p w14:paraId="3E73F761" w14:textId="5CE8CF1F" w:rsidR="00787AA7" w:rsidRPr="00197CAB" w:rsidRDefault="00197CAB" w:rsidP="00787AA7">
                  <w:pPr>
                    <w:tabs>
                      <w:tab w:val="left" w:pos="1440"/>
                    </w:tabs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2x+10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82" w:type="dxa"/>
                  <w:vAlign w:val="center"/>
                </w:tcPr>
                <w:p w14:paraId="01E6280C" w14:textId="77777777" w:rsidR="00787AA7" w:rsidRPr="00787AA7" w:rsidRDefault="00787AA7" w:rsidP="00787AA7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95" w:type="dxa"/>
                  <w:vAlign w:val="center"/>
                </w:tcPr>
                <w:p w14:paraId="759B05BC" w14:textId="77777777" w:rsidR="00787AA7" w:rsidRPr="00787AA7" w:rsidRDefault="00787AA7" w:rsidP="00787AA7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5737F209" w14:textId="0D8DC406" w:rsidR="00787AA7" w:rsidRPr="00787AA7" w:rsidRDefault="00787AA7" w:rsidP="00787AA7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c>
            </w:tr>
          </w:tbl>
          <w:p w14:paraId="48AC5069" w14:textId="41EBD0D6" w:rsidR="00787AA7" w:rsidRPr="00787AA7" w:rsidRDefault="00787AA7" w:rsidP="007F5324"/>
        </w:tc>
      </w:tr>
      <w:tr w:rsidR="004F7D1F" w:rsidRPr="00581410" w14:paraId="7C2D7A4E" w14:textId="77777777" w:rsidTr="00D80FE8">
        <w:trPr>
          <w:cantSplit/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F67" w14:textId="23DB7E86" w:rsidR="004F7D1F" w:rsidRPr="00581410" w:rsidRDefault="004C4BCA" w:rsidP="007F5324">
            <w:r>
              <w:t>5</w:t>
            </w:r>
            <w:r w:rsidR="00B711DF">
              <w:rPr>
                <w:rStyle w:val="FootnoteReference"/>
              </w:rPr>
              <w:footnoteReference w:id="3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D7E" w14:textId="22527EC4" w:rsidR="004F7D1F" w:rsidRPr="00581410" w:rsidRDefault="004C4BCA" w:rsidP="007F5324">
            <w:pPr>
              <w:jc w:val="center"/>
            </w:pPr>
            <w: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40D" w14:textId="77777777" w:rsidR="004F7D1F" w:rsidRDefault="00735180" w:rsidP="0098282E">
            <w:pPr>
              <w:rPr>
                <w:b/>
              </w:rPr>
            </w:pPr>
            <w:r>
              <w:rPr>
                <w:b/>
              </w:rPr>
              <w:t>1 point: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  <w:tblCaption w:val="Matching Answer Table"/>
              <w:tblDescription w:val="A table with 2 columns and 4 rows."/>
            </w:tblPr>
            <w:tblGrid>
              <w:gridCol w:w="1087"/>
              <w:gridCol w:w="720"/>
              <w:gridCol w:w="720"/>
            </w:tblGrid>
            <w:tr w:rsidR="00735180" w14:paraId="71820786" w14:textId="77777777" w:rsidTr="00E379D7">
              <w:trPr>
                <w:tblHeader/>
              </w:trPr>
              <w:tc>
                <w:tcPr>
                  <w:tcW w:w="1087" w:type="dxa"/>
                  <w:vAlign w:val="center"/>
                </w:tcPr>
                <w:p w14:paraId="3F0E1E0F" w14:textId="77777777" w:rsidR="00735180" w:rsidRPr="009D073E" w:rsidRDefault="00735180" w:rsidP="00735180">
                  <w:pPr>
                    <w:tabs>
                      <w:tab w:val="left" w:pos="14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Solution</w:t>
                  </w:r>
                </w:p>
              </w:tc>
              <w:tc>
                <w:tcPr>
                  <w:tcW w:w="720" w:type="dxa"/>
                  <w:vAlign w:val="center"/>
                </w:tcPr>
                <w:p w14:paraId="1BA403B6" w14:textId="77777777" w:rsidR="00735180" w:rsidRPr="009D073E" w:rsidRDefault="00735180" w:rsidP="00735180">
                  <w:pPr>
                    <w:tabs>
                      <w:tab w:val="left" w:pos="14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14:paraId="7E2F23EC" w14:textId="77777777" w:rsidR="00735180" w:rsidRPr="009D073E" w:rsidRDefault="00735180" w:rsidP="00735180">
                  <w:pPr>
                    <w:tabs>
                      <w:tab w:val="left" w:pos="14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735180" w14:paraId="03C3C97B" w14:textId="77777777" w:rsidTr="00735180">
              <w:trPr>
                <w:trHeight w:val="432"/>
              </w:trPr>
              <w:tc>
                <w:tcPr>
                  <w:tcW w:w="1087" w:type="dxa"/>
                  <w:vAlign w:val="center"/>
                </w:tcPr>
                <w:p w14:paraId="24678403" w14:textId="77777777" w:rsidR="00735180" w:rsidRPr="000C3C41" w:rsidRDefault="00735180" w:rsidP="00735180">
                  <w:pPr>
                    <w:tabs>
                      <w:tab w:val="left" w:pos="1440"/>
                    </w:tabs>
                  </w:pPr>
                  <w:r>
                    <w:rPr>
                      <w:i/>
                    </w:rPr>
                    <w:t>b</w:t>
                  </w:r>
                  <w:r>
                    <w:t xml:space="preserve"> = –8</w:t>
                  </w:r>
                </w:p>
              </w:tc>
              <w:tc>
                <w:tcPr>
                  <w:tcW w:w="720" w:type="dxa"/>
                  <w:vAlign w:val="center"/>
                </w:tcPr>
                <w:p w14:paraId="324022F5" w14:textId="77777777" w:rsidR="00735180" w:rsidRPr="00735180" w:rsidRDefault="00735180" w:rsidP="00735180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189EFDD" w14:textId="7868EFAE" w:rsidR="00735180" w:rsidRPr="00735180" w:rsidRDefault="00735180" w:rsidP="00735180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c>
            </w:tr>
            <w:tr w:rsidR="00735180" w14:paraId="5C1481B4" w14:textId="77777777" w:rsidTr="00735180">
              <w:trPr>
                <w:trHeight w:val="432"/>
              </w:trPr>
              <w:tc>
                <w:tcPr>
                  <w:tcW w:w="1087" w:type="dxa"/>
                  <w:vAlign w:val="center"/>
                </w:tcPr>
                <w:p w14:paraId="09151F25" w14:textId="77777777" w:rsidR="00735180" w:rsidRPr="009D073E" w:rsidRDefault="00735180" w:rsidP="00735180">
                  <w:pPr>
                    <w:tabs>
                      <w:tab w:val="left" w:pos="1440"/>
                    </w:tabs>
                  </w:pPr>
                  <w:r>
                    <w:rPr>
                      <w:i/>
                    </w:rPr>
                    <w:t>b</w:t>
                  </w:r>
                  <w:r>
                    <w:t xml:space="preserve"> = –5</w:t>
                  </w:r>
                </w:p>
              </w:tc>
              <w:tc>
                <w:tcPr>
                  <w:tcW w:w="720" w:type="dxa"/>
                  <w:vAlign w:val="center"/>
                </w:tcPr>
                <w:p w14:paraId="0A588F68" w14:textId="77777777" w:rsidR="00735180" w:rsidRPr="00735180" w:rsidRDefault="00735180" w:rsidP="00735180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2824EC5" w14:textId="6CBFCFD2" w:rsidR="00735180" w:rsidRPr="00735180" w:rsidRDefault="00735180" w:rsidP="00735180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c>
            </w:tr>
            <w:tr w:rsidR="00735180" w14:paraId="2425C06F" w14:textId="77777777" w:rsidTr="00735180">
              <w:trPr>
                <w:trHeight w:val="432"/>
              </w:trPr>
              <w:tc>
                <w:tcPr>
                  <w:tcW w:w="1087" w:type="dxa"/>
                  <w:vAlign w:val="center"/>
                </w:tcPr>
                <w:p w14:paraId="19C0C1B1" w14:textId="77777777" w:rsidR="00735180" w:rsidRPr="009D073E" w:rsidRDefault="00735180" w:rsidP="00735180">
                  <w:pPr>
                    <w:tabs>
                      <w:tab w:val="left" w:pos="1440"/>
                    </w:tabs>
                  </w:pPr>
                  <w:r>
                    <w:rPr>
                      <w:i/>
                    </w:rPr>
                    <w:t>b</w:t>
                  </w:r>
                  <w:r>
                    <w:t xml:space="preserve"> = –2</w:t>
                  </w:r>
                </w:p>
              </w:tc>
              <w:tc>
                <w:tcPr>
                  <w:tcW w:w="720" w:type="dxa"/>
                  <w:vAlign w:val="center"/>
                </w:tcPr>
                <w:p w14:paraId="12D371FB" w14:textId="15949936" w:rsidR="00735180" w:rsidRPr="00735180" w:rsidRDefault="00735180" w:rsidP="00735180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20" w:type="dxa"/>
                  <w:vAlign w:val="center"/>
                </w:tcPr>
                <w:p w14:paraId="54C85305" w14:textId="77777777" w:rsidR="00735180" w:rsidRPr="00735180" w:rsidRDefault="00735180" w:rsidP="00735180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735180" w14:paraId="68C7A9BF" w14:textId="77777777" w:rsidTr="00735180">
              <w:trPr>
                <w:trHeight w:val="432"/>
              </w:trPr>
              <w:tc>
                <w:tcPr>
                  <w:tcW w:w="1087" w:type="dxa"/>
                  <w:vAlign w:val="center"/>
                </w:tcPr>
                <w:p w14:paraId="57541F17" w14:textId="77777777" w:rsidR="00735180" w:rsidRPr="009D073E" w:rsidRDefault="00735180" w:rsidP="00735180">
                  <w:pPr>
                    <w:tabs>
                      <w:tab w:val="left" w:pos="1440"/>
                    </w:tabs>
                  </w:pPr>
                  <w:r>
                    <w:rPr>
                      <w:i/>
                    </w:rPr>
                    <w:t>b</w:t>
                  </w:r>
                  <w:r>
                    <w:t xml:space="preserve"> = 22</w:t>
                  </w:r>
                </w:p>
              </w:tc>
              <w:tc>
                <w:tcPr>
                  <w:tcW w:w="720" w:type="dxa"/>
                  <w:vAlign w:val="center"/>
                </w:tcPr>
                <w:p w14:paraId="51399B1B" w14:textId="77777777" w:rsidR="00735180" w:rsidRPr="00735180" w:rsidRDefault="00735180" w:rsidP="00735180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A004E46" w14:textId="00C67214" w:rsidR="00735180" w:rsidRPr="00735180" w:rsidRDefault="00735180" w:rsidP="00735180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c>
            </w:tr>
          </w:tbl>
          <w:p w14:paraId="60501B20" w14:textId="77777777" w:rsidR="00735180" w:rsidRPr="00735180" w:rsidRDefault="00735180" w:rsidP="0098282E">
            <w:pPr>
              <w:rPr>
                <w:b/>
              </w:rPr>
            </w:pPr>
          </w:p>
        </w:tc>
      </w:tr>
      <w:tr w:rsidR="004F7D1F" w:rsidRPr="00581410" w14:paraId="42B0C381" w14:textId="77777777" w:rsidTr="00D80FE8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0D0" w14:textId="5FD03045" w:rsidR="004F7D1F" w:rsidRPr="00581410" w:rsidRDefault="004C4BCA" w:rsidP="007F5324">
            <w:r>
              <w:t>6</w:t>
            </w:r>
            <w:r w:rsidR="00B711DF">
              <w:rPr>
                <w:rStyle w:val="FootnoteReference"/>
              </w:rPr>
              <w:footnoteReference w:id="4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CC8" w14:textId="160B642F" w:rsidR="004F7D1F" w:rsidRPr="00581410" w:rsidRDefault="004C4BCA" w:rsidP="007F5324">
            <w:pPr>
              <w:jc w:val="center"/>
            </w:pPr>
            <w:r>
              <w:t>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E9D0" w14:textId="6A7F0793" w:rsidR="004F7D1F" w:rsidRPr="004C4B6A" w:rsidRDefault="004C4B6A" w:rsidP="007F5324">
            <w:r>
              <w:rPr>
                <w:b/>
              </w:rPr>
              <w:t>1 point:</w:t>
            </w:r>
            <w:r>
              <w:t xml:space="preserve"> Selects A OR Selects A and B</w:t>
            </w:r>
          </w:p>
        </w:tc>
      </w:tr>
    </w:tbl>
    <w:p w14:paraId="0EE0E805" w14:textId="77777777" w:rsidR="00B36489" w:rsidRPr="00581410" w:rsidRDefault="00B36489" w:rsidP="004F7D1F">
      <w:pPr>
        <w:tabs>
          <w:tab w:val="left" w:pos="1440"/>
        </w:tabs>
      </w:pPr>
    </w:p>
    <w:sectPr w:rsidR="00B36489" w:rsidRPr="00581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7AA5D" w14:textId="77777777" w:rsidR="00733989" w:rsidRDefault="00733989" w:rsidP="00733989">
      <w:r>
        <w:separator/>
      </w:r>
    </w:p>
  </w:endnote>
  <w:endnote w:type="continuationSeparator" w:id="0">
    <w:p w14:paraId="40013689" w14:textId="77777777" w:rsidR="00733989" w:rsidRDefault="00733989" w:rsidP="0073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BB3C7" w14:textId="77777777" w:rsidR="00733989" w:rsidRDefault="00733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90A4" w14:textId="526CD656" w:rsidR="00733989" w:rsidRDefault="00733989" w:rsidP="00733989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Washington Office of Superintendent of Public Instruction (OSPI)</w:t>
    </w:r>
    <w:r>
      <w:rPr>
        <w:sz w:val="16"/>
        <w:szCs w:val="16"/>
      </w:rPr>
      <w:tab/>
    </w:r>
    <w:r w:rsidR="00197782">
      <w:rPr>
        <w:sz w:val="16"/>
        <w:szCs w:val="16"/>
      </w:rPr>
      <w:t>Revised June 2019</w:t>
    </w:r>
  </w:p>
  <w:p w14:paraId="57267102" w14:textId="2CC1E5F1" w:rsidR="00A955FD" w:rsidRPr="00733989" w:rsidRDefault="00A955FD" w:rsidP="00733989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DC7A" w14:textId="77777777" w:rsidR="00733989" w:rsidRDefault="00733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BCB5C" w14:textId="77777777" w:rsidR="00733989" w:rsidRDefault="00733989" w:rsidP="00733989">
      <w:r>
        <w:separator/>
      </w:r>
    </w:p>
  </w:footnote>
  <w:footnote w:type="continuationSeparator" w:id="0">
    <w:p w14:paraId="43DF818C" w14:textId="77777777" w:rsidR="00733989" w:rsidRDefault="00733989" w:rsidP="00733989">
      <w:r>
        <w:continuationSeparator/>
      </w:r>
    </w:p>
  </w:footnote>
  <w:footnote w:id="1">
    <w:p w14:paraId="01A7A83D" w14:textId="0669CC9E" w:rsidR="00B711DF" w:rsidRDefault="00B711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21C">
        <w:rPr>
          <w:sz w:val="18"/>
          <w:szCs w:val="18"/>
        </w:rPr>
        <w:t>Adapted from</w:t>
      </w:r>
      <w:r>
        <w:rPr>
          <w:sz w:val="18"/>
        </w:rPr>
        <w:t xml:space="preserve"> Smarterbalanced.org. Grade 11, Claim 1, Target G</w:t>
      </w:r>
      <w:r w:rsidRPr="0033177B">
        <w:rPr>
          <w:sz w:val="18"/>
        </w:rPr>
        <w:t xml:space="preserve"> Item Specifications. Internet. Available from </w:t>
      </w:r>
      <w:hyperlink r:id="rId1" w:history="1">
        <w:r w:rsidRPr="0033177B">
          <w:rPr>
            <w:rStyle w:val="Hyperlink"/>
            <w:sz w:val="18"/>
          </w:rPr>
          <w:t>http://www.smarterbalanced.org/smarter-balanced-assessments/</w:t>
        </w:r>
      </w:hyperlink>
      <w:r w:rsidRPr="0033177B">
        <w:rPr>
          <w:sz w:val="18"/>
        </w:rPr>
        <w:t>; accessed 11/2015.</w:t>
      </w:r>
    </w:p>
  </w:footnote>
  <w:footnote w:id="2">
    <w:p w14:paraId="2975B22B" w14:textId="73E89BC9" w:rsidR="00B711DF" w:rsidRDefault="00B711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21C">
        <w:rPr>
          <w:sz w:val="18"/>
          <w:szCs w:val="18"/>
        </w:rPr>
        <w:t>Adapted from</w:t>
      </w:r>
      <w:r>
        <w:rPr>
          <w:sz w:val="18"/>
        </w:rPr>
        <w:t xml:space="preserve"> Smarterbalanced.org. Grade 11, Claim 1, Target H</w:t>
      </w:r>
      <w:r w:rsidRPr="0033177B">
        <w:rPr>
          <w:sz w:val="18"/>
        </w:rPr>
        <w:t xml:space="preserve"> Item Specifications. Internet. Available from </w:t>
      </w:r>
      <w:hyperlink r:id="rId2" w:history="1">
        <w:r w:rsidRPr="0033177B">
          <w:rPr>
            <w:rStyle w:val="Hyperlink"/>
            <w:sz w:val="18"/>
          </w:rPr>
          <w:t>http://www.smarterbalanced.org/smarter-balanced-assessments/</w:t>
        </w:r>
      </w:hyperlink>
      <w:r w:rsidRPr="0033177B">
        <w:rPr>
          <w:sz w:val="18"/>
        </w:rPr>
        <w:t>; accessed 11/2015.</w:t>
      </w:r>
    </w:p>
  </w:footnote>
  <w:footnote w:id="3">
    <w:p w14:paraId="3691AC34" w14:textId="54E30694" w:rsidR="00B711DF" w:rsidRDefault="00B711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0FE8" w:rsidRPr="0019521C">
        <w:rPr>
          <w:sz w:val="18"/>
          <w:szCs w:val="18"/>
        </w:rPr>
        <w:t>Adapted from</w:t>
      </w:r>
      <w:r w:rsidR="00D80FE8">
        <w:rPr>
          <w:sz w:val="18"/>
        </w:rPr>
        <w:t xml:space="preserve"> Smarterbalanced.org. Grade 11, Claim 1, Target H</w:t>
      </w:r>
      <w:r w:rsidR="00D80FE8" w:rsidRPr="0033177B">
        <w:rPr>
          <w:sz w:val="18"/>
        </w:rPr>
        <w:t xml:space="preserve"> Item Specifications. Internet. Available from </w:t>
      </w:r>
      <w:hyperlink r:id="rId3" w:history="1">
        <w:r w:rsidR="00D80FE8" w:rsidRPr="0033177B">
          <w:rPr>
            <w:rStyle w:val="Hyperlink"/>
            <w:sz w:val="18"/>
          </w:rPr>
          <w:t>http://www.smarterbalanced.org/smarter-balanced-assessments/</w:t>
        </w:r>
      </w:hyperlink>
      <w:r w:rsidR="00D80FE8" w:rsidRPr="0033177B">
        <w:rPr>
          <w:sz w:val="18"/>
        </w:rPr>
        <w:t>; accessed 11/2015.</w:t>
      </w:r>
    </w:p>
  </w:footnote>
  <w:footnote w:id="4">
    <w:p w14:paraId="50D8B6B6" w14:textId="50E39FD7" w:rsidR="00B711DF" w:rsidRDefault="00B711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Adapted f</w:t>
      </w:r>
      <w:r w:rsidRPr="0033177B">
        <w:rPr>
          <w:sz w:val="18"/>
        </w:rPr>
        <w:t>rom Smart</w:t>
      </w:r>
      <w:r>
        <w:rPr>
          <w:sz w:val="18"/>
        </w:rPr>
        <w:t xml:space="preserve">erbalanced.org. Grades </w:t>
      </w:r>
      <w:proofErr w:type="gramStart"/>
      <w:r>
        <w:rPr>
          <w:sz w:val="18"/>
        </w:rPr>
        <w:t>11,</w:t>
      </w:r>
      <w:proofErr w:type="gramEnd"/>
      <w:r>
        <w:rPr>
          <w:sz w:val="18"/>
        </w:rPr>
        <w:t xml:space="preserve"> Claim 3</w:t>
      </w:r>
      <w:r w:rsidRPr="0033177B">
        <w:rPr>
          <w:sz w:val="18"/>
        </w:rPr>
        <w:t xml:space="preserve"> Item Specifications. Internet. Available from </w:t>
      </w:r>
      <w:hyperlink r:id="rId4" w:history="1">
        <w:r w:rsidRPr="0033177B">
          <w:rPr>
            <w:rStyle w:val="Hyperlink"/>
            <w:sz w:val="18"/>
          </w:rPr>
          <w:t>http://www.smarterbalanced.org/smarter-balanced-assessments/</w:t>
        </w:r>
      </w:hyperlink>
      <w:r w:rsidRPr="0033177B">
        <w:rPr>
          <w:sz w:val="18"/>
        </w:rPr>
        <w:t>; accessed 11/2015.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C3C1" w14:textId="77777777" w:rsidR="00733989" w:rsidRDefault="00733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BB538" w14:textId="77777777" w:rsidR="00733989" w:rsidRDefault="00733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D1BBE" w14:textId="77777777" w:rsidR="00733989" w:rsidRDefault="00733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76E7"/>
    <w:multiLevelType w:val="hybridMultilevel"/>
    <w:tmpl w:val="4B04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9"/>
    <w:rsid w:val="000478A2"/>
    <w:rsid w:val="000616B2"/>
    <w:rsid w:val="00061D06"/>
    <w:rsid w:val="000A594E"/>
    <w:rsid w:val="000C3C41"/>
    <w:rsid w:val="00161B4E"/>
    <w:rsid w:val="00197782"/>
    <w:rsid w:val="00197CAB"/>
    <w:rsid w:val="001D4437"/>
    <w:rsid w:val="001D4DC0"/>
    <w:rsid w:val="001E507B"/>
    <w:rsid w:val="001F091A"/>
    <w:rsid w:val="002679B8"/>
    <w:rsid w:val="00271A18"/>
    <w:rsid w:val="003E1973"/>
    <w:rsid w:val="004438B6"/>
    <w:rsid w:val="004532B4"/>
    <w:rsid w:val="004C4B6A"/>
    <w:rsid w:val="004C4BCA"/>
    <w:rsid w:val="004F7D1F"/>
    <w:rsid w:val="005079B8"/>
    <w:rsid w:val="00581410"/>
    <w:rsid w:val="005C53B9"/>
    <w:rsid w:val="00662FA0"/>
    <w:rsid w:val="006F0FD1"/>
    <w:rsid w:val="006F258B"/>
    <w:rsid w:val="007212F3"/>
    <w:rsid w:val="00733989"/>
    <w:rsid w:val="00735180"/>
    <w:rsid w:val="00787AA7"/>
    <w:rsid w:val="00862AF4"/>
    <w:rsid w:val="00953597"/>
    <w:rsid w:val="0098282E"/>
    <w:rsid w:val="009D073E"/>
    <w:rsid w:val="009D76AE"/>
    <w:rsid w:val="009E6862"/>
    <w:rsid w:val="00A0692D"/>
    <w:rsid w:val="00A87B57"/>
    <w:rsid w:val="00A955FD"/>
    <w:rsid w:val="00AA4CA9"/>
    <w:rsid w:val="00B12F82"/>
    <w:rsid w:val="00B36489"/>
    <w:rsid w:val="00B525E3"/>
    <w:rsid w:val="00B711DF"/>
    <w:rsid w:val="00B9045C"/>
    <w:rsid w:val="00BD4CBB"/>
    <w:rsid w:val="00CA1442"/>
    <w:rsid w:val="00CA7351"/>
    <w:rsid w:val="00D34B5D"/>
    <w:rsid w:val="00D350F5"/>
    <w:rsid w:val="00D80FE8"/>
    <w:rsid w:val="00D94BC8"/>
    <w:rsid w:val="00DD3BA4"/>
    <w:rsid w:val="00DE2CF1"/>
    <w:rsid w:val="00DF5DAC"/>
    <w:rsid w:val="00E379D7"/>
    <w:rsid w:val="00E865E9"/>
    <w:rsid w:val="00F536C1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7F3E425"/>
  <w15:chartTrackingRefBased/>
  <w15:docId w15:val="{41C6E937-CAD9-40B6-A480-0E545D04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A4"/>
    <w:pPr>
      <w:ind w:left="720"/>
      <w:contextualSpacing/>
    </w:pPr>
  </w:style>
  <w:style w:type="table" w:styleId="TableGrid">
    <w:name w:val="Table Grid"/>
    <w:basedOn w:val="TableNormal"/>
    <w:uiPriority w:val="39"/>
    <w:rsid w:val="00DD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9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989"/>
  </w:style>
  <w:style w:type="paragraph" w:styleId="Footer">
    <w:name w:val="footer"/>
    <w:basedOn w:val="Normal"/>
    <w:link w:val="FooterChar"/>
    <w:uiPriority w:val="99"/>
    <w:unhideWhenUsed/>
    <w:rsid w:val="00733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989"/>
  </w:style>
  <w:style w:type="paragraph" w:styleId="FootnoteText">
    <w:name w:val="footnote text"/>
    <w:basedOn w:val="Normal"/>
    <w:link w:val="FootnoteTextChar"/>
    <w:uiPriority w:val="99"/>
    <w:semiHidden/>
    <w:unhideWhenUsed/>
    <w:rsid w:val="00B711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1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1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11D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69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rterbalanced.org/smarter-balanced-assessments/" TargetMode="External"/><Relationship Id="rId2" Type="http://schemas.openxmlformats.org/officeDocument/2006/relationships/hyperlink" Target="http://www.smarterbalanced.org/smarter-balanced-assessments/" TargetMode="External"/><Relationship Id="rId1" Type="http://schemas.openxmlformats.org/officeDocument/2006/relationships/hyperlink" Target="http://www.smarterbalanced.org/smarter-balanced-assessments/" TargetMode="External"/><Relationship Id="rId4" Type="http://schemas.openxmlformats.org/officeDocument/2006/relationships/hyperlink" Target="http://www.smarterbalanced.org/smarter-balanced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5D4153-604A-4670-A14D-CE2043C3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Cluster Quiz Rational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Cluster Quiz Rational</dc:title>
  <dc:subject>Mathematics Cluster Quiz</dc:subject>
  <dc:creator>Anton Jackson</dc:creator>
  <cp:keywords>Math High School Quiz Rational Functions</cp:keywords>
  <dc:description/>
  <cp:lastModifiedBy>Anton Jackson</cp:lastModifiedBy>
  <cp:revision>37</cp:revision>
  <dcterms:created xsi:type="dcterms:W3CDTF">2015-10-02T17:04:00Z</dcterms:created>
  <dcterms:modified xsi:type="dcterms:W3CDTF">2019-06-21T15:44:00Z</dcterms:modified>
  <cp:category>Mathematics Cluster Quiz</cp:category>
</cp:coreProperties>
</file>