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A0E7" w14:textId="77777777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ዝተኸበርክን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ዝተኸበርኩምን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ወለዲ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ወይ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መጉዚ</w:t>
      </w:r>
      <w:r w:rsidRPr="00C67185">
        <w:rPr>
          <w:rFonts w:ascii="Segoe UI" w:eastAsia="Calibri" w:hAnsi="Segoe UI" w:cs="Segoe UI"/>
          <w:lang w:val="ti-ET"/>
        </w:rPr>
        <w:t>/</w:t>
      </w:r>
      <w:r w:rsidRPr="00C67185">
        <w:rPr>
          <w:rFonts w:ascii="Nyala" w:eastAsia="Calibri" w:hAnsi="Nyala" w:cs="Nyala"/>
          <w:lang w:val="ti-ET"/>
        </w:rPr>
        <w:t>ት፣</w:t>
      </w:r>
    </w:p>
    <w:p w14:paraId="75297B95" w14:textId="77777777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ኩል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ግዜ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በብዓመቱ፣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መደብ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ትምህርቲ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ኢንግሊሽ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ዘለዉ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ተምሃሮ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ነቲ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አክሰስ</w:t>
      </w:r>
      <w:r w:rsidRPr="00C67185">
        <w:rPr>
          <w:rFonts w:ascii="Segoe UI" w:eastAsia="Calibri" w:hAnsi="Segoe UI" w:cs="Segoe UI"/>
          <w:lang w:val="ti-ET"/>
        </w:rPr>
        <w:t xml:space="preserve"> (ACCESS) </w:t>
      </w:r>
      <w:r w:rsidRPr="00C67185">
        <w:rPr>
          <w:rFonts w:ascii="Nyala" w:eastAsia="Calibri" w:hAnsi="Nyala" w:cs="Nyala"/>
          <w:lang w:val="ti-ET"/>
        </w:rPr>
        <w:t>ንኢኤልኤል</w:t>
      </w:r>
      <w:r w:rsidRPr="00C67185">
        <w:rPr>
          <w:rFonts w:ascii="Segoe UI" w:eastAsia="Calibri" w:hAnsi="Segoe UI" w:cs="Segoe UI"/>
          <w:lang w:val="ti-ET"/>
        </w:rPr>
        <w:t xml:space="preserve"> (ELL) </w:t>
      </w:r>
      <w:r w:rsidRPr="00C67185">
        <w:rPr>
          <w:rFonts w:ascii="Nyala" w:eastAsia="Calibri" w:hAnsi="Nyala" w:cs="Nyala"/>
          <w:lang w:val="ti-ET"/>
        </w:rPr>
        <w:t>ናይ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ኢንግሊሽ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መመዕበሊ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ፈተና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ይወስዱዎ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እዮም።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ፈተና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ነቶም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ቤት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ትምህርትናን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መላእ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ሃገርናን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ኢንግሊሽ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ዝማሃሩ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ተማሃሮ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ናይ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እንግሊዘኛ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ክእለት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ዝልክዕ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ኢዩ።</w:t>
      </w:r>
    </w:p>
    <w:p w14:paraId="14D96775" w14:textId="77777777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ምስ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እዛ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ደብዳበ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እዚኣ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ናይ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ውልቀ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ተማሃራይ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ጸብጻብ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አሎ።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ጸብጻብ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ብዛዕባ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ውጽኢት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ፈተና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ውሉድካ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ሓበሬታ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ይህብ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እዩ።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ሓበሬታ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ኽትምርምሮን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ክትዕቅቦን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ንዓኻ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እዩ።</w:t>
      </w:r>
    </w:p>
    <w:p w14:paraId="2CE8C31F" w14:textId="77777777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5033B85B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ቤት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ትምህርትና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ዚርከቡ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መምህራን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ነዚ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ሓበሬታ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ብዛዕባ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መምርሒ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ንውሉድካ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ምዉሳን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ይጥቐምሉ።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መምህራን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ነዚ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ናይ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ፈተና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ነጥቢ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ነቲ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ውሉድካ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ናይ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እንግሊዘኛ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ክእለት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ዝገብሮ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ዕቤት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ንምቍጽጻር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እውን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ይጥቀሙሉ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ኢዮም።</w:t>
      </w:r>
      <w:r w:rsidRPr="00C67185">
        <w:rPr>
          <w:rFonts w:ascii="Segoe UI" w:eastAsia="Calibri" w:hAnsi="Segoe UI" w:cs="Segoe UI"/>
          <w:lang w:val="ti-ET"/>
        </w:rPr>
        <w:t xml:space="preserve">  </w:t>
      </w:r>
    </w:p>
    <w:p w14:paraId="6B345D96" w14:textId="0871B445" w:rsidR="00973A89" w:rsidRPr="00C67185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p w14:paraId="721AFEEC" w14:textId="016D318D" w:rsidR="00973A89" w:rsidRPr="00C67185" w:rsidRDefault="00973A89" w:rsidP="00D75DDB">
      <w:p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ክፍለ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ግዝኣት</w:t>
      </w:r>
      <w:r w:rsidRPr="00C67185">
        <w:rPr>
          <w:rFonts w:ascii="Segoe UI" w:eastAsia="Calibri" w:hAnsi="Segoe UI" w:cs="Segoe UI"/>
          <w:lang w:val="ti-ET"/>
        </w:rPr>
        <w:t xml:space="preserve"> Washington </w:t>
      </w:r>
      <w:r w:rsidRPr="00C67185">
        <w:rPr>
          <w:rFonts w:ascii="Nyala" w:eastAsia="Calibri" w:hAnsi="Nyala" w:cs="Nyala"/>
          <w:lang w:val="ti-ET"/>
        </w:rPr>
        <w:t>ካብ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ናይ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እንግሊዝኛ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ቛንቛ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ኣገልግሎታት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ውህሉልን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ውጽእ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ዝበለን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ንምርኣይ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ተማሃሮ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ናብዚ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ደረጃታት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ኽበጽሑ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ኣለዎም፦</w:t>
      </w:r>
    </w:p>
    <w:p w14:paraId="534E192C" w14:textId="76289355" w:rsidR="00973A89" w:rsidRPr="00C67185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20"/>
        <w:gridCol w:w="1090"/>
      </w:tblGrid>
      <w:tr w:rsidR="00B654E7" w:rsidRPr="00C67185" w14:paraId="784096B1" w14:textId="77777777" w:rsidTr="00BD38BC">
        <w:trPr>
          <w:jc w:val="center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D1293E" w14:textId="2041AE49" w:rsidR="00B654E7" w:rsidRPr="00C67185" w:rsidRDefault="00B654E7" w:rsidP="004A5113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7185">
              <w:rPr>
                <w:rFonts w:ascii="Segoe UI" w:hAnsi="Segoe UI" w:cs="Segoe UI"/>
                <w:b/>
                <w:bCs/>
                <w:sz w:val="20"/>
                <w:szCs w:val="20"/>
                <w:lang w:val="ti-ET"/>
              </w:rPr>
              <w:t xml:space="preserve">WIDA ACCESS </w:t>
            </w:r>
            <w:r w:rsidRPr="00C67185">
              <w:rPr>
                <w:rFonts w:ascii="Nyala" w:hAnsi="Nyala" w:cs="Nyala"/>
                <w:b/>
                <w:bCs/>
                <w:sz w:val="20"/>
                <w:szCs w:val="20"/>
                <w:lang w:val="ti-ET"/>
              </w:rPr>
              <w:t>ን</w:t>
            </w:r>
            <w:r w:rsidRPr="00C67185">
              <w:rPr>
                <w:rFonts w:ascii="Segoe UI" w:hAnsi="Segoe UI" w:cs="Segoe UI"/>
                <w:b/>
                <w:bCs/>
                <w:sz w:val="20"/>
                <w:szCs w:val="20"/>
                <w:lang w:val="ti-ET"/>
              </w:rPr>
              <w:t xml:space="preserve">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280371" w14:textId="77777777" w:rsidR="00B654E7" w:rsidRPr="00C67185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C67185">
              <w:rPr>
                <w:rFonts w:ascii="Nyala" w:hAnsi="Nyala" w:cs="Nyala"/>
                <w:b/>
                <w:bCs/>
                <w:sz w:val="20"/>
                <w:szCs w:val="20"/>
                <w:lang w:val="ti-ET"/>
              </w:rPr>
              <w:t>ሓፈሻዊ</w:t>
            </w:r>
          </w:p>
        </w:tc>
      </w:tr>
      <w:tr w:rsidR="00B654E7" w:rsidRPr="00C67185" w14:paraId="31F948F0" w14:textId="77777777" w:rsidTr="00BD38BC">
        <w:trPr>
          <w:jc w:val="center"/>
        </w:trPr>
        <w:tc>
          <w:tcPr>
            <w:tcW w:w="3420" w:type="dxa"/>
            <w:shd w:val="clear" w:color="auto" w:fill="D9D9D9" w:themeFill="background1" w:themeFillShade="D9"/>
          </w:tcPr>
          <w:p w14:paraId="7670D636" w14:textId="77777777" w:rsidR="00B654E7" w:rsidRPr="00C67185" w:rsidRDefault="00B654E7" w:rsidP="00BD38B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ኣብ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ደረጃ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ትምህርቲ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ክፍለ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k-1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፡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ካብ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መውጽኢ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ኣገልግሎት፡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ተመሃሮ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ነጥቢ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ክረኽቡ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ኣለዎም፦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61D6DE82" w14:textId="3FB5FEAF" w:rsidR="00B654E7" w:rsidRPr="00C67185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>4.0</w:t>
            </w:r>
          </w:p>
        </w:tc>
      </w:tr>
      <w:tr w:rsidR="00B654E7" w:rsidRPr="00C67185" w14:paraId="791E1367" w14:textId="77777777" w:rsidTr="00BD38BC">
        <w:trPr>
          <w:jc w:val="center"/>
        </w:trPr>
        <w:tc>
          <w:tcPr>
            <w:tcW w:w="3420" w:type="dxa"/>
            <w:shd w:val="clear" w:color="auto" w:fill="BFBFBF" w:themeFill="background1" w:themeFillShade="BF"/>
          </w:tcPr>
          <w:p w14:paraId="436FDE94" w14:textId="77777777" w:rsidR="00B654E7" w:rsidRPr="00C67185" w:rsidRDefault="00B654E7" w:rsidP="00BD38B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ካብ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2-12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ክፍሊ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ንዝወጹ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ኣገልግሎታት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: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ተማሃሮ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ነጥቢ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ከመዝግቡ</w:t>
            </w: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 xml:space="preserve"> </w:t>
            </w:r>
            <w:r w:rsidRPr="00C67185">
              <w:rPr>
                <w:rFonts w:ascii="Nyala" w:hAnsi="Nyala" w:cs="Nyala"/>
                <w:sz w:val="20"/>
                <w:szCs w:val="20"/>
                <w:lang w:val="ti-ET"/>
              </w:rPr>
              <w:t>ኣለዎም፦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14:paraId="35BAA0DE" w14:textId="16E6D867" w:rsidR="00B654E7" w:rsidRPr="00C67185" w:rsidRDefault="00B654E7" w:rsidP="00BD38B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C67185">
              <w:rPr>
                <w:rFonts w:ascii="Segoe UI" w:hAnsi="Segoe UI" w:cs="Segoe UI"/>
                <w:sz w:val="20"/>
                <w:szCs w:val="20"/>
                <w:lang w:val="ti-ET"/>
              </w:rPr>
              <w:t>4.7</w:t>
            </w:r>
          </w:p>
        </w:tc>
      </w:tr>
    </w:tbl>
    <w:p w14:paraId="0DA928BB" w14:textId="77777777" w:rsidR="00973A89" w:rsidRPr="00C67185" w:rsidRDefault="00973A89" w:rsidP="00D75DDB">
      <w:pPr>
        <w:spacing w:after="0" w:line="240" w:lineRule="auto"/>
        <w:rPr>
          <w:rFonts w:ascii="Segoe UI" w:eastAsia="Calibri" w:hAnsi="Segoe UI" w:cs="Segoe UI"/>
        </w:rPr>
      </w:pPr>
    </w:p>
    <w:p w14:paraId="1EC4CEBA" w14:textId="77777777" w:rsidR="00D75DDB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F3B72EF" w14:textId="77777777" w:rsidR="008522B5" w:rsidRPr="00C67185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ብዛዕባ</w:t>
      </w:r>
      <w:r w:rsidRPr="00C67185">
        <w:rPr>
          <w:rFonts w:ascii="Segoe UI" w:eastAsia="Calibri" w:hAnsi="Segoe UI" w:cs="Segoe UI"/>
          <w:lang w:val="ti-ET"/>
        </w:rPr>
        <w:t xml:space="preserve"> ACCESS </w:t>
      </w:r>
      <w:r w:rsidRPr="00C67185">
        <w:rPr>
          <w:rFonts w:ascii="Nyala" w:eastAsia="Calibri" w:hAnsi="Nyala" w:cs="Nyala"/>
          <w:lang w:val="ti-ET"/>
        </w:rPr>
        <w:t>ን</w:t>
      </w:r>
      <w:r w:rsidRPr="00C67185">
        <w:rPr>
          <w:rFonts w:ascii="Segoe UI" w:eastAsia="Calibri" w:hAnsi="Segoe UI" w:cs="Segoe UI"/>
          <w:lang w:val="ti-ET"/>
        </w:rPr>
        <w:t xml:space="preserve"> ELLs </w:t>
      </w:r>
      <w:r w:rsidRPr="00C67185">
        <w:rPr>
          <w:rFonts w:ascii="Nyala" w:eastAsia="Calibri" w:hAnsi="Nyala" w:cs="Nyala"/>
          <w:lang w:val="ti-ET"/>
        </w:rPr>
        <w:t>ፈተና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ዚፍተነሉ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መገዲ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ሕቶታት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እንተ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ኣልዩካ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በጃኻ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ምሳይ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ተራኸብ።</w:t>
      </w:r>
      <w:r w:rsidRPr="00C67185">
        <w:rPr>
          <w:rFonts w:ascii="Segoe UI" w:eastAsia="Calibri" w:hAnsi="Segoe UI" w:cs="Segoe UI"/>
          <w:lang w:val="ti-ET"/>
        </w:rPr>
        <w:t xml:space="preserve">  </w:t>
      </w:r>
      <w:r w:rsidRPr="00C67185">
        <w:rPr>
          <w:rFonts w:ascii="Nyala" w:eastAsia="Calibri" w:hAnsi="Nyala" w:cs="Nyala"/>
          <w:lang w:val="ti-ET"/>
        </w:rPr>
        <w:t>ነዚ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ዝስዕብ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ክትፈልጥ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ትደሊ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ትኸውን፦</w:t>
      </w:r>
    </w:p>
    <w:p w14:paraId="26B531F6" w14:textId="77777777" w:rsidR="00D75DDB" w:rsidRPr="00C67185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መምህራን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ውጽኢት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ፈተና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ብኸመይ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ይጥቐሙ</w:t>
      </w:r>
      <w:r w:rsidRPr="00C67185">
        <w:rPr>
          <w:rFonts w:ascii="Segoe UI" w:eastAsia="Calibri" w:hAnsi="Segoe UI" w:cs="Segoe UI"/>
          <w:lang w:val="ti-ET"/>
        </w:rPr>
        <w:t xml:space="preserve">? </w:t>
      </w:r>
    </w:p>
    <w:p w14:paraId="104A7D04" w14:textId="77777777" w:rsidR="00186F14" w:rsidRPr="00C67185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ናይ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ዉላደይ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ሸቶታት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እንግሊዘኛ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እንታይ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እዮም</w:t>
      </w:r>
      <w:r w:rsidRPr="00C67185">
        <w:rPr>
          <w:rFonts w:ascii="Segoe UI" w:eastAsia="Calibri" w:hAnsi="Segoe UI" w:cs="Segoe UI"/>
          <w:lang w:val="ti-ET"/>
        </w:rPr>
        <w:t>?</w:t>
      </w:r>
    </w:p>
    <w:p w14:paraId="14AAC358" w14:textId="77777777" w:rsidR="00F74D1A" w:rsidRPr="00C67185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ውሉደይ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ርእሲ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እንግሊዘኛ፣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ኣብ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ቤት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ትምህርቲ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እንታይ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ካልእ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ትምህርቲ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እዩ</w:t>
      </w:r>
      <w:r w:rsidRPr="00C67185">
        <w:rPr>
          <w:rFonts w:ascii="Segoe UI" w:eastAsia="Calibri" w:hAnsi="Segoe UI" w:cs="Segoe UI"/>
          <w:lang w:val="ti-ET"/>
        </w:rPr>
        <w:t xml:space="preserve"> </w:t>
      </w:r>
      <w:r w:rsidRPr="00C67185">
        <w:rPr>
          <w:rFonts w:ascii="Nyala" w:eastAsia="Calibri" w:hAnsi="Nyala" w:cs="Nyala"/>
          <w:lang w:val="ti-ET"/>
        </w:rPr>
        <w:t>ዚመሃር</w:t>
      </w:r>
      <w:r w:rsidRPr="00C67185">
        <w:rPr>
          <w:rFonts w:ascii="Segoe UI" w:eastAsia="Calibri" w:hAnsi="Segoe UI" w:cs="Segoe UI"/>
          <w:lang w:val="ti-ET"/>
        </w:rPr>
        <w:t>?</w:t>
      </w:r>
    </w:p>
    <w:p w14:paraId="7614C5FB" w14:textId="77777777" w:rsidR="00D75DDB" w:rsidRPr="00C67185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7F570B8E" w14:textId="0248F1FE" w:rsidR="009955FA" w:rsidRPr="00C67185" w:rsidRDefault="00D75DDB" w:rsidP="009955FA">
      <w:pPr>
        <w:rPr>
          <w:rFonts w:ascii="Segoe UI" w:eastAsia="Calibri" w:hAnsi="Segoe UI" w:cs="Segoe UI"/>
        </w:rPr>
      </w:pPr>
      <w:r w:rsidRPr="00C67185">
        <w:rPr>
          <w:rFonts w:ascii="Nyala" w:eastAsia="Calibri" w:hAnsi="Nyala" w:cs="Nyala"/>
          <w:lang w:val="ti-ET"/>
        </w:rPr>
        <w:t>ብኣኽብሮት፣</w:t>
      </w:r>
    </w:p>
    <w:p w14:paraId="43785B2A" w14:textId="77777777" w:rsidR="009955FA" w:rsidRPr="00C67185" w:rsidRDefault="009955FA" w:rsidP="009955FA">
      <w:pPr>
        <w:rPr>
          <w:rFonts w:ascii="Segoe UI" w:eastAsia="Calibri" w:hAnsi="Segoe UI" w:cs="Segoe UI"/>
        </w:rPr>
      </w:pPr>
    </w:p>
    <w:p w14:paraId="119AACEB" w14:textId="3011A3A9" w:rsidR="00D40103" w:rsidRPr="00C67185" w:rsidRDefault="00D40103" w:rsidP="00D40103">
      <w:pPr>
        <w:rPr>
          <w:rFonts w:ascii="Segoe UI" w:hAnsi="Segoe UI" w:cs="Segoe UI"/>
          <w:color w:val="FF0000"/>
          <w:u w:val="single"/>
        </w:rPr>
      </w:pPr>
      <w:r w:rsidRPr="00C67185">
        <w:rPr>
          <w:rFonts w:ascii="Segoe UI" w:hAnsi="Segoe UI" w:cs="Segoe UI"/>
        </w:rPr>
        <w:t xml:space="preserve"> </w:t>
      </w:r>
      <w:r w:rsidRPr="00C67185">
        <w:rPr>
          <w:rFonts w:ascii="Segoe UI" w:hAnsi="Segoe UI" w:cs="Segoe UI"/>
          <w:color w:val="FF0000"/>
          <w:u w:val="single"/>
        </w:rPr>
        <w:t>INSERT NAME</w:t>
      </w:r>
    </w:p>
    <w:sectPr w:rsidR="00D40103" w:rsidRPr="00C6718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0EFAD" w14:textId="77777777" w:rsidR="00C12C0C" w:rsidRDefault="00C12C0C" w:rsidP="00707CEE">
      <w:pPr>
        <w:spacing w:after="0" w:line="240" w:lineRule="auto"/>
      </w:pPr>
      <w:r>
        <w:separator/>
      </w:r>
    </w:p>
  </w:endnote>
  <w:endnote w:type="continuationSeparator" w:id="0">
    <w:p w14:paraId="67F30B5C" w14:textId="77777777" w:rsidR="00C12C0C" w:rsidRDefault="00C12C0C" w:rsidP="0070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278B" w14:textId="23FF3E6B" w:rsidR="00321980" w:rsidRPr="00321980" w:rsidRDefault="00321980" w:rsidP="00321980">
    <w:pPr>
      <w:rPr>
        <w:rFonts w:eastAsia="MS Mincho"/>
        <w:color w:val="1F497D"/>
      </w:rPr>
    </w:pPr>
    <w:r>
      <w:rPr>
        <w:rFonts w:ascii="Source Sans Pro" w:hAnsi="Source Sans Pro"/>
        <w:noProof/>
        <w:lang w:val="ti-ET"/>
      </w:rPr>
      <w:drawing>
        <wp:inline distT="0" distB="0" distL="0" distR="0" wp14:anchorId="72860F92" wp14:editId="49BF7BBE">
          <wp:extent cx="847725" cy="295275"/>
          <wp:effectExtent l="0" t="0" r="9525" b="9525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ource Sans Pro" w:hAnsi="Source Sans Pro"/>
        <w:color w:val="464646"/>
        <w:sz w:val="15"/>
        <w:szCs w:val="15"/>
        <w:lang w:val="ti-ET"/>
      </w:rPr>
      <w:br/>
    </w:r>
    <w:hyperlink r:id="rId4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val="ti-ET"/>
        </w:rPr>
        <w:t>ቅጥዕታት ከምኡ’ውን ዝተተርጎሙ ናውቲ</w:t>
      </w:r>
    </w:hyperlink>
    <w:r>
      <w:rPr>
        <w:rFonts w:ascii="Source Sans Pro" w:hAnsi="Source Sans Pro"/>
        <w:color w:val="464646"/>
        <w:sz w:val="15"/>
        <w:szCs w:val="15"/>
        <w:lang w:val="ti-ET"/>
      </w:rPr>
      <w:t xml:space="preserve"> ካብ መደብ ንሳነ ብዙሕ ትምህርቲ </w:t>
    </w:r>
    <w:hyperlink r:id="rId5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val="ti-ET"/>
        </w:rPr>
        <w:t>ቤት ፅሕፈት ናይ ተቆፃፃሪ ህዝባዊ ትእዛዝ (Office of Superintendent of Public Instruction)</w:t>
      </w:r>
    </w:hyperlink>
    <w:r>
      <w:rPr>
        <w:rFonts w:ascii="Source Sans Pro" w:hAnsi="Source Sans Pro"/>
        <w:color w:val="464646"/>
        <w:sz w:val="15"/>
        <w:szCs w:val="15"/>
        <w:lang w:val="ti-ET"/>
      </w:rPr>
      <w:t xml:space="preserve"> ፈቓድ ዘለዎም ኣብ ትሕቲ </w:t>
    </w:r>
    <w:hyperlink r:id="rId6" w:history="1">
      <w:r>
        <w:rPr>
          <w:rStyle w:val="Hyperlink"/>
          <w:rFonts w:ascii="Source Sans Pro" w:eastAsia="MS Mincho" w:hAnsi="Source Sans Pro"/>
          <w:color w:val="0563C1"/>
          <w:sz w:val="15"/>
          <w:szCs w:val="15"/>
          <w:lang w:val="ti-ET"/>
        </w:rPr>
        <w:t>ምህዞኣዊ ናይ ሓባር ምኽንያታት 4.0 ዓለም ለኻዊ ፈቓድ (Creative Commons Attribution 4.0 International License)</w:t>
      </w:r>
    </w:hyperlink>
    <w:r>
      <w:rPr>
        <w:rFonts w:ascii="Source Sans Pro" w:hAnsi="Source Sans Pro"/>
        <w:color w:val="464646"/>
        <w:sz w:val="15"/>
        <w:szCs w:val="15"/>
        <w:lang w:val="ti-ET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F71F" w14:textId="77777777" w:rsidR="00C12C0C" w:rsidRDefault="00C12C0C" w:rsidP="00707CEE">
      <w:pPr>
        <w:spacing w:after="0" w:line="240" w:lineRule="auto"/>
      </w:pPr>
      <w:r>
        <w:separator/>
      </w:r>
    </w:p>
  </w:footnote>
  <w:footnote w:type="continuationSeparator" w:id="0">
    <w:p w14:paraId="197386BC" w14:textId="77777777" w:rsidR="00C12C0C" w:rsidRDefault="00C12C0C" w:rsidP="00707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DCB54" w14:textId="0A7A181E" w:rsidR="00707CEE" w:rsidRPr="00707CEE" w:rsidRDefault="00707CEE" w:rsidP="00707CEE">
    <w:pPr>
      <w:pStyle w:val="Header"/>
      <w:jc w:val="right"/>
      <w:rPr>
        <w:color w:val="FF0000"/>
      </w:rPr>
    </w:pPr>
    <w:r>
      <w:rPr>
        <w:color w:val="FF0000"/>
        <w:lang w:val="ti-ET"/>
      </w:rPr>
      <w:t>Tigrinya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357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91ABF"/>
    <w:rsid w:val="001F3923"/>
    <w:rsid w:val="002010C2"/>
    <w:rsid w:val="002C7853"/>
    <w:rsid w:val="00321980"/>
    <w:rsid w:val="003A1337"/>
    <w:rsid w:val="00400CBF"/>
    <w:rsid w:val="00424CE2"/>
    <w:rsid w:val="0049329F"/>
    <w:rsid w:val="004A5113"/>
    <w:rsid w:val="004E3ED9"/>
    <w:rsid w:val="004E42CA"/>
    <w:rsid w:val="005B750E"/>
    <w:rsid w:val="0069716C"/>
    <w:rsid w:val="00707CEE"/>
    <w:rsid w:val="0071768A"/>
    <w:rsid w:val="00796E50"/>
    <w:rsid w:val="008330E7"/>
    <w:rsid w:val="008522B5"/>
    <w:rsid w:val="008F5B69"/>
    <w:rsid w:val="00973A89"/>
    <w:rsid w:val="009955FA"/>
    <w:rsid w:val="00B654E7"/>
    <w:rsid w:val="00BB2A7F"/>
    <w:rsid w:val="00C12C0C"/>
    <w:rsid w:val="00C67185"/>
    <w:rsid w:val="00C85CE0"/>
    <w:rsid w:val="00D2132B"/>
    <w:rsid w:val="00D40103"/>
    <w:rsid w:val="00D75DDB"/>
    <w:rsid w:val="00E54CBC"/>
    <w:rsid w:val="00E71BF6"/>
    <w:rsid w:val="00E9631A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73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EE"/>
  </w:style>
  <w:style w:type="paragraph" w:styleId="Footer">
    <w:name w:val="footer"/>
    <w:basedOn w:val="Normal"/>
    <w:link w:val="FooterChar"/>
    <w:uiPriority w:val="99"/>
    <w:unhideWhenUsed/>
    <w:rsid w:val="00707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EE"/>
  </w:style>
  <w:style w:type="character" w:styleId="Hyperlink">
    <w:name w:val="Hyperlink"/>
    <w:basedOn w:val="DefaultParagraphFont"/>
    <w:uiPriority w:val="99"/>
    <w:semiHidden/>
    <w:unhideWhenUsed/>
    <w:rsid w:val="00321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FE1E.634846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6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www.k12.wa.us/" TargetMode="External"/><Relationship Id="rId4" Type="http://schemas.openxmlformats.org/officeDocument/2006/relationships/hyperlink" Target="http://www.k12.wa.us/MigrantBilingual/TranslatedMaterial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E347852E65444A5B6E4F993F8F735" ma:contentTypeVersion="12" ma:contentTypeDescription="Create a new document." ma:contentTypeScope="" ma:versionID="61eb0fc98165515f2b2bc06ad3770e08">
  <xsd:schema xmlns:xsd="http://www.w3.org/2001/XMLSchema" xmlns:xs="http://www.w3.org/2001/XMLSchema" xmlns:p="http://schemas.microsoft.com/office/2006/metadata/properties" xmlns:ns2="1abddef2-746b-45ce-bbc2-1711cab18878" xmlns:ns3="3148fd10-d408-47c9-8872-5c4b4d26ba2f" targetNamespace="http://schemas.microsoft.com/office/2006/metadata/properties" ma:root="true" ma:fieldsID="f1317e4a01f2191333fa7d9406241a04" ns2:_="" ns3:_="">
    <xsd:import namespace="1abddef2-746b-45ce-bbc2-1711cab18878"/>
    <xsd:import namespace="3148fd10-d408-47c9-8872-5c4b4d26b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def2-746b-45ce-bbc2-1711cab18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8fd10-d408-47c9-8872-5c4b4d26b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109C45-BF97-4A08-B0E4-D0F882E97B2A}"/>
</file>

<file path=customXml/itemProps3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Kristen Bradley</cp:lastModifiedBy>
  <cp:revision>3</cp:revision>
  <dcterms:created xsi:type="dcterms:W3CDTF">2022-07-14T18:49:00Z</dcterms:created>
  <dcterms:modified xsi:type="dcterms:W3CDTF">2022-07-18T14:56:00Z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0x010100B28E347852E65444A5B6E4F993F8F735</vt:lpwstr>
  </property>
</Properties>
</file>