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4E1" w:rsidRPr="002C45DD" w:rsidRDefault="005C64F6" w:rsidP="00665B72">
      <w:pPr>
        <w:jc w:val="center"/>
        <w:rPr>
          <w:sz w:val="24"/>
        </w:rPr>
      </w:pPr>
      <w:proofErr w:type="gramStart"/>
      <w:r w:rsidRPr="002C45DD">
        <w:rPr>
          <w:sz w:val="24"/>
        </w:rPr>
        <w:t>8.EE.C</w:t>
      </w:r>
      <w:proofErr w:type="gramEnd"/>
    </w:p>
    <w:p w:rsidR="005C64F6" w:rsidRPr="002C45DD" w:rsidRDefault="005C64F6" w:rsidP="003512C7">
      <w:pPr>
        <w:jc w:val="center"/>
        <w:rPr>
          <w:sz w:val="24"/>
        </w:rPr>
      </w:pPr>
    </w:p>
    <w:p w:rsidR="005C64F6" w:rsidRPr="002C45DD" w:rsidRDefault="005C64F6" w:rsidP="003512C7">
      <w:pPr>
        <w:jc w:val="center"/>
        <w:rPr>
          <w:sz w:val="24"/>
        </w:rPr>
      </w:pPr>
      <w:r w:rsidRPr="002C45DD">
        <w:rPr>
          <w:sz w:val="24"/>
        </w:rPr>
        <w:t>Analyze and solve linear equations and pairs of simultaneous linear equations.</w:t>
      </w:r>
    </w:p>
    <w:p w:rsidR="00FF0DD4" w:rsidRPr="002C45DD" w:rsidRDefault="00FF0DD4" w:rsidP="003512C7"/>
    <w:p w:rsidR="00546C87" w:rsidRPr="002C45DD" w:rsidRDefault="00F42B54" w:rsidP="00B53C59">
      <w:pPr>
        <w:pStyle w:val="ListParagraph"/>
        <w:numPr>
          <w:ilvl w:val="0"/>
          <w:numId w:val="8"/>
        </w:numPr>
        <w:ind w:left="720" w:hanging="720"/>
      </w:pPr>
      <w:r w:rsidRPr="002C45DD">
        <w:t xml:space="preserve">Select </w:t>
      </w:r>
      <w:r w:rsidRPr="002C45DD">
        <w:rPr>
          <w:b/>
        </w:rPr>
        <w:t>all</w:t>
      </w:r>
      <w:r w:rsidRPr="002C45DD">
        <w:t xml:space="preserve"> equations that have no solution.</w:t>
      </w:r>
      <w:r w:rsidRPr="002C45DD">
        <w:br/>
      </w:r>
      <w:r w:rsidRPr="002C45DD">
        <w:br/>
        <w:t>A.</w:t>
      </w:r>
      <w:r w:rsidRPr="002C45DD">
        <w:tab/>
      </w:r>
      <w:r w:rsidR="00146B4D">
        <w:t>2 + 3</w:t>
      </w:r>
      <w:r w:rsidR="00146B4D">
        <w:rPr>
          <w:i/>
        </w:rPr>
        <w:t>x</w:t>
      </w:r>
      <w:r w:rsidR="00146B4D">
        <w:t xml:space="preserve"> – 1 = 3</w:t>
      </w:r>
      <w:r w:rsidR="00146B4D">
        <w:rPr>
          <w:i/>
        </w:rPr>
        <w:t>x</w:t>
      </w:r>
      <w:r w:rsidRPr="002C45DD">
        <w:br/>
        <w:t>B.</w:t>
      </w:r>
      <w:r w:rsidRPr="002C45DD">
        <w:tab/>
      </w:r>
      <w:r w:rsidR="0035379E">
        <w:t xml:space="preserve">6(4 </w:t>
      </w:r>
      <w:r w:rsidR="0035379E">
        <w:rPr>
          <w:rFonts w:cstheme="minorHAnsi"/>
        </w:rPr>
        <w:t>–</w:t>
      </w:r>
      <w:r w:rsidR="0035379E">
        <w:rPr>
          <w:i/>
        </w:rPr>
        <w:t>x</w:t>
      </w:r>
      <w:r w:rsidR="0035379E">
        <w:t>) = –6</w:t>
      </w:r>
      <w:r w:rsidR="0035379E">
        <w:rPr>
          <w:i/>
        </w:rPr>
        <w:t>x</w:t>
      </w:r>
      <w:r w:rsidR="0035379E">
        <w:t xml:space="preserve"> + 24</w:t>
      </w:r>
      <w:r w:rsidRPr="002C45DD">
        <w:br/>
        <w:t>C.</w:t>
      </w:r>
      <w:r w:rsidRPr="002C45DD">
        <w:tab/>
      </w:r>
      <w:r w:rsidR="0035379E">
        <w:t>5</w:t>
      </w:r>
      <w:r w:rsidR="0035379E">
        <w:rPr>
          <w:i/>
        </w:rPr>
        <w:t>x</w:t>
      </w:r>
      <w:r w:rsidR="0035379E">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sidR="0035379E">
        <w:rPr>
          <w:rFonts w:eastAsiaTheme="minorEastAsia"/>
        </w:rPr>
        <w:t>(54 – 2</w:t>
      </w:r>
      <w:r w:rsidR="0035379E">
        <w:rPr>
          <w:rFonts w:eastAsiaTheme="minorEastAsia"/>
          <w:i/>
        </w:rPr>
        <w:t>x</w:t>
      </w:r>
      <w:r w:rsidR="0035379E">
        <w:rPr>
          <w:rFonts w:eastAsiaTheme="minorEastAsia"/>
        </w:rPr>
        <w:t xml:space="preserve">) = 28 – </w:t>
      </w:r>
      <m:oMath>
        <m:f>
          <m:fPr>
            <m:ctrlPr>
              <w:rPr>
                <w:rFonts w:ascii="Cambria Math" w:hAnsi="Cambria Math"/>
                <w:i/>
              </w:rPr>
            </m:ctrlPr>
          </m:fPr>
          <m:num>
            <m:r>
              <w:rPr>
                <w:rFonts w:ascii="Cambria Math" w:hAnsi="Cambria Math"/>
              </w:rPr>
              <m:t>2</m:t>
            </m:r>
          </m:num>
          <m:den>
            <m:r>
              <w:rPr>
                <w:rFonts w:ascii="Cambria Math" w:hAnsi="Cambria Math"/>
              </w:rPr>
              <m:t>3</m:t>
            </m:r>
          </m:den>
        </m:f>
      </m:oMath>
      <w:r w:rsidR="0035379E">
        <w:rPr>
          <w:rFonts w:eastAsiaTheme="minorEastAsia"/>
          <w:i/>
        </w:rPr>
        <w:t>x</w:t>
      </w:r>
      <w:r w:rsidRPr="002C45DD">
        <w:br/>
        <w:t>D.</w:t>
      </w:r>
      <w:r w:rsidRPr="002C45DD">
        <w:tab/>
      </w:r>
      <w:r w:rsidR="0035379E">
        <w:t>2(–1 + 2</w:t>
      </w:r>
      <w:r w:rsidR="0035379E">
        <w:rPr>
          <w:i/>
        </w:rPr>
        <w:t>x</w:t>
      </w:r>
      <w:r w:rsidR="0035379E">
        <w:t>) = –2(–4 – 2</w:t>
      </w:r>
      <w:r w:rsidR="0035379E">
        <w:rPr>
          <w:i/>
        </w:rPr>
        <w:t>x</w:t>
      </w:r>
      <w:r w:rsidR="0035379E">
        <w:t xml:space="preserve">) </w:t>
      </w:r>
      <w:r w:rsidR="00546C87" w:rsidRPr="002C45DD">
        <w:br/>
      </w:r>
    </w:p>
    <w:p w:rsidR="00E527FE" w:rsidRPr="002C45DD" w:rsidRDefault="005071E6" w:rsidP="005071E6">
      <w:pPr>
        <w:pStyle w:val="ListParagraph"/>
        <w:numPr>
          <w:ilvl w:val="0"/>
          <w:numId w:val="8"/>
        </w:numPr>
        <w:ind w:left="720" w:hanging="720"/>
      </w:pPr>
      <w:r w:rsidRPr="002C45DD">
        <w:t>Alysha solved the linear equation 2</w:t>
      </w:r>
      <w:r w:rsidRPr="002C45DD">
        <w:rPr>
          <w:rFonts w:cs="Cambria Math"/>
          <w:i/>
        </w:rPr>
        <w:t>x</w:t>
      </w:r>
      <w:r w:rsidRPr="002C45DD">
        <w:rPr>
          <w:rFonts w:cs="Cambria Math"/>
        </w:rPr>
        <w:t xml:space="preserve"> </w:t>
      </w:r>
      <w:r w:rsidRPr="002C45DD">
        <w:t xml:space="preserve">– 3 − </w:t>
      </w:r>
      <w:proofErr w:type="gramStart"/>
      <w:r w:rsidRPr="002C45DD">
        <w:t>9</w:t>
      </w:r>
      <w:r w:rsidRPr="002C45DD">
        <w:rPr>
          <w:rFonts w:cs="Cambria Math"/>
          <w:i/>
        </w:rPr>
        <w:t>x</w:t>
      </w:r>
      <w:proofErr w:type="gramEnd"/>
      <w:r w:rsidRPr="002C45DD">
        <w:rPr>
          <w:rFonts w:cs="Cambria Math"/>
        </w:rPr>
        <w:t xml:space="preserve"> =</w:t>
      </w:r>
      <w:r w:rsidRPr="002C45DD">
        <w:t xml:space="preserve"> 14 + </w:t>
      </w:r>
      <w:r w:rsidRPr="002C45DD">
        <w:rPr>
          <w:rFonts w:cs="Cambria Math"/>
          <w:i/>
        </w:rPr>
        <w:t>x</w:t>
      </w:r>
      <w:r w:rsidRPr="002C45DD">
        <w:rPr>
          <w:rFonts w:cs="Cambria Math"/>
        </w:rPr>
        <w:t xml:space="preserve"> </w:t>
      </w:r>
      <w:r w:rsidRPr="002C45DD">
        <w:t xml:space="preserve">− 1. Her work </w:t>
      </w:r>
      <w:proofErr w:type="gramStart"/>
      <w:r w:rsidRPr="002C45DD">
        <w:t>is shown</w:t>
      </w:r>
      <w:proofErr w:type="gramEnd"/>
      <w:r w:rsidRPr="002C45DD">
        <w:t>. When she checked her answer, the left side of the equation did not equal the right side. Find and explain</w:t>
      </w:r>
      <w:r w:rsidR="00785AAF">
        <w:t xml:space="preserve"> how to correct</w:t>
      </w:r>
      <w:r w:rsidRPr="002C45DD">
        <w:t xml:space="preserve"> Alysha’s error, and then solve the equation correctly.</w:t>
      </w:r>
      <w:r w:rsidRPr="002C45DD">
        <w:br/>
      </w:r>
    </w:p>
    <w:p w:rsidR="00BB2F8F" w:rsidRDefault="005071E6" w:rsidP="00E527FE">
      <w:pPr>
        <w:pStyle w:val="ListParagraph"/>
        <w:spacing w:line="360" w:lineRule="auto"/>
      </w:pPr>
      <w:r w:rsidRPr="002C45DD">
        <w:t xml:space="preserve"> 2</w:t>
      </w:r>
      <w:r w:rsidRPr="002C45DD">
        <w:rPr>
          <w:rFonts w:cs="Cambria Math"/>
          <w:i/>
        </w:rPr>
        <w:t>x</w:t>
      </w:r>
      <w:r w:rsidRPr="002C45DD">
        <w:rPr>
          <w:rFonts w:cs="Cambria Math"/>
        </w:rPr>
        <w:t xml:space="preserve"> </w:t>
      </w:r>
      <w:r w:rsidRPr="002C45DD">
        <w:t>– 3 − 9</w:t>
      </w:r>
      <w:r w:rsidRPr="002C45DD">
        <w:rPr>
          <w:rFonts w:cs="Cambria Math"/>
          <w:i/>
        </w:rPr>
        <w:t>x</w:t>
      </w:r>
      <w:r w:rsidRPr="002C45DD">
        <w:rPr>
          <w:rFonts w:cs="Cambria Math"/>
        </w:rPr>
        <w:t xml:space="preserve"> =</w:t>
      </w:r>
      <w:r w:rsidRPr="002C45DD">
        <w:t xml:space="preserve"> 14 + </w:t>
      </w:r>
      <w:r w:rsidRPr="002C45DD">
        <w:rPr>
          <w:rFonts w:cs="Cambria Math"/>
          <w:i/>
        </w:rPr>
        <w:t>x</w:t>
      </w:r>
      <w:r w:rsidRPr="002C45DD">
        <w:rPr>
          <w:rFonts w:cs="Cambria Math"/>
        </w:rPr>
        <w:t xml:space="preserve"> </w:t>
      </w:r>
      <w:r w:rsidRPr="002C45DD">
        <w:t>– 1</w:t>
      </w:r>
    </w:p>
    <w:p w:rsidR="00BB2F8F" w:rsidRDefault="005071E6" w:rsidP="00BB2F8F">
      <w:pPr>
        <w:pStyle w:val="ListParagraph"/>
        <w:spacing w:line="360" w:lineRule="auto"/>
        <w:ind w:firstLine="360"/>
        <w:rPr>
          <w:rFonts w:cs="Cambria Math"/>
        </w:rPr>
      </w:pPr>
      <w:r w:rsidRPr="002C45DD">
        <w:t>– 3 − 7</w:t>
      </w:r>
      <w:r w:rsidRPr="002C45DD">
        <w:rPr>
          <w:rFonts w:cs="Cambria Math"/>
          <w:i/>
        </w:rPr>
        <w:t>x</w:t>
      </w:r>
      <w:r w:rsidRPr="002C45DD">
        <w:rPr>
          <w:rFonts w:cs="Cambria Math"/>
        </w:rPr>
        <w:t xml:space="preserve"> =</w:t>
      </w:r>
      <w:r w:rsidRPr="002C45DD">
        <w:t xml:space="preserve"> 13 + </w:t>
      </w:r>
      <w:r w:rsidRPr="002C45DD">
        <w:rPr>
          <w:rFonts w:cs="Cambria Math"/>
          <w:i/>
        </w:rPr>
        <w:t>x</w:t>
      </w:r>
    </w:p>
    <w:p w:rsidR="00BB2F8F" w:rsidRDefault="005071E6" w:rsidP="00BB2F8F">
      <w:pPr>
        <w:pStyle w:val="ListParagraph"/>
        <w:spacing w:line="360" w:lineRule="auto"/>
        <w:ind w:firstLine="540"/>
        <w:rPr>
          <w:rFonts w:cs="Cambria Math"/>
          <w:i/>
        </w:rPr>
      </w:pPr>
      <w:r w:rsidRPr="002C45DD">
        <w:t>− 7</w:t>
      </w:r>
      <w:r w:rsidRPr="002C45DD">
        <w:rPr>
          <w:rFonts w:cs="Cambria Math"/>
          <w:i/>
        </w:rPr>
        <w:t>x</w:t>
      </w:r>
      <w:r w:rsidRPr="002C45DD">
        <w:rPr>
          <w:rFonts w:cs="Cambria Math"/>
        </w:rPr>
        <w:t xml:space="preserve"> =</w:t>
      </w:r>
      <w:r w:rsidRPr="002C45DD">
        <w:t xml:space="preserve"> 16 + </w:t>
      </w:r>
      <w:r w:rsidR="00A709F0" w:rsidRPr="002C45DD">
        <w:rPr>
          <w:rFonts w:cs="Cambria Math"/>
          <w:i/>
        </w:rPr>
        <w:t>x</w:t>
      </w:r>
    </w:p>
    <w:p w:rsidR="00BB2F8F" w:rsidRDefault="005071E6" w:rsidP="00BB2F8F">
      <w:pPr>
        <w:pStyle w:val="ListParagraph"/>
        <w:spacing w:line="360" w:lineRule="auto"/>
        <w:ind w:firstLine="720"/>
      </w:pPr>
      <w:r w:rsidRPr="002C45DD">
        <w:t>− 6</w:t>
      </w:r>
      <w:r w:rsidRPr="002C45DD">
        <w:rPr>
          <w:rFonts w:cs="Cambria Math"/>
          <w:i/>
        </w:rPr>
        <w:t>x</w:t>
      </w:r>
      <w:r w:rsidRPr="002C45DD">
        <w:rPr>
          <w:rFonts w:cs="Cambria Math"/>
        </w:rPr>
        <w:t xml:space="preserve"> =</w:t>
      </w:r>
      <w:r w:rsidRPr="002C45DD">
        <w:t xml:space="preserve"> 16</w:t>
      </w:r>
    </w:p>
    <w:p w:rsidR="00597C7C" w:rsidRPr="002C45DD" w:rsidRDefault="005071E6" w:rsidP="00BB2F8F">
      <w:pPr>
        <w:pStyle w:val="ListParagraph"/>
        <w:spacing w:line="360" w:lineRule="auto"/>
        <w:ind w:firstLine="900"/>
      </w:pPr>
      <w:r w:rsidRPr="002C45DD">
        <w:rPr>
          <w:i/>
        </w:rPr>
        <w:t>x</w:t>
      </w:r>
      <w:r w:rsidRPr="002C45DD">
        <w:t xml:space="preserve"> = –</w:t>
      </w:r>
      <m:oMath>
        <m:f>
          <m:fPr>
            <m:ctrlPr>
              <w:rPr>
                <w:rFonts w:ascii="Cambria Math" w:hAnsi="Cambria Math"/>
                <w:i/>
              </w:rPr>
            </m:ctrlPr>
          </m:fPr>
          <m:num>
            <m:r>
              <w:rPr>
                <w:rFonts w:ascii="Cambria Math" w:hAnsi="Cambria Math"/>
              </w:rPr>
              <m:t>16</m:t>
            </m:r>
          </m:num>
          <m:den>
            <m:r>
              <w:rPr>
                <w:rFonts w:ascii="Cambria Math" w:hAnsi="Cambria Math"/>
              </w:rPr>
              <m:t>6</m:t>
            </m:r>
          </m:den>
        </m:f>
      </m:oMath>
    </w:p>
    <w:p w:rsidR="00597C7C" w:rsidRPr="002C45DD" w:rsidRDefault="00597C7C" w:rsidP="00597C7C">
      <w:pPr>
        <w:pStyle w:val="ListParagraph"/>
      </w:pPr>
    </w:p>
    <w:p w:rsidR="00546C87" w:rsidRPr="002C45DD" w:rsidRDefault="00C4796D" w:rsidP="00912BD6">
      <w:pPr>
        <w:pStyle w:val="ListParagraph"/>
        <w:numPr>
          <w:ilvl w:val="0"/>
          <w:numId w:val="8"/>
        </w:numPr>
        <w:ind w:left="720" w:hanging="720"/>
      </w:pPr>
      <w:r w:rsidRPr="002C45DD">
        <w:t>Given the graph</w:t>
      </w:r>
      <w:r w:rsidR="00912BD6" w:rsidRPr="002C45DD">
        <w:t xml:space="preserve"> of a system of linear equations </w:t>
      </w:r>
      <w:r w:rsidR="00135DE1" w:rsidRPr="002C45DD">
        <w:t>shown</w:t>
      </w:r>
      <w:r w:rsidR="00912BD6" w:rsidRPr="002C45DD">
        <w:t>, is there a solution to the system that we cannot see on this portion of the coordinate plane? That is, will the lines intersect somewhere on the plane not represented in the picture? Explain why or why not.</w:t>
      </w:r>
      <w:r w:rsidR="00912BD6" w:rsidRPr="002C45DD">
        <w:br/>
      </w:r>
      <w:r w:rsidR="00912BD6" w:rsidRPr="002C45DD">
        <w:br/>
      </w:r>
      <w:r w:rsidR="00912BD6" w:rsidRPr="002C45DD">
        <w:rPr>
          <w:noProof/>
        </w:rPr>
        <w:drawing>
          <wp:inline distT="0" distB="0" distL="0" distR="0" wp14:anchorId="12F1DEA5" wp14:editId="2AEDB94F">
            <wp:extent cx="3061269" cy="2194560"/>
            <wp:effectExtent l="0" t="0" r="6350" b="0"/>
            <wp:docPr id="8" name="Picture 8" descr="A coordinate grid with lines l1 and l2 drawn. The x-axis of the grid goes from -3 to 10 and is labeled &quot;x.&quot; The y-axis of the grid goes from -2 to 7 and is labeled &quot;y.&quot; Line l1 is plotted passing through a point close to point (-3, 6.7), going through the y-axis, and through a point close to (10, 1.8). Line l2 is plotted passing through a point close to (-3, 3.5), going through the y-axis, going through the x-axis, and through the point (6, -2). " title="Graph of l1 and 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61269" cy="2194560"/>
                    </a:xfrm>
                    <a:prstGeom prst="rect">
                      <a:avLst/>
                    </a:prstGeom>
                  </pic:spPr>
                </pic:pic>
              </a:graphicData>
            </a:graphic>
          </wp:inline>
        </w:drawing>
      </w:r>
      <w:r w:rsidR="00546C87" w:rsidRPr="002C45DD">
        <w:br/>
      </w:r>
    </w:p>
    <w:p w:rsidR="002C45DD" w:rsidRDefault="002C45DD">
      <w:r>
        <w:br w:type="page"/>
      </w:r>
    </w:p>
    <w:p w:rsidR="00F40530" w:rsidRPr="002C45DD" w:rsidRDefault="00F40530" w:rsidP="00F40530">
      <w:pPr>
        <w:jc w:val="center"/>
        <w:rPr>
          <w:sz w:val="24"/>
        </w:rPr>
      </w:pPr>
      <w:proofErr w:type="gramStart"/>
      <w:r w:rsidRPr="002C45DD">
        <w:rPr>
          <w:sz w:val="24"/>
        </w:rPr>
        <w:lastRenderedPageBreak/>
        <w:t>8.EE.C</w:t>
      </w:r>
      <w:proofErr w:type="gramEnd"/>
    </w:p>
    <w:p w:rsidR="00F40530" w:rsidRPr="002C45DD" w:rsidRDefault="00F40530" w:rsidP="00F40530">
      <w:pPr>
        <w:jc w:val="center"/>
        <w:rPr>
          <w:sz w:val="24"/>
        </w:rPr>
      </w:pPr>
    </w:p>
    <w:p w:rsidR="00F40530" w:rsidRPr="002C45DD" w:rsidRDefault="00F40530" w:rsidP="00F40530">
      <w:pPr>
        <w:jc w:val="center"/>
        <w:rPr>
          <w:sz w:val="24"/>
        </w:rPr>
      </w:pPr>
      <w:r w:rsidRPr="002C45DD">
        <w:rPr>
          <w:sz w:val="24"/>
        </w:rPr>
        <w:t>Analyze and solve linear equations and pairs of simultaneous linear equations.</w:t>
      </w:r>
    </w:p>
    <w:p w:rsidR="00F40530" w:rsidRPr="002C45DD" w:rsidRDefault="00F40530" w:rsidP="00F40530">
      <w:pPr>
        <w:pStyle w:val="ListParagraph"/>
      </w:pPr>
    </w:p>
    <w:p w:rsidR="00546C87" w:rsidRDefault="00255537" w:rsidP="00255537">
      <w:pPr>
        <w:pStyle w:val="ListParagraph"/>
        <w:numPr>
          <w:ilvl w:val="0"/>
          <w:numId w:val="8"/>
        </w:numPr>
        <w:ind w:left="720" w:hanging="720"/>
      </w:pPr>
      <w:r w:rsidRPr="002C45DD">
        <w:t xml:space="preserve">Efrain and </w:t>
      </w:r>
      <w:proofErr w:type="spellStart"/>
      <w:r w:rsidRPr="002C45DD">
        <w:t>Fernie</w:t>
      </w:r>
      <w:proofErr w:type="spellEnd"/>
      <w:r w:rsidRPr="002C45DD">
        <w:t xml:space="preserve"> are each taking road trips to the Grand Canyon. Efrain travels at an average of 45 miles per hour for the entire trip. </w:t>
      </w:r>
      <w:proofErr w:type="spellStart"/>
      <w:r w:rsidRPr="002C45DD">
        <w:t>Fernie</w:t>
      </w:r>
      <w:proofErr w:type="spellEnd"/>
      <w:r w:rsidRPr="002C45DD">
        <w:t xml:space="preserve"> averages 60 miles per hour throughout the trip. </w:t>
      </w:r>
      <w:proofErr w:type="spellStart"/>
      <w:r w:rsidRPr="002C45DD">
        <w:t>Fernie</w:t>
      </w:r>
      <w:proofErr w:type="spellEnd"/>
      <w:r w:rsidRPr="002C45DD">
        <w:t xml:space="preserve"> and Efrain left from the same location, but Efrain left at </w:t>
      </w:r>
      <w:r w:rsidR="00785AAF">
        <w:t>8 a.m.</w:t>
      </w:r>
      <w:r w:rsidRPr="002C45DD">
        <w:t xml:space="preserve"> and </w:t>
      </w:r>
      <w:proofErr w:type="spellStart"/>
      <w:r w:rsidRPr="002C45DD">
        <w:t>Fernie</w:t>
      </w:r>
      <w:proofErr w:type="spellEnd"/>
      <w:r w:rsidRPr="002C45DD">
        <w:t xml:space="preserve"> left at 11 a.m. </w:t>
      </w:r>
      <w:r w:rsidR="00785AAF">
        <w:t>W</w:t>
      </w:r>
      <w:r w:rsidRPr="002C45DD">
        <w:t xml:space="preserve">ill </w:t>
      </w:r>
      <w:proofErr w:type="spellStart"/>
      <w:r w:rsidRPr="002C45DD">
        <w:t>Fernie</w:t>
      </w:r>
      <w:proofErr w:type="spellEnd"/>
      <w:r w:rsidRPr="002C45DD">
        <w:t xml:space="preserve"> ever catch up to Efrain? If so, approximately when?</w:t>
      </w:r>
      <w:r w:rsidR="00B6648A">
        <w:t xml:space="preserve"> Explain your reasoning.</w:t>
      </w:r>
    </w:p>
    <w:p w:rsidR="00BB2F8F" w:rsidRPr="00BB2F8F" w:rsidRDefault="00BB2F8F" w:rsidP="00BB2F8F">
      <w:pPr>
        <w:rPr>
          <w:sz w:val="144"/>
          <w:szCs w:val="144"/>
        </w:rPr>
      </w:pPr>
    </w:p>
    <w:p w:rsidR="007E3E6E" w:rsidRDefault="007E3E6E" w:rsidP="007E3E6E">
      <w:pPr>
        <w:pStyle w:val="ListParagraph"/>
        <w:numPr>
          <w:ilvl w:val="0"/>
          <w:numId w:val="8"/>
        </w:numPr>
        <w:ind w:left="720" w:hanging="720"/>
      </w:pPr>
      <w:r w:rsidRPr="002C45DD">
        <w:t>The measure of one angle is 11 more than 4 times a number. The measure of another angle is 2 times the first angle’s measure. The sum of the measures of the angles is 195°. What is the measure</w:t>
      </w:r>
      <w:r w:rsidR="00B6648A">
        <w:t>, in degrees,</w:t>
      </w:r>
      <w:r w:rsidR="00BB2F8F">
        <w:t xml:space="preserve"> of each </w:t>
      </w:r>
      <w:proofErr w:type="gramStart"/>
      <w:r w:rsidR="00BB2F8F">
        <w:t>angle.</w:t>
      </w:r>
      <w:proofErr w:type="gramEnd"/>
    </w:p>
    <w:p w:rsidR="00BB2F8F" w:rsidRPr="00BB2F8F" w:rsidRDefault="00BB2F8F" w:rsidP="00BB2F8F">
      <w:pPr>
        <w:rPr>
          <w:sz w:val="52"/>
          <w:szCs w:val="52"/>
        </w:rPr>
      </w:pPr>
    </w:p>
    <w:p w:rsidR="00546C87" w:rsidRDefault="007E3E6E" w:rsidP="007E3E6E">
      <w:pPr>
        <w:pStyle w:val="ListParagraph"/>
        <w:numPr>
          <w:ilvl w:val="0"/>
          <w:numId w:val="8"/>
        </w:numPr>
        <w:ind w:left="720" w:hanging="720"/>
      </w:pPr>
      <w:r w:rsidRPr="002C45DD">
        <w:t xml:space="preserve">What value of </w:t>
      </w:r>
      <w:r w:rsidRPr="002C45DD">
        <w:rPr>
          <w:i/>
        </w:rPr>
        <w:t>x</w:t>
      </w:r>
      <w:r w:rsidRPr="002C45DD">
        <w:t xml:space="preserve"> makes the equation</w:t>
      </w:r>
      <w:r w:rsidR="0035379E">
        <w:t xml:space="preserve"> –2(</w:t>
      </w:r>
      <w:r w:rsidR="0035379E">
        <w:rPr>
          <w:i/>
        </w:rPr>
        <w:t>x</w:t>
      </w:r>
      <w:r w:rsidR="0035379E">
        <w:t xml:space="preserve"> – 15) = 27 – </w:t>
      </w:r>
      <w:proofErr w:type="gramStart"/>
      <w:r w:rsidR="0035379E">
        <w:t>7</w:t>
      </w:r>
      <w:r w:rsidR="0035379E">
        <w:rPr>
          <w:i/>
        </w:rPr>
        <w:t>x</w:t>
      </w:r>
      <w:proofErr w:type="gramEnd"/>
      <w:r w:rsidRPr="002C45DD">
        <w:t xml:space="preserve"> true?</w:t>
      </w:r>
    </w:p>
    <w:p w:rsidR="00BB2F8F" w:rsidRPr="00BB2F8F" w:rsidRDefault="00BB2F8F" w:rsidP="00BB2F8F">
      <w:pPr>
        <w:rPr>
          <w:sz w:val="48"/>
          <w:szCs w:val="48"/>
        </w:rPr>
      </w:pPr>
    </w:p>
    <w:p w:rsidR="00546C87" w:rsidRPr="002C45DD" w:rsidRDefault="00912BD6" w:rsidP="00E527FE">
      <w:pPr>
        <w:pStyle w:val="ListParagraph"/>
        <w:numPr>
          <w:ilvl w:val="0"/>
          <w:numId w:val="8"/>
        </w:numPr>
        <w:ind w:left="720" w:hanging="720"/>
      </w:pPr>
      <w:r w:rsidRPr="002C45DD">
        <w:t xml:space="preserve">Two linear equations </w:t>
      </w:r>
      <w:proofErr w:type="gramStart"/>
      <w:r w:rsidRPr="002C45DD">
        <w:t>are graphed</w:t>
      </w:r>
      <w:proofErr w:type="gramEnd"/>
      <w:r w:rsidRPr="002C45DD">
        <w:t xml:space="preserve"> on the same coordinate plane.</w:t>
      </w:r>
      <w:r w:rsidR="00CE09BD">
        <w:t xml:space="preserve"> Write an ordered pair to e</w:t>
      </w:r>
      <w:r w:rsidR="009671DD" w:rsidRPr="002C45DD">
        <w:t xml:space="preserve">stimate the solution to the system of </w:t>
      </w:r>
      <w:r w:rsidR="00255537" w:rsidRPr="002C45DD">
        <w:t xml:space="preserve">linear </w:t>
      </w:r>
      <w:r w:rsidR="009671DD" w:rsidRPr="002C45DD">
        <w:t>equations formed.</w:t>
      </w:r>
      <w:r w:rsidRPr="002C45DD">
        <w:br/>
      </w:r>
      <w:r w:rsidRPr="002C45DD">
        <w:br/>
      </w:r>
      <w:r w:rsidRPr="002C45DD">
        <w:rPr>
          <w:noProof/>
        </w:rPr>
        <w:drawing>
          <wp:inline distT="0" distB="0" distL="0" distR="0" wp14:anchorId="20649219" wp14:editId="738FA63A">
            <wp:extent cx="2743200" cy="2348133"/>
            <wp:effectExtent l="0" t="0" r="0" b="0"/>
            <wp:docPr id="9" name="Picture 9" descr="A coordinate plane with an x-axis going fom -6 to 8 and labeled &quot;x&quot; and a y-axis from -4 to 7 and labeled &quot;y.&quot; Two lines are drawn on the grid that intersect in the first quadrant." title="Graph of Line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43200" cy="2348133"/>
                    </a:xfrm>
                    <a:prstGeom prst="rect">
                      <a:avLst/>
                    </a:prstGeom>
                  </pic:spPr>
                </pic:pic>
              </a:graphicData>
            </a:graphic>
          </wp:inline>
        </w:drawing>
      </w:r>
      <w:r w:rsidRPr="002C45DD">
        <w:br/>
      </w:r>
    </w:p>
    <w:p w:rsidR="002C45DD" w:rsidRPr="002C45DD" w:rsidRDefault="003B4D77" w:rsidP="00E25575">
      <w:pPr>
        <w:pStyle w:val="ListParagraph"/>
        <w:numPr>
          <w:ilvl w:val="0"/>
          <w:numId w:val="8"/>
        </w:numPr>
        <w:ind w:left="720" w:hanging="720"/>
      </w:pPr>
      <w:r w:rsidRPr="002C45DD">
        <w:t>A system of two linear equations has exactly one solution. One equation is</w:t>
      </w:r>
      <w:r w:rsidR="0035379E">
        <w:t xml:space="preserve"> </w:t>
      </w:r>
      <w:proofErr w:type="gramStart"/>
      <w:r w:rsidR="0035379E">
        <w:t>2</w:t>
      </w:r>
      <w:r w:rsidR="0035379E">
        <w:rPr>
          <w:i/>
        </w:rPr>
        <w:t>x</w:t>
      </w:r>
      <w:proofErr w:type="gramEnd"/>
      <w:r w:rsidR="0035379E">
        <w:t xml:space="preserve"> – 4</w:t>
      </w:r>
      <w:r w:rsidR="0035379E">
        <w:rPr>
          <w:i/>
        </w:rPr>
        <w:t>y</w:t>
      </w:r>
      <w:r w:rsidR="0035379E">
        <w:t xml:space="preserve"> = 3</w:t>
      </w:r>
      <w:r w:rsidRPr="002C45DD">
        <w:t>. Write an equation that would make this system have exactly one solution.</w:t>
      </w:r>
    </w:p>
    <w:p w:rsidR="002C45DD" w:rsidRPr="002C45DD" w:rsidRDefault="002C45DD">
      <w:r w:rsidRPr="002C45DD">
        <w:br w:type="page"/>
      </w:r>
      <w:bookmarkStart w:id="0" w:name="_GoBack"/>
      <w:bookmarkEnd w:id="0"/>
    </w:p>
    <w:p w:rsidR="002C45DD" w:rsidRPr="002C45DD" w:rsidRDefault="002C45DD" w:rsidP="002C45DD">
      <w:pPr>
        <w:jc w:val="center"/>
        <w:rPr>
          <w:b/>
          <w:sz w:val="28"/>
        </w:rPr>
      </w:pPr>
      <w:r w:rsidRPr="002C45DD">
        <w:rPr>
          <w:b/>
          <w:sz w:val="28"/>
        </w:rPr>
        <w:lastRenderedPageBreak/>
        <w:t>Teacher Material</w:t>
      </w:r>
    </w:p>
    <w:p w:rsidR="002C45DD" w:rsidRPr="002C45DD" w:rsidRDefault="002C45DD" w:rsidP="002C45DD">
      <w:pPr>
        <w:jc w:val="center"/>
        <w:rPr>
          <w:b/>
        </w:rPr>
      </w:pPr>
    </w:p>
    <w:p w:rsidR="002C45DD" w:rsidRPr="002C45DD" w:rsidRDefault="002C45DD" w:rsidP="002C45DD">
      <w:pPr>
        <w:jc w:val="center"/>
        <w:rPr>
          <w:sz w:val="24"/>
        </w:rPr>
      </w:pPr>
      <w:proofErr w:type="gramStart"/>
      <w:r w:rsidRPr="002C45DD">
        <w:rPr>
          <w:sz w:val="24"/>
        </w:rPr>
        <w:t>8.EE.C</w:t>
      </w:r>
      <w:proofErr w:type="gramEnd"/>
    </w:p>
    <w:p w:rsidR="002C45DD" w:rsidRPr="002C45DD" w:rsidRDefault="002C45DD" w:rsidP="002C45DD">
      <w:pPr>
        <w:jc w:val="center"/>
        <w:rPr>
          <w:sz w:val="24"/>
        </w:rPr>
      </w:pPr>
    </w:p>
    <w:p w:rsidR="002C45DD" w:rsidRPr="002C45DD" w:rsidRDefault="002C45DD" w:rsidP="002C45DD">
      <w:pPr>
        <w:jc w:val="center"/>
        <w:rPr>
          <w:sz w:val="24"/>
        </w:rPr>
      </w:pPr>
      <w:r w:rsidRPr="002C45DD">
        <w:rPr>
          <w:sz w:val="24"/>
        </w:rPr>
        <w:t>Analyze and solve linear equations and pairs of simultaneous linear equations.</w:t>
      </w:r>
    </w:p>
    <w:p w:rsidR="002C45DD" w:rsidRPr="002C45DD" w:rsidRDefault="002C45DD" w:rsidP="002C45DD"/>
    <w:tbl>
      <w:tblPr>
        <w:tblStyle w:val="TableGrid"/>
        <w:tblW w:w="9355" w:type="dxa"/>
        <w:tblLook w:val="04A0" w:firstRow="1" w:lastRow="0" w:firstColumn="1" w:lastColumn="0" w:noHBand="0" w:noVBand="1"/>
        <w:tblCaption w:val="Answer Key"/>
        <w:tblDescription w:val="A table with 3 columns and 8 rows."/>
      </w:tblPr>
      <w:tblGrid>
        <w:gridCol w:w="1246"/>
        <w:gridCol w:w="895"/>
        <w:gridCol w:w="7214"/>
      </w:tblGrid>
      <w:tr w:rsidR="002C45DD" w:rsidRPr="002C45DD" w:rsidTr="0035379E">
        <w:trPr>
          <w:tblHeader/>
        </w:trPr>
        <w:tc>
          <w:tcPr>
            <w:tcW w:w="1246" w:type="dxa"/>
            <w:tcBorders>
              <w:top w:val="single" w:sz="4" w:space="0" w:color="auto"/>
              <w:left w:val="single" w:sz="4" w:space="0" w:color="auto"/>
              <w:bottom w:val="single" w:sz="4" w:space="0" w:color="auto"/>
              <w:right w:val="single" w:sz="4" w:space="0" w:color="auto"/>
            </w:tcBorders>
            <w:hideMark/>
          </w:tcPr>
          <w:p w:rsidR="002C45DD" w:rsidRPr="002C45DD" w:rsidRDefault="002C45DD" w:rsidP="00667F09">
            <w:pPr>
              <w:rPr>
                <w:b/>
                <w:sz w:val="24"/>
              </w:rPr>
            </w:pPr>
            <w:r w:rsidRPr="002C45DD">
              <w:rPr>
                <w:b/>
                <w:sz w:val="24"/>
              </w:rPr>
              <w:t>Question</w:t>
            </w:r>
          </w:p>
        </w:tc>
        <w:tc>
          <w:tcPr>
            <w:tcW w:w="895" w:type="dxa"/>
            <w:tcBorders>
              <w:top w:val="single" w:sz="4" w:space="0" w:color="auto"/>
              <w:left w:val="single" w:sz="4" w:space="0" w:color="auto"/>
              <w:bottom w:val="single" w:sz="4" w:space="0" w:color="auto"/>
              <w:right w:val="single" w:sz="4" w:space="0" w:color="auto"/>
            </w:tcBorders>
            <w:hideMark/>
          </w:tcPr>
          <w:p w:rsidR="002C45DD" w:rsidRPr="002C45DD" w:rsidRDefault="002C45DD" w:rsidP="00667F09">
            <w:pPr>
              <w:rPr>
                <w:b/>
                <w:sz w:val="24"/>
              </w:rPr>
            </w:pPr>
            <w:r w:rsidRPr="002C45DD">
              <w:rPr>
                <w:b/>
                <w:sz w:val="24"/>
              </w:rPr>
              <w:t>Claim</w:t>
            </w:r>
          </w:p>
        </w:tc>
        <w:tc>
          <w:tcPr>
            <w:tcW w:w="7214" w:type="dxa"/>
            <w:tcBorders>
              <w:top w:val="single" w:sz="4" w:space="0" w:color="auto"/>
              <w:left w:val="single" w:sz="4" w:space="0" w:color="auto"/>
              <w:bottom w:val="single" w:sz="4" w:space="0" w:color="auto"/>
              <w:right w:val="single" w:sz="4" w:space="0" w:color="auto"/>
            </w:tcBorders>
            <w:hideMark/>
          </w:tcPr>
          <w:p w:rsidR="002C45DD" w:rsidRPr="002C45DD" w:rsidRDefault="002C45DD" w:rsidP="00667F09">
            <w:pPr>
              <w:rPr>
                <w:b/>
                <w:sz w:val="24"/>
              </w:rPr>
            </w:pPr>
            <w:r w:rsidRPr="002C45DD">
              <w:rPr>
                <w:b/>
                <w:sz w:val="24"/>
              </w:rPr>
              <w:t>Key/Suggested Rubric</w:t>
            </w:r>
          </w:p>
        </w:tc>
      </w:tr>
      <w:tr w:rsidR="002C45DD" w:rsidRPr="002C45DD" w:rsidTr="002C45DD">
        <w:tc>
          <w:tcPr>
            <w:tcW w:w="1246" w:type="dxa"/>
            <w:tcBorders>
              <w:top w:val="single" w:sz="4" w:space="0" w:color="auto"/>
              <w:left w:val="single" w:sz="4" w:space="0" w:color="auto"/>
              <w:bottom w:val="single" w:sz="4" w:space="0" w:color="auto"/>
              <w:right w:val="single" w:sz="4" w:space="0" w:color="auto"/>
            </w:tcBorders>
            <w:hideMark/>
          </w:tcPr>
          <w:p w:rsidR="002C45DD" w:rsidRPr="002C45DD" w:rsidRDefault="002C45DD" w:rsidP="00667F09">
            <w:r w:rsidRPr="002C45DD">
              <w:t>1</w:t>
            </w:r>
            <w:r w:rsidR="00DB4930">
              <w:rPr>
                <w:rStyle w:val="FootnoteReference"/>
              </w:rPr>
              <w:footnoteReference w:id="1"/>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222618" w:rsidP="00667F09">
            <w:pPr>
              <w:jc w:val="center"/>
            </w:pPr>
            <w:r>
              <w:t>1</w:t>
            </w:r>
          </w:p>
        </w:tc>
        <w:tc>
          <w:tcPr>
            <w:tcW w:w="7214" w:type="dxa"/>
            <w:tcBorders>
              <w:top w:val="single" w:sz="4" w:space="0" w:color="auto"/>
              <w:left w:val="single" w:sz="4" w:space="0" w:color="auto"/>
              <w:bottom w:val="single" w:sz="4" w:space="0" w:color="auto"/>
              <w:right w:val="single" w:sz="4" w:space="0" w:color="auto"/>
            </w:tcBorders>
          </w:tcPr>
          <w:p w:rsidR="002C45DD" w:rsidRPr="00222618" w:rsidRDefault="00222618" w:rsidP="00667F09">
            <w:r>
              <w:rPr>
                <w:b/>
              </w:rPr>
              <w:t>1 point:</w:t>
            </w:r>
            <w:r>
              <w:t xml:space="preserve"> Selects </w:t>
            </w:r>
            <w:r w:rsidR="00785AAF">
              <w:t>A and D</w:t>
            </w:r>
          </w:p>
        </w:tc>
      </w:tr>
      <w:tr w:rsidR="002C45DD" w:rsidRPr="002C45DD" w:rsidTr="00667F09">
        <w:tc>
          <w:tcPr>
            <w:tcW w:w="1246" w:type="dxa"/>
            <w:tcBorders>
              <w:top w:val="single" w:sz="4" w:space="0" w:color="auto"/>
              <w:left w:val="single" w:sz="4" w:space="0" w:color="auto"/>
              <w:bottom w:val="single" w:sz="4" w:space="0" w:color="auto"/>
              <w:right w:val="single" w:sz="4" w:space="0" w:color="auto"/>
            </w:tcBorders>
            <w:hideMark/>
          </w:tcPr>
          <w:p w:rsidR="002C45DD" w:rsidRPr="002C45DD" w:rsidRDefault="002C45DD" w:rsidP="005F2D8D">
            <w:r w:rsidRPr="002C45DD">
              <w:t>2</w:t>
            </w:r>
            <w:r w:rsidR="00EB1B1D">
              <w:rPr>
                <w:rStyle w:val="FootnoteReference"/>
              </w:rPr>
              <w:footnoteReference w:id="2"/>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785AAF" w:rsidP="00667F09">
            <w:pPr>
              <w:jc w:val="center"/>
            </w:pPr>
            <w:r>
              <w:t>3</w:t>
            </w:r>
          </w:p>
        </w:tc>
        <w:tc>
          <w:tcPr>
            <w:tcW w:w="7214" w:type="dxa"/>
            <w:tcBorders>
              <w:top w:val="single" w:sz="4" w:space="0" w:color="auto"/>
              <w:left w:val="single" w:sz="4" w:space="0" w:color="auto"/>
              <w:bottom w:val="single" w:sz="4" w:space="0" w:color="auto"/>
              <w:right w:val="single" w:sz="4" w:space="0" w:color="auto"/>
            </w:tcBorders>
          </w:tcPr>
          <w:p w:rsidR="002C45DD" w:rsidRPr="00785AAF" w:rsidRDefault="00785AAF" w:rsidP="00667F09">
            <w:r>
              <w:rPr>
                <w:b/>
              </w:rPr>
              <w:t xml:space="preserve">2 points: </w:t>
            </w:r>
            <w:r>
              <w:t xml:space="preserve">Identifies and explain the error AND </w:t>
            </w:r>
            <w:r>
              <w:rPr>
                <w:i/>
              </w:rPr>
              <w:t>x</w:t>
            </w:r>
            <w:r>
              <w:t xml:space="preserve"> = –2. Example: From the third to the fourth line is her error. She should have subtracted </w:t>
            </w:r>
            <w:r>
              <w:rPr>
                <w:i/>
              </w:rPr>
              <w:t>x</w:t>
            </w:r>
            <w:r>
              <w:t xml:space="preserve"> from both sides, but she added </w:t>
            </w:r>
            <w:r>
              <w:rPr>
                <w:i/>
              </w:rPr>
              <w:t>x</w:t>
            </w:r>
            <w:r>
              <w:t xml:space="preserve"> to the left side instead</w:t>
            </w:r>
            <w:r w:rsidR="00F676C6">
              <w:t xml:space="preserve"> of subtracting it</w:t>
            </w:r>
            <w:r>
              <w:t xml:space="preserve">. The correct answer is </w:t>
            </w:r>
            <w:r>
              <w:rPr>
                <w:i/>
              </w:rPr>
              <w:t>x</w:t>
            </w:r>
            <w:r>
              <w:t xml:space="preserve"> = –2.</w:t>
            </w:r>
          </w:p>
          <w:p w:rsidR="00785AAF" w:rsidRPr="00785AAF" w:rsidRDefault="00785AAF" w:rsidP="00785AAF">
            <w:r>
              <w:rPr>
                <w:b/>
              </w:rPr>
              <w:t xml:space="preserve">1 point: </w:t>
            </w:r>
            <w:r>
              <w:t xml:space="preserve">Identifies and explain the error OR </w:t>
            </w:r>
            <w:r>
              <w:rPr>
                <w:i/>
              </w:rPr>
              <w:t>x</w:t>
            </w:r>
            <w:r>
              <w:t xml:space="preserve"> = –2</w:t>
            </w:r>
          </w:p>
        </w:tc>
      </w:tr>
      <w:tr w:rsidR="002C45DD" w:rsidRPr="002C45DD" w:rsidTr="00667F09">
        <w:tc>
          <w:tcPr>
            <w:tcW w:w="1246" w:type="dxa"/>
            <w:tcBorders>
              <w:top w:val="single" w:sz="4" w:space="0" w:color="auto"/>
              <w:left w:val="single" w:sz="4" w:space="0" w:color="auto"/>
              <w:bottom w:val="single" w:sz="4" w:space="0" w:color="auto"/>
              <w:right w:val="single" w:sz="4" w:space="0" w:color="auto"/>
            </w:tcBorders>
            <w:hideMark/>
          </w:tcPr>
          <w:p w:rsidR="002C45DD" w:rsidRPr="002C45DD" w:rsidRDefault="002C45DD" w:rsidP="00667F09">
            <w:r w:rsidRPr="002C45DD">
              <w:t>3</w:t>
            </w:r>
            <w:r w:rsidR="00431407">
              <w:rPr>
                <w:rStyle w:val="FootnoteReference"/>
              </w:rPr>
              <w:footnoteReference w:id="3"/>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785AAF" w:rsidP="00667F09">
            <w:pPr>
              <w:jc w:val="center"/>
            </w:pPr>
            <w:r>
              <w:t>3</w:t>
            </w:r>
          </w:p>
        </w:tc>
        <w:tc>
          <w:tcPr>
            <w:tcW w:w="7214" w:type="dxa"/>
            <w:tcBorders>
              <w:top w:val="single" w:sz="4" w:space="0" w:color="auto"/>
              <w:left w:val="single" w:sz="4" w:space="0" w:color="auto"/>
              <w:bottom w:val="single" w:sz="4" w:space="0" w:color="auto"/>
              <w:right w:val="single" w:sz="4" w:space="0" w:color="auto"/>
            </w:tcBorders>
          </w:tcPr>
          <w:p w:rsidR="002C45DD" w:rsidRPr="00785AAF" w:rsidRDefault="00785AAF" w:rsidP="00667F09">
            <w:r>
              <w:rPr>
                <w:b/>
              </w:rPr>
              <w:t>1 point:</w:t>
            </w:r>
            <w:r>
              <w:t xml:space="preserve"> Identifies there </w:t>
            </w:r>
            <w:proofErr w:type="gramStart"/>
            <w:r>
              <w:t>is a solution to the system AND explains why</w:t>
            </w:r>
            <w:proofErr w:type="gramEnd"/>
            <w:r>
              <w:t>. Example: Yes, there is a solution because the slopes of the lines are not equal. So they have to intersect somewhere on the plane.</w:t>
            </w:r>
          </w:p>
        </w:tc>
      </w:tr>
      <w:tr w:rsidR="002C45DD" w:rsidRPr="002C45DD" w:rsidTr="00667F09">
        <w:tc>
          <w:tcPr>
            <w:tcW w:w="1246" w:type="dxa"/>
            <w:tcBorders>
              <w:top w:val="single" w:sz="4" w:space="0" w:color="auto"/>
              <w:left w:val="single" w:sz="4" w:space="0" w:color="auto"/>
              <w:bottom w:val="single" w:sz="4" w:space="0" w:color="auto"/>
              <w:right w:val="single" w:sz="4" w:space="0" w:color="auto"/>
            </w:tcBorders>
            <w:hideMark/>
          </w:tcPr>
          <w:p w:rsidR="002C45DD" w:rsidRPr="002C45DD" w:rsidRDefault="002C45DD" w:rsidP="00667F09">
            <w:r w:rsidRPr="002C45DD">
              <w:t>4</w:t>
            </w:r>
            <w:r w:rsidR="00431407">
              <w:rPr>
                <w:rStyle w:val="FootnoteReference"/>
              </w:rPr>
              <w:footnoteReference w:id="4"/>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785AAF" w:rsidP="00667F09">
            <w:pPr>
              <w:jc w:val="center"/>
            </w:pPr>
            <w:r>
              <w:t>4</w:t>
            </w:r>
          </w:p>
        </w:tc>
        <w:tc>
          <w:tcPr>
            <w:tcW w:w="7214" w:type="dxa"/>
            <w:tcBorders>
              <w:top w:val="single" w:sz="4" w:space="0" w:color="auto"/>
              <w:left w:val="single" w:sz="4" w:space="0" w:color="auto"/>
              <w:bottom w:val="single" w:sz="4" w:space="0" w:color="auto"/>
              <w:right w:val="single" w:sz="4" w:space="0" w:color="auto"/>
            </w:tcBorders>
          </w:tcPr>
          <w:p w:rsidR="002C45DD" w:rsidRPr="00785AAF" w:rsidRDefault="00785AAF" w:rsidP="00B6648A">
            <w:r>
              <w:rPr>
                <w:b/>
              </w:rPr>
              <w:t>1 point:</w:t>
            </w:r>
            <w:r>
              <w:t xml:space="preserve"> Answers will vary. Example 1: Yes, at</w:t>
            </w:r>
            <w:r w:rsidR="00B6648A">
              <w:t xml:space="preserve"> 8</w:t>
            </w:r>
            <w:r>
              <w:t xml:space="preserve"> p.m. </w:t>
            </w:r>
            <w:proofErr w:type="spellStart"/>
            <w:r>
              <w:t>Fernie</w:t>
            </w:r>
            <w:proofErr w:type="spellEnd"/>
            <w:r>
              <w:t xml:space="preserve"> will catch up to Efrain</w:t>
            </w:r>
            <w:r w:rsidR="00B6648A">
              <w:t xml:space="preserve"> because they will have both traveled 540 miles by that time</w:t>
            </w:r>
            <w:r>
              <w:t>. Example</w:t>
            </w:r>
            <w:r w:rsidR="00B6648A">
              <w:t xml:space="preserve"> 2: It depends on how far they are from the Grand Canyon. If they are more than 540 miles, then they will catch up at 8 p.m. If they are less than 540 miles, it will be however long it takes </w:t>
            </w:r>
            <w:proofErr w:type="spellStart"/>
            <w:r w:rsidR="00B6648A">
              <w:t>Fernie</w:t>
            </w:r>
            <w:proofErr w:type="spellEnd"/>
            <w:r w:rsidR="00B6648A">
              <w:t xml:space="preserve"> to get there.</w:t>
            </w:r>
          </w:p>
        </w:tc>
      </w:tr>
      <w:tr w:rsidR="002C45DD" w:rsidRPr="002C45DD" w:rsidTr="00667F09">
        <w:trPr>
          <w:trHeight w:val="144"/>
        </w:trPr>
        <w:tc>
          <w:tcPr>
            <w:tcW w:w="1246" w:type="dxa"/>
            <w:tcBorders>
              <w:top w:val="single" w:sz="4" w:space="0" w:color="auto"/>
              <w:left w:val="single" w:sz="4" w:space="0" w:color="auto"/>
              <w:bottom w:val="single" w:sz="4" w:space="0" w:color="auto"/>
              <w:right w:val="single" w:sz="4" w:space="0" w:color="auto"/>
            </w:tcBorders>
            <w:hideMark/>
          </w:tcPr>
          <w:p w:rsidR="002C45DD" w:rsidRPr="00EB1B1D" w:rsidRDefault="002C45DD" w:rsidP="005F2D8D">
            <w:pPr>
              <w:rPr>
                <w:vertAlign w:val="superscript"/>
              </w:rPr>
            </w:pPr>
            <w:r w:rsidRPr="002C45DD">
              <w:t>5</w:t>
            </w:r>
            <w:r w:rsidR="00EB1B1D">
              <w:rPr>
                <w:vertAlign w:val="superscript"/>
              </w:rPr>
              <w:t>2</w:t>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785AAF" w:rsidP="00667F09">
            <w:pPr>
              <w:jc w:val="center"/>
            </w:pPr>
            <w:r>
              <w:t>2</w:t>
            </w:r>
          </w:p>
        </w:tc>
        <w:tc>
          <w:tcPr>
            <w:tcW w:w="7214" w:type="dxa"/>
            <w:tcBorders>
              <w:top w:val="single" w:sz="4" w:space="0" w:color="auto"/>
              <w:left w:val="single" w:sz="4" w:space="0" w:color="auto"/>
              <w:bottom w:val="single" w:sz="4" w:space="0" w:color="auto"/>
              <w:right w:val="single" w:sz="4" w:space="0" w:color="auto"/>
            </w:tcBorders>
          </w:tcPr>
          <w:p w:rsidR="002C45DD" w:rsidRPr="00B6648A" w:rsidRDefault="00B6648A" w:rsidP="00667F09">
            <w:r>
              <w:rPr>
                <w:b/>
              </w:rPr>
              <w:t>1 point:</w:t>
            </w:r>
            <w:r>
              <w:t xml:space="preserve"> 65 AND 130</w:t>
            </w:r>
          </w:p>
        </w:tc>
      </w:tr>
      <w:tr w:rsidR="002C45DD" w:rsidRPr="002C45DD" w:rsidTr="00667F09">
        <w:tc>
          <w:tcPr>
            <w:tcW w:w="1246" w:type="dxa"/>
            <w:tcBorders>
              <w:top w:val="single" w:sz="4" w:space="0" w:color="auto"/>
              <w:left w:val="single" w:sz="4" w:space="0" w:color="auto"/>
              <w:bottom w:val="single" w:sz="4" w:space="0" w:color="auto"/>
              <w:right w:val="single" w:sz="4" w:space="0" w:color="auto"/>
            </w:tcBorders>
            <w:hideMark/>
          </w:tcPr>
          <w:p w:rsidR="002C45DD" w:rsidRPr="00DB4930" w:rsidRDefault="002C45DD" w:rsidP="00667F09">
            <w:pPr>
              <w:rPr>
                <w:vertAlign w:val="superscript"/>
              </w:rPr>
            </w:pPr>
            <w:r w:rsidRPr="002C45DD">
              <w:t>6</w:t>
            </w:r>
            <w:r w:rsidR="00DB4930">
              <w:rPr>
                <w:vertAlign w:val="superscript"/>
              </w:rPr>
              <w:t>1</w:t>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9D3586" w:rsidP="00667F09">
            <w:pPr>
              <w:jc w:val="center"/>
            </w:pPr>
            <w:r>
              <w:t>1</w:t>
            </w:r>
          </w:p>
        </w:tc>
        <w:tc>
          <w:tcPr>
            <w:tcW w:w="7214" w:type="dxa"/>
            <w:tcBorders>
              <w:top w:val="single" w:sz="4" w:space="0" w:color="auto"/>
              <w:left w:val="single" w:sz="4" w:space="0" w:color="auto"/>
              <w:bottom w:val="single" w:sz="4" w:space="0" w:color="auto"/>
              <w:right w:val="single" w:sz="4" w:space="0" w:color="auto"/>
            </w:tcBorders>
          </w:tcPr>
          <w:p w:rsidR="002C45DD" w:rsidRPr="009D3586" w:rsidRDefault="009D3586" w:rsidP="0035379E">
            <w:r>
              <w:rPr>
                <w:b/>
              </w:rPr>
              <w:t>1 point:</w:t>
            </w:r>
            <w:r>
              <w:t xml:space="preserve"> –</w:t>
            </w:r>
            <m:oMath>
              <m:f>
                <m:fPr>
                  <m:ctrlPr>
                    <w:rPr>
                      <w:rFonts w:ascii="Cambria Math" w:hAnsi="Cambria Math"/>
                      <w:i/>
                    </w:rPr>
                  </m:ctrlPr>
                </m:fPr>
                <m:num>
                  <m:r>
                    <w:rPr>
                      <w:rFonts w:ascii="Cambria Math" w:hAnsi="Cambria Math"/>
                    </w:rPr>
                    <m:t>3</m:t>
                  </m:r>
                </m:num>
                <m:den>
                  <m:r>
                    <w:rPr>
                      <w:rFonts w:ascii="Cambria Math" w:hAnsi="Cambria Math"/>
                    </w:rPr>
                    <m:t>5</m:t>
                  </m:r>
                </m:den>
              </m:f>
            </m:oMath>
            <w:r>
              <w:t>, or equivalent</w:t>
            </w:r>
          </w:p>
        </w:tc>
      </w:tr>
      <w:tr w:rsidR="002C45DD" w:rsidRPr="002C45DD" w:rsidTr="00667F09">
        <w:tc>
          <w:tcPr>
            <w:tcW w:w="1246" w:type="dxa"/>
            <w:tcBorders>
              <w:top w:val="single" w:sz="4" w:space="0" w:color="auto"/>
              <w:left w:val="single" w:sz="4" w:space="0" w:color="auto"/>
              <w:bottom w:val="single" w:sz="4" w:space="0" w:color="auto"/>
              <w:right w:val="single" w:sz="4" w:space="0" w:color="auto"/>
            </w:tcBorders>
            <w:hideMark/>
          </w:tcPr>
          <w:p w:rsidR="002C45DD" w:rsidRPr="00EB1B1D" w:rsidRDefault="002C45DD" w:rsidP="005F2D8D">
            <w:pPr>
              <w:rPr>
                <w:vertAlign w:val="superscript"/>
              </w:rPr>
            </w:pPr>
            <w:r w:rsidRPr="002C45DD">
              <w:t>7</w:t>
            </w:r>
            <w:r w:rsidR="00EB1B1D">
              <w:rPr>
                <w:vertAlign w:val="superscript"/>
              </w:rPr>
              <w:t>2</w:t>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9E1F53" w:rsidP="00667F09">
            <w:pPr>
              <w:jc w:val="center"/>
            </w:pPr>
            <w:r>
              <w:t>1</w:t>
            </w:r>
          </w:p>
        </w:tc>
        <w:tc>
          <w:tcPr>
            <w:tcW w:w="7214" w:type="dxa"/>
            <w:tcBorders>
              <w:top w:val="single" w:sz="4" w:space="0" w:color="auto"/>
              <w:left w:val="single" w:sz="4" w:space="0" w:color="auto"/>
              <w:bottom w:val="single" w:sz="4" w:space="0" w:color="auto"/>
              <w:right w:val="single" w:sz="4" w:space="0" w:color="auto"/>
            </w:tcBorders>
          </w:tcPr>
          <w:p w:rsidR="002C45DD" w:rsidRPr="009E1F53" w:rsidRDefault="009E1F53" w:rsidP="009E1F53">
            <w:r>
              <w:rPr>
                <w:b/>
              </w:rPr>
              <w:t>1 point:</w:t>
            </w:r>
            <w:r>
              <w:t xml:space="preserve"> Writes an ordered pair with an </w:t>
            </w:r>
            <w:r w:rsidRPr="009E1F53">
              <w:rPr>
                <w:i/>
              </w:rPr>
              <w:t>x</w:t>
            </w:r>
            <w:r>
              <w:t xml:space="preserve">-value in the interval </w:t>
            </w:r>
            <w:r w:rsidR="00CE09BD">
              <w:t xml:space="preserve">0.5 &lt; </w:t>
            </w:r>
            <w:r w:rsidR="00CE09BD">
              <w:rPr>
                <w:i/>
              </w:rPr>
              <w:t xml:space="preserve">x </w:t>
            </w:r>
            <w:r w:rsidR="00CE09BD">
              <w:t xml:space="preserve">&lt; 1 and a </w:t>
            </w:r>
            <w:r w:rsidR="00CE09BD" w:rsidRPr="00CE09BD">
              <w:rPr>
                <w:i/>
              </w:rPr>
              <w:t>y</w:t>
            </w:r>
            <w:r w:rsidR="00CE09BD">
              <w:t xml:space="preserve">-value in the interval 2.5 &lt; </w:t>
            </w:r>
            <w:r w:rsidR="00CE09BD" w:rsidRPr="00CE09BD">
              <w:rPr>
                <w:i/>
              </w:rPr>
              <w:t>y</w:t>
            </w:r>
            <w:r w:rsidR="00CE09BD">
              <w:t xml:space="preserve"> &lt; 3</w:t>
            </w:r>
            <w:r>
              <w:t>. Example: (0.75, 2.6)</w:t>
            </w:r>
          </w:p>
        </w:tc>
      </w:tr>
      <w:tr w:rsidR="002C45DD" w:rsidRPr="002C45DD" w:rsidTr="00667F09">
        <w:tc>
          <w:tcPr>
            <w:tcW w:w="1246" w:type="dxa"/>
            <w:tcBorders>
              <w:top w:val="single" w:sz="4" w:space="0" w:color="auto"/>
              <w:left w:val="single" w:sz="4" w:space="0" w:color="auto"/>
              <w:bottom w:val="single" w:sz="4" w:space="0" w:color="auto"/>
              <w:right w:val="single" w:sz="4" w:space="0" w:color="auto"/>
            </w:tcBorders>
          </w:tcPr>
          <w:p w:rsidR="002C45DD" w:rsidRPr="00DB4930" w:rsidRDefault="002C45DD" w:rsidP="005F2D8D">
            <w:pPr>
              <w:rPr>
                <w:vertAlign w:val="superscript"/>
              </w:rPr>
            </w:pPr>
            <w:r w:rsidRPr="002C45DD">
              <w:t>8</w:t>
            </w:r>
            <w:r w:rsidR="005F2D8D">
              <w:rPr>
                <w:rStyle w:val="FootnoteReference"/>
              </w:rPr>
              <w:footnoteReference w:id="5"/>
            </w:r>
          </w:p>
        </w:tc>
        <w:tc>
          <w:tcPr>
            <w:tcW w:w="895" w:type="dxa"/>
            <w:tcBorders>
              <w:top w:val="single" w:sz="4" w:space="0" w:color="auto"/>
              <w:left w:val="single" w:sz="4" w:space="0" w:color="auto"/>
              <w:bottom w:val="single" w:sz="4" w:space="0" w:color="auto"/>
              <w:right w:val="single" w:sz="4" w:space="0" w:color="auto"/>
            </w:tcBorders>
          </w:tcPr>
          <w:p w:rsidR="002C45DD" w:rsidRPr="002C45DD" w:rsidRDefault="00CE09BD" w:rsidP="00667F09">
            <w:pPr>
              <w:jc w:val="center"/>
            </w:pPr>
            <w:r>
              <w:t>1</w:t>
            </w:r>
          </w:p>
        </w:tc>
        <w:tc>
          <w:tcPr>
            <w:tcW w:w="7214" w:type="dxa"/>
            <w:tcBorders>
              <w:top w:val="single" w:sz="4" w:space="0" w:color="auto"/>
              <w:left w:val="single" w:sz="4" w:space="0" w:color="auto"/>
              <w:bottom w:val="single" w:sz="4" w:space="0" w:color="auto"/>
              <w:right w:val="single" w:sz="4" w:space="0" w:color="auto"/>
            </w:tcBorders>
          </w:tcPr>
          <w:p w:rsidR="002C45DD" w:rsidRPr="00CE09BD" w:rsidRDefault="00CE09BD" w:rsidP="0035379E">
            <w:r>
              <w:rPr>
                <w:b/>
              </w:rPr>
              <w:t>1 point:</w:t>
            </w:r>
            <w:r>
              <w:t xml:space="preserve"> Answers will vary. NOTE: Equations </w:t>
            </w:r>
            <w:proofErr w:type="gramStart"/>
            <w:r>
              <w:t>may be written</w:t>
            </w:r>
            <w:proofErr w:type="gramEnd"/>
            <w:r>
              <w:t xml:space="preserve"> in any form but must represent a line with a slope other than</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Example: </w:t>
            </w:r>
            <w:r w:rsidR="0035379E">
              <w:t>2</w:t>
            </w:r>
            <w:r w:rsidR="0035379E">
              <w:rPr>
                <w:i/>
              </w:rPr>
              <w:t>x</w:t>
            </w:r>
            <w:r w:rsidR="0035379E">
              <w:t xml:space="preserve"> – 5</w:t>
            </w:r>
            <w:r w:rsidR="0035379E">
              <w:rPr>
                <w:i/>
              </w:rPr>
              <w:t>y</w:t>
            </w:r>
            <w:r w:rsidR="0035379E">
              <w:t xml:space="preserve"> = 3</w:t>
            </w:r>
          </w:p>
        </w:tc>
      </w:tr>
    </w:tbl>
    <w:p w:rsidR="00546C87" w:rsidRPr="002C45DD" w:rsidRDefault="00546C87" w:rsidP="002C45DD"/>
    <w:sectPr w:rsidR="00546C87" w:rsidRPr="002C45D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E6" w:rsidRDefault="005071E6" w:rsidP="00850596">
      <w:r>
        <w:separator/>
      </w:r>
    </w:p>
  </w:endnote>
  <w:endnote w:type="continuationSeparator" w:id="0">
    <w:p w:rsidR="005071E6" w:rsidRDefault="005071E6" w:rsidP="0085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88" w:rsidRDefault="00F96588" w:rsidP="00F96588">
    <w:pPr>
      <w:pStyle w:val="Footer"/>
      <w:tabs>
        <w:tab w:val="clear" w:pos="4680"/>
      </w:tabs>
      <w:rPr>
        <w:sz w:val="16"/>
        <w:szCs w:val="16"/>
      </w:rPr>
    </w:pPr>
    <w:r>
      <w:rPr>
        <w:sz w:val="16"/>
        <w:szCs w:val="16"/>
      </w:rPr>
      <w:t xml:space="preserve">Washington </w:t>
    </w:r>
    <w:r w:rsidRPr="00024F1C">
      <w:rPr>
        <w:sz w:val="16"/>
        <w:szCs w:val="16"/>
      </w:rPr>
      <w:t>Office of Superintenden</w:t>
    </w:r>
    <w:r>
      <w:rPr>
        <w:sz w:val="16"/>
        <w:szCs w:val="16"/>
      </w:rPr>
      <w:t>t of Public Instruction (OSPI)</w:t>
    </w:r>
    <w:r>
      <w:rPr>
        <w:sz w:val="16"/>
        <w:szCs w:val="16"/>
      </w:rPr>
      <w:tab/>
    </w:r>
    <w:r w:rsidR="0035379E">
      <w:rPr>
        <w:sz w:val="16"/>
        <w:szCs w:val="16"/>
      </w:rPr>
      <w:t>Revised June 2019</w:t>
    </w:r>
  </w:p>
  <w:p w:rsidR="000444C8" w:rsidRPr="00F96588" w:rsidRDefault="000444C8" w:rsidP="00F96588">
    <w:pPr>
      <w:pStyle w:val="Footer"/>
      <w:tabs>
        <w:tab w:val="clear" w:pos="4680"/>
      </w:tabs>
      <w:rPr>
        <w:sz w:val="16"/>
        <w:szCs w:val="16"/>
      </w:rPr>
    </w:pPr>
    <w:r>
      <w:rPr>
        <w:sz w:val="16"/>
        <w:szCs w:val="16"/>
      </w:rPr>
      <w:t>All rights reserved. Institutions may use this document for educational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E6" w:rsidRDefault="005071E6" w:rsidP="00850596">
      <w:r>
        <w:separator/>
      </w:r>
    </w:p>
  </w:footnote>
  <w:footnote w:type="continuationSeparator" w:id="0">
    <w:p w:rsidR="005071E6" w:rsidRDefault="005071E6" w:rsidP="00850596">
      <w:r>
        <w:continuationSeparator/>
      </w:r>
    </w:p>
  </w:footnote>
  <w:footnote w:id="1">
    <w:p w:rsidR="00DB4930" w:rsidRPr="00593F80" w:rsidRDefault="00DB4930">
      <w:pPr>
        <w:pStyle w:val="FootnoteText"/>
        <w:rPr>
          <w:sz w:val="18"/>
        </w:rPr>
      </w:pPr>
      <w:r w:rsidRPr="00593F80">
        <w:rPr>
          <w:rStyle w:val="FootnoteReference"/>
          <w:sz w:val="18"/>
        </w:rPr>
        <w:footnoteRef/>
      </w:r>
      <w:r w:rsidRPr="00593F80">
        <w:rPr>
          <w:sz w:val="18"/>
        </w:rPr>
        <w:t xml:space="preserve"> From Smarterbalanced</w:t>
      </w:r>
      <w:r w:rsidR="007D4C3D" w:rsidRPr="00593F80">
        <w:rPr>
          <w:sz w:val="18"/>
        </w:rPr>
        <w:t>.org. Grade 8, Claim 1, Target D</w:t>
      </w:r>
      <w:r w:rsidRPr="00593F80">
        <w:rPr>
          <w:sz w:val="18"/>
        </w:rPr>
        <w:t xml:space="preserve"> Item Specifications. Internet. Available from </w:t>
      </w:r>
      <w:hyperlink r:id="rId1" w:history="1">
        <w:r w:rsidRPr="00593F80">
          <w:rPr>
            <w:rStyle w:val="Hyperlink"/>
            <w:sz w:val="18"/>
          </w:rPr>
          <w:t>http://www.smarterbalanced.org/smarter-balanced-assessments/</w:t>
        </w:r>
      </w:hyperlink>
      <w:r w:rsidRPr="00593F80">
        <w:rPr>
          <w:sz w:val="18"/>
        </w:rPr>
        <w:t>; accessed 11/2015.</w:t>
      </w:r>
    </w:p>
  </w:footnote>
  <w:footnote w:id="2">
    <w:p w:rsidR="00EB1B1D" w:rsidRDefault="00EB1B1D">
      <w:pPr>
        <w:pStyle w:val="FootnoteText"/>
      </w:pPr>
      <w:r>
        <w:rPr>
          <w:rStyle w:val="FootnoteReference"/>
        </w:rPr>
        <w:footnoteRef/>
      </w:r>
      <w:r>
        <w:t xml:space="preserve"> </w:t>
      </w:r>
      <w:r>
        <w:rPr>
          <w:sz w:val="18"/>
        </w:rPr>
        <w:t xml:space="preserve">Adapted from the Mathematics K–12 Learning Standards. Internet. Available from </w:t>
      </w:r>
      <w:hyperlink r:id="rId2" w:history="1">
        <w:r>
          <w:rPr>
            <w:rStyle w:val="Hyperlink"/>
            <w:sz w:val="18"/>
          </w:rPr>
          <w:t>http://www.k12.wa.us/Mathematics/Standards.aspx</w:t>
        </w:r>
      </w:hyperlink>
      <w:r>
        <w:rPr>
          <w:sz w:val="18"/>
        </w:rPr>
        <w:t>; accessed 11/2015.</w:t>
      </w:r>
    </w:p>
  </w:footnote>
  <w:footnote w:id="3">
    <w:p w:rsidR="00431407" w:rsidRPr="00593F80" w:rsidRDefault="00431407">
      <w:pPr>
        <w:pStyle w:val="FootnoteText"/>
        <w:rPr>
          <w:sz w:val="18"/>
        </w:rPr>
      </w:pPr>
      <w:r w:rsidRPr="00593F80">
        <w:rPr>
          <w:rStyle w:val="FootnoteReference"/>
          <w:sz w:val="18"/>
        </w:rPr>
        <w:footnoteRef/>
      </w:r>
      <w:r w:rsidRPr="00593F80">
        <w:rPr>
          <w:sz w:val="18"/>
        </w:rPr>
        <w:t xml:space="preserve"> From EngageNY.org of the New York State Education Department. Grade 8 Mathematics Module 4, Topic D, Lesson 26. Internet. Available from </w:t>
      </w:r>
      <w:hyperlink r:id="rId3" w:history="1">
        <w:r w:rsidRPr="00593F80">
          <w:rPr>
            <w:rStyle w:val="Hyperlink"/>
            <w:sz w:val="18"/>
          </w:rPr>
          <w:t>https://www.engageny.org/resource/grade-8-mathematics-module-4-topic-d-lesson-26</w:t>
        </w:r>
      </w:hyperlink>
      <w:r w:rsidRPr="00593F80">
        <w:rPr>
          <w:sz w:val="18"/>
        </w:rPr>
        <w:t>; accessed 11/2015.</w:t>
      </w:r>
    </w:p>
  </w:footnote>
  <w:footnote w:id="4">
    <w:p w:rsidR="00431407" w:rsidRDefault="00431407">
      <w:pPr>
        <w:pStyle w:val="FootnoteText"/>
      </w:pPr>
      <w:r w:rsidRPr="00593F80">
        <w:rPr>
          <w:rStyle w:val="FootnoteReference"/>
          <w:sz w:val="18"/>
        </w:rPr>
        <w:footnoteRef/>
      </w:r>
      <w:r w:rsidRPr="00593F80">
        <w:rPr>
          <w:sz w:val="18"/>
        </w:rPr>
        <w:t xml:space="preserve"> From EngageNY.org of the New York State Education Department. Grade 8 Mathematics Module 4, Topic D, Lesson 24. Internet. Available from </w:t>
      </w:r>
      <w:hyperlink r:id="rId4" w:history="1">
        <w:r w:rsidRPr="00593F80">
          <w:rPr>
            <w:rStyle w:val="Hyperlink"/>
            <w:sz w:val="18"/>
          </w:rPr>
          <w:t>https://www.engageny.org/resource/grade-8-mathematics-module-4-topic-d-lesson-24</w:t>
        </w:r>
      </w:hyperlink>
      <w:r w:rsidRPr="00593F80">
        <w:rPr>
          <w:sz w:val="18"/>
        </w:rPr>
        <w:t>; accessed 11/2015.</w:t>
      </w:r>
    </w:p>
  </w:footnote>
  <w:footnote w:id="5">
    <w:p w:rsidR="005F2D8D" w:rsidRDefault="005F2D8D" w:rsidP="005F2D8D">
      <w:pPr>
        <w:pStyle w:val="FootnoteText"/>
      </w:pPr>
      <w:r>
        <w:rPr>
          <w:rStyle w:val="FootnoteReference"/>
        </w:rPr>
        <w:footnoteRef/>
      </w:r>
      <w:r>
        <w:t xml:space="preserve"> </w:t>
      </w:r>
      <w:r>
        <w:rPr>
          <w:sz w:val="18"/>
        </w:rPr>
        <w:t>Adapted f</w:t>
      </w:r>
      <w:r w:rsidRPr="00593F80">
        <w:rPr>
          <w:sz w:val="18"/>
        </w:rPr>
        <w:t xml:space="preserve">rom Smarterbalanced.org. Grade 8, Claim 1, Target D Item Specifications. Internet. Available from </w:t>
      </w:r>
      <w:hyperlink r:id="rId5" w:history="1">
        <w:r w:rsidRPr="00593F80">
          <w:rPr>
            <w:rStyle w:val="Hyperlink"/>
            <w:sz w:val="18"/>
          </w:rPr>
          <w:t>http://www.smarterbalanced.org/smarter-balanced-assessments/</w:t>
        </w:r>
      </w:hyperlink>
      <w:r w:rsidRPr="00593F80">
        <w:rPr>
          <w:sz w:val="18"/>
        </w:rPr>
        <w:t>; accessed 11/2015.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EE8"/>
    <w:multiLevelType w:val="hybridMultilevel"/>
    <w:tmpl w:val="803CEA58"/>
    <w:lvl w:ilvl="0" w:tplc="7812DA52">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E7657"/>
    <w:multiLevelType w:val="hybridMultilevel"/>
    <w:tmpl w:val="C896ABB8"/>
    <w:lvl w:ilvl="0" w:tplc="0409000F">
      <w:start w:val="1"/>
      <w:numFmt w:val="decimal"/>
      <w:lvlText w:val="%1."/>
      <w:lvlJc w:val="left"/>
      <w:pPr>
        <w:ind w:left="3646" w:hanging="360"/>
      </w:pPr>
    </w:lvl>
    <w:lvl w:ilvl="1" w:tplc="04090019" w:tentative="1">
      <w:start w:val="1"/>
      <w:numFmt w:val="lowerLetter"/>
      <w:lvlText w:val="%2."/>
      <w:lvlJc w:val="left"/>
      <w:pPr>
        <w:ind w:left="4366" w:hanging="360"/>
      </w:pPr>
    </w:lvl>
    <w:lvl w:ilvl="2" w:tplc="0409001B" w:tentative="1">
      <w:start w:val="1"/>
      <w:numFmt w:val="lowerRoman"/>
      <w:lvlText w:val="%3."/>
      <w:lvlJc w:val="right"/>
      <w:pPr>
        <w:ind w:left="5086" w:hanging="180"/>
      </w:pPr>
    </w:lvl>
    <w:lvl w:ilvl="3" w:tplc="0409000F" w:tentative="1">
      <w:start w:val="1"/>
      <w:numFmt w:val="decimal"/>
      <w:lvlText w:val="%4."/>
      <w:lvlJc w:val="left"/>
      <w:pPr>
        <w:ind w:left="5806" w:hanging="360"/>
      </w:pPr>
    </w:lvl>
    <w:lvl w:ilvl="4" w:tplc="04090019" w:tentative="1">
      <w:start w:val="1"/>
      <w:numFmt w:val="lowerLetter"/>
      <w:lvlText w:val="%5."/>
      <w:lvlJc w:val="left"/>
      <w:pPr>
        <w:ind w:left="6526" w:hanging="360"/>
      </w:pPr>
    </w:lvl>
    <w:lvl w:ilvl="5" w:tplc="0409001B" w:tentative="1">
      <w:start w:val="1"/>
      <w:numFmt w:val="lowerRoman"/>
      <w:lvlText w:val="%6."/>
      <w:lvlJc w:val="right"/>
      <w:pPr>
        <w:ind w:left="7246" w:hanging="180"/>
      </w:pPr>
    </w:lvl>
    <w:lvl w:ilvl="6" w:tplc="0409000F" w:tentative="1">
      <w:start w:val="1"/>
      <w:numFmt w:val="decimal"/>
      <w:lvlText w:val="%7."/>
      <w:lvlJc w:val="left"/>
      <w:pPr>
        <w:ind w:left="7966" w:hanging="360"/>
      </w:pPr>
    </w:lvl>
    <w:lvl w:ilvl="7" w:tplc="04090019" w:tentative="1">
      <w:start w:val="1"/>
      <w:numFmt w:val="lowerLetter"/>
      <w:lvlText w:val="%8."/>
      <w:lvlJc w:val="left"/>
      <w:pPr>
        <w:ind w:left="8686" w:hanging="360"/>
      </w:pPr>
    </w:lvl>
    <w:lvl w:ilvl="8" w:tplc="0409001B" w:tentative="1">
      <w:start w:val="1"/>
      <w:numFmt w:val="lowerRoman"/>
      <w:lvlText w:val="%9."/>
      <w:lvlJc w:val="right"/>
      <w:pPr>
        <w:ind w:left="9406" w:hanging="180"/>
      </w:pPr>
    </w:lvl>
  </w:abstractNum>
  <w:abstractNum w:abstractNumId="2" w15:restartNumberingAfterBreak="0">
    <w:nsid w:val="18A10B8D"/>
    <w:multiLevelType w:val="hybridMultilevel"/>
    <w:tmpl w:val="AB96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D5365"/>
    <w:multiLevelType w:val="hybridMultilevel"/>
    <w:tmpl w:val="17BCFFC2"/>
    <w:lvl w:ilvl="0" w:tplc="226E4A98">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51A43"/>
    <w:multiLevelType w:val="hybridMultilevel"/>
    <w:tmpl w:val="41BAE5FE"/>
    <w:lvl w:ilvl="0" w:tplc="FFFC0684">
      <w:start w:val="2"/>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A156E"/>
    <w:multiLevelType w:val="hybridMultilevel"/>
    <w:tmpl w:val="A19A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DE059A"/>
    <w:multiLevelType w:val="hybridMultilevel"/>
    <w:tmpl w:val="052CD2E0"/>
    <w:lvl w:ilvl="0" w:tplc="FFFC0684">
      <w:start w:val="2"/>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1504A"/>
    <w:multiLevelType w:val="hybridMultilevel"/>
    <w:tmpl w:val="E2D0CE7E"/>
    <w:lvl w:ilvl="0" w:tplc="E7985530">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A0A08"/>
    <w:multiLevelType w:val="hybridMultilevel"/>
    <w:tmpl w:val="10A4ABF4"/>
    <w:lvl w:ilvl="0" w:tplc="F3189F38">
      <w:start w:val="1"/>
      <w:numFmt w:val="decimal"/>
      <w:lvlText w:val="%1."/>
      <w:lvlJc w:val="left"/>
      <w:pPr>
        <w:ind w:left="36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17156"/>
    <w:multiLevelType w:val="hybridMultilevel"/>
    <w:tmpl w:val="7CE6E66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9"/>
  </w:num>
  <w:num w:numId="3">
    <w:abstractNumId w:val="2"/>
  </w:num>
  <w:num w:numId="4">
    <w:abstractNumId w:val="4"/>
  </w:num>
  <w:num w:numId="5">
    <w:abstractNumId w:val="6"/>
  </w:num>
  <w:num w:numId="6">
    <w:abstractNumId w:val="8"/>
  </w:num>
  <w:num w:numId="7">
    <w:abstractNumId w:val="0"/>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E1"/>
    <w:rsid w:val="00003FB1"/>
    <w:rsid w:val="000444C8"/>
    <w:rsid w:val="00055DAA"/>
    <w:rsid w:val="0009606B"/>
    <w:rsid w:val="000C7A94"/>
    <w:rsid w:val="000D61FE"/>
    <w:rsid w:val="000F6257"/>
    <w:rsid w:val="001018E8"/>
    <w:rsid w:val="001113E3"/>
    <w:rsid w:val="00135DE1"/>
    <w:rsid w:val="001369D8"/>
    <w:rsid w:val="00146B4D"/>
    <w:rsid w:val="001833CB"/>
    <w:rsid w:val="001939E1"/>
    <w:rsid w:val="001D57A4"/>
    <w:rsid w:val="00207105"/>
    <w:rsid w:val="002126BF"/>
    <w:rsid w:val="0021556C"/>
    <w:rsid w:val="00222618"/>
    <w:rsid w:val="00255537"/>
    <w:rsid w:val="002741FB"/>
    <w:rsid w:val="002926C7"/>
    <w:rsid w:val="00292F2A"/>
    <w:rsid w:val="002B4B04"/>
    <w:rsid w:val="002C45DD"/>
    <w:rsid w:val="00323ECF"/>
    <w:rsid w:val="003512C7"/>
    <w:rsid w:val="0035379E"/>
    <w:rsid w:val="003662FA"/>
    <w:rsid w:val="0038038C"/>
    <w:rsid w:val="00393158"/>
    <w:rsid w:val="00395254"/>
    <w:rsid w:val="003B4D77"/>
    <w:rsid w:val="003F4C78"/>
    <w:rsid w:val="003F5611"/>
    <w:rsid w:val="00420A3C"/>
    <w:rsid w:val="00431407"/>
    <w:rsid w:val="00490FA1"/>
    <w:rsid w:val="004A694E"/>
    <w:rsid w:val="004C0884"/>
    <w:rsid w:val="004C1476"/>
    <w:rsid w:val="004F4802"/>
    <w:rsid w:val="00501FBD"/>
    <w:rsid w:val="005071E6"/>
    <w:rsid w:val="00516D42"/>
    <w:rsid w:val="00535F68"/>
    <w:rsid w:val="00546C87"/>
    <w:rsid w:val="00561E4B"/>
    <w:rsid w:val="00574591"/>
    <w:rsid w:val="00581AA6"/>
    <w:rsid w:val="00593F80"/>
    <w:rsid w:val="00597C7C"/>
    <w:rsid w:val="005C64F6"/>
    <w:rsid w:val="005D3621"/>
    <w:rsid w:val="005F096F"/>
    <w:rsid w:val="005F2D8D"/>
    <w:rsid w:val="005F5363"/>
    <w:rsid w:val="00616F70"/>
    <w:rsid w:val="006365E3"/>
    <w:rsid w:val="00637F51"/>
    <w:rsid w:val="00646490"/>
    <w:rsid w:val="0066217F"/>
    <w:rsid w:val="00664DCE"/>
    <w:rsid w:val="00665B72"/>
    <w:rsid w:val="00695544"/>
    <w:rsid w:val="006A26BA"/>
    <w:rsid w:val="006B3A2B"/>
    <w:rsid w:val="006C7751"/>
    <w:rsid w:val="006E47FB"/>
    <w:rsid w:val="006F048D"/>
    <w:rsid w:val="007243D7"/>
    <w:rsid w:val="00737FBA"/>
    <w:rsid w:val="00750385"/>
    <w:rsid w:val="00775BCE"/>
    <w:rsid w:val="007763CA"/>
    <w:rsid w:val="00785AAF"/>
    <w:rsid w:val="007A04BA"/>
    <w:rsid w:val="007C2B14"/>
    <w:rsid w:val="007D4C3D"/>
    <w:rsid w:val="007E3E6E"/>
    <w:rsid w:val="00824ED2"/>
    <w:rsid w:val="00825579"/>
    <w:rsid w:val="00833F6F"/>
    <w:rsid w:val="00850596"/>
    <w:rsid w:val="00855E3D"/>
    <w:rsid w:val="00867622"/>
    <w:rsid w:val="00890F63"/>
    <w:rsid w:val="00891815"/>
    <w:rsid w:val="008B779C"/>
    <w:rsid w:val="008C3485"/>
    <w:rsid w:val="00912BD6"/>
    <w:rsid w:val="0091654A"/>
    <w:rsid w:val="00923BA9"/>
    <w:rsid w:val="00926809"/>
    <w:rsid w:val="009671DD"/>
    <w:rsid w:val="00986A0B"/>
    <w:rsid w:val="009D23B7"/>
    <w:rsid w:val="009D3586"/>
    <w:rsid w:val="009E1E38"/>
    <w:rsid w:val="009E1F53"/>
    <w:rsid w:val="00A22962"/>
    <w:rsid w:val="00A62AD3"/>
    <w:rsid w:val="00A709F0"/>
    <w:rsid w:val="00A70E6F"/>
    <w:rsid w:val="00A74A4D"/>
    <w:rsid w:val="00A86835"/>
    <w:rsid w:val="00AB50A6"/>
    <w:rsid w:val="00B013C8"/>
    <w:rsid w:val="00B141D7"/>
    <w:rsid w:val="00B45482"/>
    <w:rsid w:val="00B53C59"/>
    <w:rsid w:val="00B555D5"/>
    <w:rsid w:val="00B62694"/>
    <w:rsid w:val="00B6648A"/>
    <w:rsid w:val="00B7515B"/>
    <w:rsid w:val="00B77ECC"/>
    <w:rsid w:val="00BA7AEA"/>
    <w:rsid w:val="00BB2F8F"/>
    <w:rsid w:val="00BF656D"/>
    <w:rsid w:val="00C03410"/>
    <w:rsid w:val="00C06152"/>
    <w:rsid w:val="00C4796D"/>
    <w:rsid w:val="00C63D2D"/>
    <w:rsid w:val="00CA4622"/>
    <w:rsid w:val="00CA55EC"/>
    <w:rsid w:val="00CA7351"/>
    <w:rsid w:val="00CC5F36"/>
    <w:rsid w:val="00CE09BD"/>
    <w:rsid w:val="00D634C2"/>
    <w:rsid w:val="00D9360F"/>
    <w:rsid w:val="00DA20B2"/>
    <w:rsid w:val="00DB35C3"/>
    <w:rsid w:val="00DB4930"/>
    <w:rsid w:val="00DC34E1"/>
    <w:rsid w:val="00DD7496"/>
    <w:rsid w:val="00DE6C0A"/>
    <w:rsid w:val="00DE7CCA"/>
    <w:rsid w:val="00E128D4"/>
    <w:rsid w:val="00E25575"/>
    <w:rsid w:val="00E527FE"/>
    <w:rsid w:val="00E71B6F"/>
    <w:rsid w:val="00E74E87"/>
    <w:rsid w:val="00E94355"/>
    <w:rsid w:val="00EA2D26"/>
    <w:rsid w:val="00EB1B1D"/>
    <w:rsid w:val="00EB4E17"/>
    <w:rsid w:val="00EF45B9"/>
    <w:rsid w:val="00F40530"/>
    <w:rsid w:val="00F42B54"/>
    <w:rsid w:val="00F5651A"/>
    <w:rsid w:val="00F676C6"/>
    <w:rsid w:val="00F90FBB"/>
    <w:rsid w:val="00F96588"/>
    <w:rsid w:val="00FA3E38"/>
    <w:rsid w:val="00FC111F"/>
    <w:rsid w:val="00FC57EC"/>
    <w:rsid w:val="00FE0828"/>
    <w:rsid w:val="00FF0DD4"/>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0E6"/>
  <w15:chartTrackingRefBased/>
  <w15:docId w15:val="{E154EF0C-5C8B-4C8A-8296-9896CDA8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85"/>
    <w:pPr>
      <w:ind w:left="720"/>
      <w:contextualSpacing/>
    </w:pPr>
  </w:style>
  <w:style w:type="table" w:styleId="TableGrid">
    <w:name w:val="Table Grid"/>
    <w:basedOn w:val="TableNormal"/>
    <w:uiPriority w:val="39"/>
    <w:rsid w:val="0039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0596"/>
    <w:pPr>
      <w:tabs>
        <w:tab w:val="center" w:pos="4680"/>
        <w:tab w:val="right" w:pos="9360"/>
      </w:tabs>
    </w:pPr>
  </w:style>
  <w:style w:type="character" w:customStyle="1" w:styleId="HeaderChar">
    <w:name w:val="Header Char"/>
    <w:basedOn w:val="DefaultParagraphFont"/>
    <w:link w:val="Header"/>
    <w:uiPriority w:val="99"/>
    <w:rsid w:val="00850596"/>
  </w:style>
  <w:style w:type="paragraph" w:styleId="Footer">
    <w:name w:val="footer"/>
    <w:basedOn w:val="Normal"/>
    <w:link w:val="FooterChar"/>
    <w:uiPriority w:val="99"/>
    <w:unhideWhenUsed/>
    <w:rsid w:val="00850596"/>
    <w:pPr>
      <w:tabs>
        <w:tab w:val="center" w:pos="4680"/>
        <w:tab w:val="right" w:pos="9360"/>
      </w:tabs>
    </w:pPr>
  </w:style>
  <w:style w:type="character" w:customStyle="1" w:styleId="FooterChar">
    <w:name w:val="Footer Char"/>
    <w:basedOn w:val="DefaultParagraphFont"/>
    <w:link w:val="Footer"/>
    <w:uiPriority w:val="99"/>
    <w:rsid w:val="00850596"/>
  </w:style>
  <w:style w:type="paragraph" w:styleId="BalloonText">
    <w:name w:val="Balloon Text"/>
    <w:basedOn w:val="Normal"/>
    <w:link w:val="BalloonTextChar"/>
    <w:uiPriority w:val="99"/>
    <w:semiHidden/>
    <w:unhideWhenUsed/>
    <w:rsid w:val="004F4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802"/>
    <w:rPr>
      <w:rFonts w:ascii="Segoe UI" w:hAnsi="Segoe UI" w:cs="Segoe UI"/>
      <w:sz w:val="18"/>
      <w:szCs w:val="18"/>
    </w:rPr>
  </w:style>
  <w:style w:type="paragraph" w:styleId="FootnoteText">
    <w:name w:val="footnote text"/>
    <w:basedOn w:val="Normal"/>
    <w:link w:val="FootnoteTextChar"/>
    <w:uiPriority w:val="99"/>
    <w:semiHidden/>
    <w:unhideWhenUsed/>
    <w:rsid w:val="00DB4930"/>
    <w:rPr>
      <w:sz w:val="20"/>
      <w:szCs w:val="20"/>
    </w:rPr>
  </w:style>
  <w:style w:type="character" w:customStyle="1" w:styleId="FootnoteTextChar">
    <w:name w:val="Footnote Text Char"/>
    <w:basedOn w:val="DefaultParagraphFont"/>
    <w:link w:val="FootnoteText"/>
    <w:uiPriority w:val="99"/>
    <w:semiHidden/>
    <w:rsid w:val="00DB4930"/>
    <w:rPr>
      <w:sz w:val="20"/>
      <w:szCs w:val="20"/>
    </w:rPr>
  </w:style>
  <w:style w:type="character" w:styleId="FootnoteReference">
    <w:name w:val="footnote reference"/>
    <w:basedOn w:val="DefaultParagraphFont"/>
    <w:uiPriority w:val="99"/>
    <w:semiHidden/>
    <w:unhideWhenUsed/>
    <w:rsid w:val="00DB4930"/>
    <w:rPr>
      <w:vertAlign w:val="superscript"/>
    </w:rPr>
  </w:style>
  <w:style w:type="character" w:styleId="Hyperlink">
    <w:name w:val="Hyperlink"/>
    <w:basedOn w:val="DefaultParagraphFont"/>
    <w:uiPriority w:val="99"/>
    <w:unhideWhenUsed/>
    <w:rsid w:val="00DB4930"/>
    <w:rPr>
      <w:color w:val="0563C1" w:themeColor="hyperlink"/>
      <w:u w:val="single"/>
    </w:rPr>
  </w:style>
  <w:style w:type="character" w:styleId="PlaceholderText">
    <w:name w:val="Placeholder Text"/>
    <w:basedOn w:val="DefaultParagraphFont"/>
    <w:uiPriority w:val="99"/>
    <w:semiHidden/>
    <w:rsid w:val="003537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46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ngageny.org/resource/grade-8-mathematics-module-4-topic-d-lesson-26" TargetMode="External"/><Relationship Id="rId2" Type="http://schemas.openxmlformats.org/officeDocument/2006/relationships/hyperlink" Target="http://www.k12.wa.us/Mathematics/Standards.aspx" TargetMode="External"/><Relationship Id="rId1" Type="http://schemas.openxmlformats.org/officeDocument/2006/relationships/hyperlink" Target="http://www.smarterbalanced.org/smarter-balanced-assessments/" TargetMode="External"/><Relationship Id="rId5" Type="http://schemas.openxmlformats.org/officeDocument/2006/relationships/hyperlink" Target="http://www.smarterbalanced.org/smarter-balanced-assessments/" TargetMode="External"/><Relationship Id="rId4" Type="http://schemas.openxmlformats.org/officeDocument/2006/relationships/hyperlink" Target="https://www.engageny.org/resource/grade-8-mathematics-module-4-topic-d-lesson-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0CA96-D42E-4412-B323-52B879A3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Grade 8 Cluster Quiz 8.EE.C</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8 Cluster Quiz 8.EE.C</dc:title>
  <dc:subject>Mathematics Cluster Quiz</dc:subject>
  <dc:creator>Anton Jackson</dc:creator>
  <cp:keywords>Math Grade 8 Quiz Expressions and Equations</cp:keywords>
  <dc:description/>
  <cp:lastModifiedBy>Anton Jackson</cp:lastModifiedBy>
  <cp:revision>23</cp:revision>
  <cp:lastPrinted>2015-07-30T22:36:00Z</cp:lastPrinted>
  <dcterms:created xsi:type="dcterms:W3CDTF">2015-09-14T21:37:00Z</dcterms:created>
  <dcterms:modified xsi:type="dcterms:W3CDTF">2019-05-24T15:12:00Z</dcterms:modified>
  <cp:category>Mathematics Cluster Quiz</cp:category>
</cp:coreProperties>
</file>